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bCs/>
        </w:rPr>
      </w:pPr>
      <w:r>
        <w:rPr>
          <w:rFonts w:hint="eastAsia"/>
          <w:bCs/>
          <w:lang w:eastAsia="zh-CN"/>
        </w:rPr>
        <w:t>江津区2022年永兴镇旸岩村片区丘陵山区高标准农田改造提升示范项目智慧化系统</w:t>
      </w:r>
      <w:r>
        <w:rPr>
          <w:rFonts w:hint="eastAsia"/>
          <w:bCs/>
        </w:rPr>
        <w:t>采购邀请书</w:t>
      </w:r>
    </w:p>
    <w:p>
      <w:pPr>
        <w:ind w:firstLine="480" w:firstLineChars="200"/>
      </w:pPr>
      <w:bookmarkStart w:id="0"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江津区2022年永兴镇旸岩村片区丘陵山区高标准农田改造提升示范项目智慧化系统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 w:name="_Toc32329061"/>
      <w:bookmarkStart w:id="2" w:name="_Toc313893526"/>
      <w:bookmarkStart w:id="3" w:name="_Toc36064029"/>
      <w:bookmarkStart w:id="4" w:name="_Toc317775175"/>
      <w:bookmarkStart w:id="5" w:name="_Toc36064065"/>
      <w:bookmarkStart w:id="6" w:name="_Toc32329160"/>
      <w:bookmarkStart w:id="7" w:name="_Toc36063993"/>
      <w:bookmarkStart w:id="8" w:name="_Toc32329114"/>
      <w:bookmarkStart w:id="9" w:name="_Toc32329202"/>
      <w:r>
        <w:t>一、竞争性磋商内容</w:t>
      </w:r>
      <w:bookmarkEnd w:id="1"/>
      <w:bookmarkEnd w:id="2"/>
      <w:bookmarkEnd w:id="3"/>
      <w:bookmarkEnd w:id="4"/>
      <w:bookmarkEnd w:id="5"/>
      <w:bookmarkEnd w:id="6"/>
      <w:bookmarkEnd w:id="7"/>
      <w:bookmarkEnd w:id="8"/>
      <w:bookmarkEnd w:id="9"/>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10" w:name="_Toc36063994"/>
            <w:bookmarkStart w:id="11" w:name="_Toc36064030"/>
            <w:bookmarkStart w:id="12" w:name="_Toc32329115"/>
            <w:bookmarkStart w:id="13" w:name="_Toc36064066"/>
            <w:bookmarkStart w:id="14" w:name="_Toc32329161"/>
            <w:bookmarkStart w:id="15" w:name="_Toc32329062"/>
            <w:bookmarkStart w:id="16" w:name="_Toc32329203"/>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江津区2022年永兴镇旸岩村片区丘陵山区高标准农田改造提升示范项目智慧化系统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170.93</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3.4</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10"/>
      <w:bookmarkEnd w:id="11"/>
      <w:bookmarkEnd w:id="12"/>
      <w:bookmarkEnd w:id="13"/>
      <w:bookmarkEnd w:id="14"/>
      <w:bookmarkEnd w:id="15"/>
      <w:bookmarkEnd w:id="16"/>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170.93 </w:t>
      </w:r>
      <w:r>
        <w:rPr>
          <w:color w:val="auto"/>
          <w:highlight w:val="none"/>
        </w:rPr>
        <w:t>万元。</w:t>
      </w:r>
    </w:p>
    <w:p>
      <w:pPr>
        <w:pStyle w:val="4"/>
        <w:ind w:firstLine="480"/>
        <w:rPr>
          <w:color w:val="auto"/>
          <w:highlight w:val="none"/>
        </w:rPr>
      </w:pPr>
      <w:bookmarkStart w:id="17" w:name="_Toc32329063"/>
      <w:bookmarkStart w:id="18" w:name="_Toc32329116"/>
      <w:bookmarkStart w:id="19" w:name="_Toc36064031"/>
      <w:bookmarkStart w:id="20" w:name="_Toc36063995"/>
      <w:bookmarkStart w:id="21" w:name="_Toc32329204"/>
      <w:bookmarkStart w:id="22" w:name="_Toc36064067"/>
      <w:bookmarkStart w:id="23" w:name="_Toc32329162"/>
      <w:r>
        <w:rPr>
          <w:color w:val="auto"/>
          <w:highlight w:val="none"/>
        </w:rPr>
        <w:t>三、</w:t>
      </w:r>
      <w:r>
        <w:rPr>
          <w:rFonts w:hint="eastAsia"/>
          <w:color w:val="auto"/>
          <w:highlight w:val="none"/>
        </w:rPr>
        <w:t>供应商</w:t>
      </w:r>
      <w:r>
        <w:rPr>
          <w:color w:val="auto"/>
          <w:highlight w:val="none"/>
        </w:rPr>
        <w:t>资格要求</w:t>
      </w:r>
      <w:bookmarkEnd w:id="0"/>
      <w:bookmarkEnd w:id="17"/>
      <w:bookmarkEnd w:id="18"/>
      <w:bookmarkEnd w:id="19"/>
      <w:bookmarkEnd w:id="20"/>
      <w:bookmarkEnd w:id="21"/>
      <w:bookmarkEnd w:id="22"/>
      <w:bookmarkEnd w:id="23"/>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11</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11</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11</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24" w:name="_Toc36064068"/>
      <w:bookmarkStart w:id="25" w:name="_Toc32329164"/>
      <w:bookmarkStart w:id="26" w:name="_Toc36063996"/>
      <w:bookmarkStart w:id="27" w:name="_Toc32329065"/>
      <w:bookmarkStart w:id="28" w:name="_Toc32329118"/>
      <w:bookmarkStart w:id="29" w:name="_Toc36064032"/>
      <w:bookmarkStart w:id="30" w:name="_Toc32329206"/>
      <w:bookmarkStart w:id="31" w:name="_Toc493506282"/>
      <w:bookmarkStart w:id="32" w:name="_Toc493506283"/>
      <w:r>
        <w:rPr>
          <w:color w:val="auto"/>
          <w:highlight w:val="none"/>
        </w:rPr>
        <w:t>五、</w:t>
      </w:r>
      <w:bookmarkEnd w:id="24"/>
      <w:bookmarkEnd w:id="25"/>
      <w:bookmarkEnd w:id="26"/>
      <w:bookmarkEnd w:id="27"/>
      <w:bookmarkEnd w:id="28"/>
      <w:bookmarkEnd w:id="29"/>
      <w:bookmarkEnd w:id="30"/>
      <w:bookmarkEnd w:id="31"/>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33" w:name="_Toc36064069"/>
      <w:bookmarkStart w:id="34" w:name="_Toc36063997"/>
      <w:bookmarkStart w:id="35" w:name="_Toc32329119"/>
      <w:bookmarkStart w:id="36" w:name="_Toc32329066"/>
      <w:bookmarkStart w:id="37" w:name="_Toc32329165"/>
      <w:bookmarkStart w:id="38" w:name="_Toc36064033"/>
      <w:bookmarkStart w:id="39" w:name="_Toc32329207"/>
      <w:r>
        <w:rPr>
          <w:color w:val="auto"/>
          <w:highlight w:val="none"/>
        </w:rPr>
        <w:t>六、</w:t>
      </w:r>
      <w:bookmarkEnd w:id="32"/>
      <w:bookmarkEnd w:id="33"/>
      <w:bookmarkEnd w:id="34"/>
      <w:bookmarkEnd w:id="35"/>
      <w:bookmarkEnd w:id="36"/>
      <w:bookmarkEnd w:id="37"/>
      <w:bookmarkEnd w:id="38"/>
      <w:bookmarkEnd w:id="39"/>
      <w:bookmarkStart w:id="40" w:name="_Toc32329067"/>
      <w:bookmarkStart w:id="41" w:name="_Toc36063998"/>
      <w:bookmarkStart w:id="42" w:name="_Toc32329166"/>
      <w:bookmarkStart w:id="43" w:name="_Toc36064034"/>
      <w:bookmarkStart w:id="44" w:name="_Toc32329120"/>
      <w:bookmarkStart w:id="45" w:name="_Toc32329208"/>
      <w:bookmarkStart w:id="46" w:name="_Toc36064070"/>
      <w:r>
        <w:rPr>
          <w:color w:val="auto"/>
          <w:highlight w:val="none"/>
        </w:rPr>
        <w:t>其它有关规定</w:t>
      </w:r>
      <w:bookmarkEnd w:id="40"/>
      <w:bookmarkEnd w:id="41"/>
      <w:bookmarkEnd w:id="42"/>
      <w:bookmarkEnd w:id="43"/>
      <w:bookmarkEnd w:id="44"/>
      <w:bookmarkEnd w:id="45"/>
      <w:bookmarkEnd w:id="46"/>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47" w:name="_Toc32329209"/>
      <w:bookmarkStart w:id="48" w:name="_Toc32329068"/>
      <w:bookmarkStart w:id="49" w:name="_Toc36064035"/>
      <w:bookmarkStart w:id="50" w:name="_Toc32329121"/>
      <w:bookmarkStart w:id="51" w:name="_Toc32329167"/>
      <w:bookmarkStart w:id="52" w:name="_Toc36064071"/>
      <w:bookmarkStart w:id="53" w:name="_Toc36063999"/>
      <w:r>
        <w:rPr>
          <w:color w:val="auto"/>
          <w:highlight w:val="none"/>
        </w:rPr>
        <w:t>八、联系方式</w:t>
      </w:r>
      <w:bookmarkEnd w:id="47"/>
      <w:bookmarkEnd w:id="48"/>
      <w:bookmarkEnd w:id="49"/>
      <w:bookmarkEnd w:id="50"/>
      <w:bookmarkEnd w:id="51"/>
      <w:bookmarkEnd w:id="52"/>
      <w:bookmarkEnd w:id="53"/>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tabs>
          <w:tab w:val="left" w:pos="3247"/>
        </w:tabs>
        <w:jc w:val="center"/>
        <w:rPr>
          <w:rFonts w:ascii="方正仿宋_GBK"/>
        </w:rPr>
      </w:pPr>
      <w:r>
        <w:rPr>
          <w:color w:val="auto"/>
          <w:highlight w:val="none"/>
        </w:rPr>
        <w:t>地  址：</w:t>
      </w:r>
      <w:r>
        <w:rPr>
          <w:rFonts w:hint="eastAsia"/>
          <w:color w:val="auto"/>
          <w:highlight w:val="none"/>
        </w:rPr>
        <w:t>重庆市江津区鼎山街道鼎山大道772号(明月天意1幢)5楼</w:t>
      </w:r>
      <w:bookmarkStart w:id="54" w:name="_GoBack"/>
      <w:bookmarkEnd w:id="54"/>
    </w:p>
    <w:p/>
    <w:sectPr>
      <w:headerReference r:id="rId5" w:type="default"/>
      <w:footerReference r:id="rId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8071A24"/>
    <w:rsid w:val="08E96A50"/>
    <w:rsid w:val="0AEC6CAF"/>
    <w:rsid w:val="0E364E11"/>
    <w:rsid w:val="1226503D"/>
    <w:rsid w:val="12C97B2F"/>
    <w:rsid w:val="152C3E02"/>
    <w:rsid w:val="176D0A02"/>
    <w:rsid w:val="17A77C05"/>
    <w:rsid w:val="24311EAA"/>
    <w:rsid w:val="2EA25753"/>
    <w:rsid w:val="2F9037FD"/>
    <w:rsid w:val="317A512D"/>
    <w:rsid w:val="319C7D36"/>
    <w:rsid w:val="32DD144F"/>
    <w:rsid w:val="34951FE2"/>
    <w:rsid w:val="358F4C83"/>
    <w:rsid w:val="37E312B6"/>
    <w:rsid w:val="38C2711D"/>
    <w:rsid w:val="3BE178BA"/>
    <w:rsid w:val="3F95733A"/>
    <w:rsid w:val="437B440D"/>
    <w:rsid w:val="47E81FD1"/>
    <w:rsid w:val="49D46CB0"/>
    <w:rsid w:val="4B5A31E5"/>
    <w:rsid w:val="4D9F1557"/>
    <w:rsid w:val="4EB66985"/>
    <w:rsid w:val="4F4838F8"/>
    <w:rsid w:val="551045B4"/>
    <w:rsid w:val="55364757"/>
    <w:rsid w:val="59C33964"/>
    <w:rsid w:val="5BB3407A"/>
    <w:rsid w:val="5FA2266D"/>
    <w:rsid w:val="6A2E339A"/>
    <w:rsid w:val="6B6A4927"/>
    <w:rsid w:val="6BA17D14"/>
    <w:rsid w:val="713E3C66"/>
    <w:rsid w:val="718D5813"/>
    <w:rsid w:val="74890514"/>
    <w:rsid w:val="7513602F"/>
    <w:rsid w:val="77F959B0"/>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10898</Words>
  <Characters>11306</Characters>
  <Lines>95</Lines>
  <Paragraphs>26</Paragraphs>
  <TotalTime>1</TotalTime>
  <ScaleCrop>false</ScaleCrop>
  <LinksUpToDate>false</LinksUpToDate>
  <CharactersWithSpaces>12554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2023-03-22T07:50:55Z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4F68CDA8825D4AAA9499CB91F036C8CA</vt:lpwstr>
  </property>
</Properties>
</file>