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rPr>
          <w:rFonts w:hint="eastAsia"/>
        </w:rPr>
      </w:pPr>
      <w:r>
        <w:rPr>
          <w:rFonts w:hint="eastAsia"/>
        </w:rPr>
        <w:t>询价采购通知</w:t>
      </w:r>
    </w:p>
    <w:p>
      <w:pPr>
        <w:pStyle w:val="9"/>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9" w:lineRule="exact"/>
        <w:ind w:left="0" w:right="0" w:firstLine="0"/>
        <w:jc w:val="both"/>
        <w:textAlignment w:val="auto"/>
        <w:rPr>
          <w:rFonts w:hint="default" w:ascii="Segoe UI" w:hAnsi="Segoe UI" w:eastAsia="Segoe UI" w:cs="Segoe UI"/>
          <w:i w:val="0"/>
          <w:iCs w:val="0"/>
          <w:caps w:val="0"/>
          <w:color w:val="212529"/>
          <w:spacing w:val="0"/>
          <w:sz w:val="24"/>
          <w:szCs w:val="24"/>
        </w:rPr>
      </w:pPr>
      <w:r>
        <w:rPr>
          <w:rFonts w:ascii="方正仿宋_GBK" w:hAnsi="方正仿宋_GBK" w:eastAsia="方正仿宋_GBK" w:cs="方正仿宋_GBK"/>
          <w:i w:val="0"/>
          <w:iCs w:val="0"/>
          <w:caps w:val="0"/>
          <w:color w:val="auto"/>
          <w:spacing w:val="0"/>
          <w:sz w:val="31"/>
          <w:szCs w:val="31"/>
          <w:shd w:val="clear" w:color="auto" w:fill="FFFFFF"/>
        </w:rPr>
        <w:t>各潜在</w:t>
      </w:r>
      <w:r>
        <w:rPr>
          <w:rFonts w:hint="eastAsia" w:ascii="方正仿宋_GBK" w:hAnsi="方正仿宋_GBK" w:eastAsia="方正仿宋_GBK" w:cs="方正仿宋_GBK"/>
          <w:i w:val="0"/>
          <w:iCs w:val="0"/>
          <w:caps w:val="0"/>
          <w:color w:val="auto"/>
          <w:spacing w:val="0"/>
          <w:sz w:val="31"/>
          <w:szCs w:val="31"/>
          <w:shd w:val="clear" w:color="auto" w:fill="FFFFFF"/>
        </w:rPr>
        <w:t>供应商</w:t>
      </w:r>
      <w:r>
        <w:rPr>
          <w:rFonts w:hint="eastAsia" w:ascii="宋体" w:hAnsi="宋体" w:eastAsia="宋体" w:cs="宋体"/>
          <w:i w:val="0"/>
          <w:iCs w:val="0"/>
          <w:caps w:val="0"/>
          <w:color w:val="auto"/>
          <w:spacing w:val="0"/>
          <w:sz w:val="31"/>
          <w:szCs w:val="31"/>
          <w:shd w:val="clear" w:color="auto" w:fill="FFFFFF"/>
        </w:rPr>
        <w:t>:</w:t>
      </w:r>
    </w:p>
    <w:p>
      <w:pPr>
        <w:wordWrap/>
        <w:adjustRightInd/>
        <w:snapToGrid/>
        <w:spacing w:line="579" w:lineRule="exact"/>
        <w:ind w:firstLine="620" w:firstLineChars="200"/>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rPr>
        <w:t>根据</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重庆茂川环保科技开发有限公司</w:t>
      </w:r>
      <w:r>
        <w:rPr>
          <w:rFonts w:hint="eastAsia" w:ascii="方正仿宋_GBK" w:eastAsia="方正仿宋_GBK" w:cs="方正仿宋_GBK"/>
          <w:color w:val="auto"/>
          <w:spacing w:val="0"/>
          <w:sz w:val="31"/>
          <w:szCs w:val="31"/>
          <w:shd w:val="clear" w:color="auto" w:fill="FFFFFF"/>
          <w:lang w:val="en-US" w:eastAsia="zh-CN" w:bidi="ar-SA"/>
        </w:rPr>
        <w:t>柏林镇复兴村污水处理站工作需求，</w:t>
      </w:r>
      <w:r>
        <w:rPr>
          <w:rFonts w:hint="eastAsia" w:ascii="方正仿宋_GBK" w:hAnsi="方正仿宋_GBK" w:eastAsia="方正仿宋_GBK" w:cs="方正仿宋_GBK"/>
          <w:i w:val="0"/>
          <w:iCs w:val="0"/>
          <w:caps w:val="0"/>
          <w:color w:val="auto"/>
          <w:spacing w:val="0"/>
          <w:sz w:val="31"/>
          <w:szCs w:val="31"/>
          <w:shd w:val="clear" w:color="auto" w:fill="FFFFFF"/>
        </w:rPr>
        <w:t>本着公开、公平、公正的原则，现对</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茂川公司</w:t>
      </w:r>
      <w:r>
        <w:rPr>
          <w:rFonts w:hint="eastAsia" w:ascii="方正仿宋_GBK" w:eastAsia="方正仿宋_GBK" w:cs="方正仿宋_GBK"/>
          <w:color w:val="auto"/>
          <w:spacing w:val="0"/>
          <w:sz w:val="31"/>
          <w:szCs w:val="31"/>
          <w:shd w:val="clear" w:color="auto" w:fill="FFFFFF"/>
          <w:lang w:val="en-US" w:eastAsia="zh-CN" w:bidi="ar-SA"/>
        </w:rPr>
        <w:t>柏林镇复兴村污水处理站</w:t>
      </w:r>
      <w:r>
        <w:rPr>
          <w:rFonts w:hint="eastAsia" w:ascii="方正仿宋_GBK" w:eastAsia="方正仿宋_GBK" w:cs="方正仿宋_GBK"/>
          <w:color w:val="auto"/>
          <w:spacing w:val="0"/>
          <w:sz w:val="31"/>
          <w:szCs w:val="31"/>
          <w:shd w:val="clear" w:color="auto" w:fill="FFFFFF"/>
          <w:lang w:eastAsia="zh-CN" w:bidi="ar-SA"/>
        </w:rPr>
        <w:t>格栅机</w:t>
      </w:r>
      <w:r>
        <w:rPr>
          <w:rFonts w:hint="eastAsia" w:ascii="方正仿宋_GBK" w:hAnsi="方正仿宋_GBK" w:eastAsia="方正仿宋_GBK" w:cs="方正仿宋_GBK"/>
          <w:i w:val="0"/>
          <w:iCs w:val="0"/>
          <w:caps w:val="0"/>
          <w:color w:val="auto"/>
          <w:spacing w:val="0"/>
          <w:sz w:val="31"/>
          <w:szCs w:val="31"/>
          <w:shd w:val="clear" w:color="auto" w:fill="FFFFFF"/>
        </w:rPr>
        <w:t>向社会公开进行采购，欢迎有资格的投标人前来参与</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w:t>
      </w:r>
    </w:p>
    <w:p>
      <w:pPr>
        <w:numPr>
          <w:ilvl w:val="0"/>
          <w:numId w:val="1"/>
        </w:numPr>
        <w:adjustRightInd w:val="0"/>
        <w:spacing w:line="500" w:lineRule="exact"/>
        <w:ind w:firstLine="620" w:firstLineChars="200"/>
        <w:rPr>
          <w:rFonts w:hint="eastAsia" w:ascii="方正黑体_GBK" w:hAnsi="方正黑体_GBK" w:eastAsia="方正黑体_GBK" w:cs="方正黑体_GBK"/>
          <w:i w:val="0"/>
          <w:iCs w:val="0"/>
          <w:caps w:val="0"/>
          <w:color w:val="auto"/>
          <w:spacing w:val="0"/>
          <w:sz w:val="31"/>
          <w:szCs w:val="31"/>
          <w:shd w:val="clear" w:color="auto" w:fill="FFFFFF"/>
          <w:lang w:eastAsia="zh-CN"/>
        </w:rPr>
      </w:pPr>
      <w:r>
        <w:rPr>
          <w:rFonts w:hint="eastAsia" w:ascii="方正黑体_GBK" w:hAnsi="方正黑体_GBK" w:eastAsia="方正黑体_GBK" w:cs="方正黑体_GBK"/>
          <w:i w:val="0"/>
          <w:iCs w:val="0"/>
          <w:caps w:val="0"/>
          <w:color w:val="auto"/>
          <w:spacing w:val="0"/>
          <w:sz w:val="31"/>
          <w:szCs w:val="31"/>
          <w:shd w:val="clear" w:color="auto" w:fill="FFFFFF"/>
          <w:lang w:eastAsia="zh-CN"/>
        </w:rPr>
        <w:t>询价项目内容</w:t>
      </w:r>
    </w:p>
    <w:tbl>
      <w:tblPr>
        <w:tblStyle w:val="13"/>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58"/>
        <w:gridCol w:w="2117"/>
        <w:gridCol w:w="1916"/>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95" w:type="dxa"/>
            <w:vAlign w:val="center"/>
          </w:tcPr>
          <w:p>
            <w:pPr>
              <w:widowControl/>
              <w:spacing w:line="380" w:lineRule="exact"/>
              <w:jc w:val="center"/>
              <w:rPr>
                <w:rFonts w:hint="eastAsia" w:ascii="仿宋_GB2312" w:eastAsia="仿宋_GB2312"/>
                <w:b/>
                <w:sz w:val="24"/>
              </w:rPr>
            </w:pPr>
            <w:r>
              <w:rPr>
                <w:rFonts w:hint="eastAsia" w:ascii="仿宋_GB2312" w:eastAsia="仿宋_GB2312" w:cs="宋体"/>
                <w:b/>
                <w:sz w:val="24"/>
                <w:lang w:bidi="ar-SA"/>
              </w:rPr>
              <w:t>序号</w:t>
            </w:r>
          </w:p>
        </w:tc>
        <w:tc>
          <w:tcPr>
            <w:tcW w:w="1958" w:type="dxa"/>
            <w:vAlign w:val="center"/>
          </w:tcPr>
          <w:p>
            <w:pPr>
              <w:widowControl/>
              <w:spacing w:line="380" w:lineRule="exact"/>
              <w:jc w:val="center"/>
              <w:rPr>
                <w:rFonts w:hint="eastAsia" w:ascii="仿宋_GB2312" w:eastAsia="仿宋_GB2312"/>
                <w:b/>
                <w:bCs/>
                <w:kern w:val="0"/>
                <w:sz w:val="24"/>
              </w:rPr>
            </w:pPr>
            <w:r>
              <w:rPr>
                <w:rFonts w:hint="eastAsia" w:ascii="仿宋_GB2312" w:eastAsia="仿宋_GB2312" w:cs="宋体"/>
                <w:b/>
                <w:bCs/>
                <w:kern w:val="0"/>
                <w:sz w:val="24"/>
                <w:lang w:bidi="ar-SA"/>
              </w:rPr>
              <w:t>项目名称</w:t>
            </w:r>
          </w:p>
        </w:tc>
        <w:tc>
          <w:tcPr>
            <w:tcW w:w="2117" w:type="dxa"/>
            <w:vAlign w:val="top"/>
          </w:tcPr>
          <w:p>
            <w:pPr>
              <w:widowControl/>
              <w:spacing w:line="380" w:lineRule="exact"/>
              <w:jc w:val="center"/>
              <w:rPr>
                <w:rFonts w:hint="eastAsia" w:ascii="仿宋_GB2312" w:eastAsia="仿宋_GB2312" w:cs="宋体"/>
                <w:b/>
                <w:bCs/>
                <w:kern w:val="0"/>
                <w:sz w:val="24"/>
                <w:lang w:bidi="ar-SA"/>
              </w:rPr>
            </w:pPr>
            <w:r>
              <w:rPr>
                <w:rFonts w:hint="eastAsia" w:ascii="仿宋_GB2312" w:eastAsia="仿宋_GB2312" w:cs="宋体"/>
                <w:b/>
                <w:bCs/>
                <w:kern w:val="0"/>
                <w:sz w:val="24"/>
                <w:lang w:bidi="ar-SA"/>
              </w:rPr>
              <w:t>最高限价</w:t>
            </w:r>
          </w:p>
          <w:p>
            <w:pPr>
              <w:widowControl/>
              <w:spacing w:line="380" w:lineRule="exact"/>
              <w:jc w:val="center"/>
              <w:rPr>
                <w:rFonts w:hint="eastAsia" w:ascii="仿宋_GB2312" w:eastAsia="仿宋_GB2312" w:cs="宋体"/>
                <w:b/>
                <w:bCs/>
                <w:kern w:val="0"/>
                <w:sz w:val="24"/>
                <w:lang w:bidi="ar-SA"/>
              </w:rPr>
            </w:pPr>
            <w:r>
              <w:rPr>
                <w:rFonts w:hint="eastAsia" w:ascii="仿宋_GB2312" w:eastAsia="仿宋_GB2312" w:cs="宋体"/>
                <w:b/>
                <w:bCs/>
                <w:kern w:val="0"/>
                <w:sz w:val="24"/>
                <w:lang w:bidi="ar-SA"/>
              </w:rPr>
              <w:t>（万元）</w:t>
            </w:r>
          </w:p>
        </w:tc>
        <w:tc>
          <w:tcPr>
            <w:tcW w:w="1916" w:type="dxa"/>
            <w:vAlign w:val="center"/>
          </w:tcPr>
          <w:p>
            <w:pPr>
              <w:spacing w:line="380" w:lineRule="exact"/>
              <w:jc w:val="center"/>
              <w:rPr>
                <w:rFonts w:hint="eastAsia" w:ascii="仿宋_GB2312" w:eastAsia="仿宋_GB2312"/>
                <w:b/>
                <w:bCs/>
                <w:kern w:val="0"/>
                <w:sz w:val="24"/>
              </w:rPr>
            </w:pPr>
            <w:r>
              <w:rPr>
                <w:rFonts w:hint="eastAsia" w:ascii="仿宋_GB2312" w:eastAsia="仿宋_GB2312" w:cs="宋体"/>
                <w:b/>
                <w:bCs/>
                <w:sz w:val="24"/>
                <w:lang w:bidi="ar-SA"/>
              </w:rPr>
              <w:t>履约保证金</w:t>
            </w:r>
          </w:p>
        </w:tc>
        <w:tc>
          <w:tcPr>
            <w:tcW w:w="1781" w:type="dxa"/>
            <w:vAlign w:val="top"/>
          </w:tcPr>
          <w:p>
            <w:pPr>
              <w:spacing w:line="380" w:lineRule="exact"/>
              <w:jc w:val="center"/>
              <w:rPr>
                <w:rFonts w:hint="eastAsia" w:ascii="仿宋_GB2312" w:eastAsia="仿宋_GB2312" w:cs="宋体"/>
                <w:b/>
                <w:bCs/>
                <w:sz w:val="24"/>
                <w:lang w:bidi="ar-SA"/>
              </w:rPr>
            </w:pPr>
            <w:r>
              <w:rPr>
                <w:rFonts w:hint="eastAsia" w:ascii="仿宋_GB2312" w:eastAsia="仿宋_GB2312" w:cs="宋体"/>
                <w:b/>
                <w:bCs/>
                <w:sz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95" w:type="dxa"/>
            <w:vAlign w:val="center"/>
          </w:tcPr>
          <w:p>
            <w:pPr>
              <w:spacing w:line="380" w:lineRule="exact"/>
              <w:jc w:val="center"/>
              <w:rPr>
                <w:rFonts w:hint="eastAsia" w:ascii="方正仿宋_GBK" w:hAnsi="方正仿宋_GBK" w:eastAsia="方正仿宋_GBK" w:cs="方正仿宋_GBK"/>
                <w:i w:val="0"/>
                <w:iCs w:val="0"/>
                <w:caps w:val="0"/>
                <w:color w:val="auto"/>
                <w:spacing w:val="0"/>
                <w:sz w:val="21"/>
                <w:szCs w:val="21"/>
                <w:shd w:val="clear" w:color="auto" w:fill="FFFFFF"/>
                <w:lang w:eastAsia="zh-CN"/>
              </w:rPr>
            </w:pPr>
            <w:r>
              <w:rPr>
                <w:rFonts w:hint="eastAsia" w:ascii="方正仿宋_GBK" w:hAnsi="方正仿宋_GBK" w:eastAsia="方正仿宋_GBK" w:cs="方正仿宋_GBK"/>
                <w:i w:val="0"/>
                <w:iCs w:val="0"/>
                <w:caps w:val="0"/>
                <w:color w:val="auto"/>
                <w:spacing w:val="0"/>
                <w:sz w:val="21"/>
                <w:szCs w:val="21"/>
                <w:shd w:val="clear" w:color="auto" w:fill="FFFFFF"/>
                <w:lang w:eastAsia="zh-CN"/>
              </w:rPr>
              <w:t>1</w:t>
            </w:r>
          </w:p>
        </w:tc>
        <w:tc>
          <w:tcPr>
            <w:tcW w:w="1958" w:type="dxa"/>
            <w:vAlign w:val="center"/>
          </w:tcPr>
          <w:p>
            <w:pPr>
              <w:spacing w:line="380" w:lineRule="exact"/>
              <w:jc w:val="center"/>
              <w:rPr>
                <w:rFonts w:hint="eastAsia" w:ascii="方正仿宋_GBK" w:hAnsi="方正仿宋_GBK" w:eastAsia="方正仿宋_GBK" w:cs="方正仿宋_GBK"/>
                <w:i w:val="0"/>
                <w:iCs w:val="0"/>
                <w:caps w:val="0"/>
                <w:color w:val="auto"/>
                <w:spacing w:val="0"/>
                <w:sz w:val="21"/>
                <w:szCs w:val="21"/>
                <w:shd w:val="clear" w:color="auto" w:fill="FFFFFF"/>
                <w:lang w:eastAsia="zh-CN"/>
              </w:rPr>
            </w:pPr>
            <w:r>
              <w:rPr>
                <w:rFonts w:hint="eastAsia" w:ascii="方正仿宋_GBK" w:hAnsi="方正仿宋_GBK" w:eastAsia="方正仿宋_GBK" w:cs="方正仿宋_GBK"/>
                <w:i w:val="0"/>
                <w:iCs w:val="0"/>
                <w:caps w:val="0"/>
                <w:color w:val="auto"/>
                <w:spacing w:val="0"/>
                <w:sz w:val="21"/>
                <w:szCs w:val="21"/>
                <w:shd w:val="clear" w:color="auto" w:fill="FFFFFF"/>
                <w:lang w:eastAsia="zh-CN"/>
              </w:rPr>
              <w:t>茂川公司</w:t>
            </w:r>
            <w:r>
              <w:rPr>
                <w:rFonts w:hint="eastAsia" w:ascii="方正仿宋_GBK" w:hAnsi="方正仿宋_GBK" w:eastAsia="方正仿宋_GBK" w:cs="方正仿宋_GBK"/>
                <w:i w:val="0"/>
                <w:iCs w:val="0"/>
                <w:caps w:val="0"/>
                <w:color w:val="auto"/>
                <w:spacing w:val="0"/>
                <w:sz w:val="21"/>
                <w:szCs w:val="21"/>
                <w:shd w:val="clear" w:color="auto" w:fill="FFFFFF"/>
                <w:lang w:val="en-US" w:eastAsia="zh-CN"/>
              </w:rPr>
              <w:t>柏林镇复兴村污水处理站采购格栅机1台</w:t>
            </w:r>
          </w:p>
        </w:tc>
        <w:tc>
          <w:tcPr>
            <w:tcW w:w="2117" w:type="dxa"/>
            <w:vAlign w:val="center"/>
          </w:tcPr>
          <w:p>
            <w:pPr>
              <w:spacing w:line="380" w:lineRule="exact"/>
              <w:jc w:val="center"/>
              <w:rPr>
                <w:rFonts w:hint="default" w:ascii="方正仿宋_GBK" w:hAnsi="方正仿宋_GBK" w:eastAsia="方正仿宋_GBK" w:cs="方正仿宋_GBK"/>
                <w:i w:val="0"/>
                <w:iCs w:val="0"/>
                <w:caps w:val="0"/>
                <w:color w:val="auto"/>
                <w:spacing w:val="0"/>
                <w:sz w:val="21"/>
                <w:szCs w:val="21"/>
                <w:shd w:val="clear" w:color="auto" w:fill="FFFFFF"/>
                <w:lang w:val="en-US" w:eastAsia="zh-CN"/>
              </w:rPr>
            </w:pPr>
            <w:r>
              <w:rPr>
                <w:rFonts w:hint="eastAsia" w:ascii="方正仿宋_GBK" w:hAnsi="方正仿宋_GBK" w:eastAsia="方正仿宋_GBK" w:cs="方正仿宋_GBK"/>
                <w:i w:val="0"/>
                <w:iCs w:val="0"/>
                <w:caps w:val="0"/>
                <w:color w:val="auto"/>
                <w:spacing w:val="0"/>
                <w:sz w:val="21"/>
                <w:szCs w:val="21"/>
                <w:shd w:val="clear" w:color="auto" w:fill="FFFFFF"/>
                <w:lang w:val="en-US" w:eastAsia="zh-CN"/>
              </w:rPr>
              <w:t>3.89</w:t>
            </w:r>
          </w:p>
        </w:tc>
        <w:tc>
          <w:tcPr>
            <w:tcW w:w="1916" w:type="dxa"/>
            <w:vAlign w:val="center"/>
          </w:tcPr>
          <w:p>
            <w:pPr>
              <w:spacing w:line="380" w:lineRule="exact"/>
              <w:jc w:val="center"/>
              <w:rPr>
                <w:rFonts w:hint="eastAsia" w:ascii="方正仿宋_GBK" w:hAnsi="方正仿宋_GBK" w:eastAsia="方正仿宋_GBK" w:cs="方正仿宋_GBK"/>
                <w:i w:val="0"/>
                <w:iCs w:val="0"/>
                <w:caps w:val="0"/>
                <w:color w:val="auto"/>
                <w:spacing w:val="0"/>
                <w:sz w:val="21"/>
                <w:szCs w:val="21"/>
                <w:shd w:val="clear" w:color="auto" w:fill="FFFFFF"/>
                <w:lang w:eastAsia="zh-CN"/>
              </w:rPr>
            </w:pPr>
            <w:r>
              <w:rPr>
                <w:rFonts w:hint="eastAsia" w:ascii="方正仿宋_GBK" w:hAnsi="方正仿宋_GBK" w:eastAsia="方正仿宋_GBK" w:cs="方正仿宋_GBK"/>
                <w:i w:val="0"/>
                <w:iCs w:val="0"/>
                <w:caps w:val="0"/>
                <w:color w:val="auto"/>
                <w:spacing w:val="0"/>
                <w:sz w:val="21"/>
                <w:szCs w:val="21"/>
                <w:shd w:val="clear" w:color="auto" w:fill="FFFFFF"/>
                <w:lang w:eastAsia="zh-CN"/>
              </w:rPr>
              <w:t>中标金额的</w:t>
            </w:r>
            <w:r>
              <w:rPr>
                <w:rFonts w:hint="eastAsia" w:ascii="方正仿宋_GBK" w:hAnsi="方正仿宋_GBK" w:eastAsia="方正仿宋_GBK" w:cs="方正仿宋_GBK"/>
                <w:i w:val="0"/>
                <w:iCs w:val="0"/>
                <w:caps w:val="0"/>
                <w:color w:val="auto"/>
                <w:spacing w:val="0"/>
                <w:sz w:val="21"/>
                <w:szCs w:val="21"/>
                <w:shd w:val="clear" w:color="auto" w:fill="FFFFFF"/>
                <w:lang w:val="en-US" w:eastAsia="zh-CN"/>
              </w:rPr>
              <w:t>5</w:t>
            </w:r>
            <w:r>
              <w:rPr>
                <w:rFonts w:hint="eastAsia" w:ascii="方正仿宋_GBK" w:hAnsi="方正仿宋_GBK" w:eastAsia="方正仿宋_GBK" w:cs="方正仿宋_GBK"/>
                <w:i w:val="0"/>
                <w:iCs w:val="0"/>
                <w:caps w:val="0"/>
                <w:color w:val="auto"/>
                <w:spacing w:val="0"/>
                <w:sz w:val="21"/>
                <w:szCs w:val="21"/>
                <w:shd w:val="clear" w:color="auto" w:fill="FFFFFF"/>
                <w:lang w:eastAsia="zh-CN"/>
              </w:rPr>
              <w:t>%</w:t>
            </w:r>
          </w:p>
        </w:tc>
        <w:tc>
          <w:tcPr>
            <w:tcW w:w="1781" w:type="dxa"/>
            <w:vAlign w:val="center"/>
          </w:tcPr>
          <w:p>
            <w:pPr>
              <w:spacing w:line="380" w:lineRule="exact"/>
              <w:jc w:val="center"/>
              <w:rPr>
                <w:rFonts w:hint="eastAsia" w:ascii="方正仿宋_GBK" w:hAnsi="方正仿宋_GBK" w:eastAsia="方正仿宋_GBK" w:cs="方正仿宋_GBK"/>
                <w:i w:val="0"/>
                <w:iCs w:val="0"/>
                <w:caps w:val="0"/>
                <w:color w:val="auto"/>
                <w:spacing w:val="0"/>
                <w:sz w:val="21"/>
                <w:szCs w:val="21"/>
                <w:shd w:val="clear" w:color="auto" w:fill="FFFFFF"/>
                <w:lang w:eastAsia="zh-CN"/>
              </w:rPr>
            </w:pPr>
          </w:p>
        </w:tc>
      </w:tr>
    </w:tbl>
    <w:p>
      <w:pPr>
        <w:adjustRightInd w:val="0"/>
        <w:spacing w:line="500" w:lineRule="exact"/>
        <w:ind w:firstLine="620" w:firstLineChars="200"/>
        <w:rPr>
          <w:rFonts w:hint="eastAsia" w:ascii="方正黑体_GBK" w:hAnsi="方正黑体_GBK" w:eastAsia="方正黑体_GBK" w:cs="方正黑体_GBK"/>
          <w:i w:val="0"/>
          <w:iCs w:val="0"/>
          <w:caps w:val="0"/>
          <w:color w:val="auto"/>
          <w:spacing w:val="0"/>
          <w:sz w:val="31"/>
          <w:szCs w:val="31"/>
          <w:shd w:val="clear" w:color="auto" w:fill="FFFFFF"/>
          <w:lang w:eastAsia="zh-CN"/>
        </w:rPr>
      </w:pPr>
      <w:r>
        <w:rPr>
          <w:rFonts w:hint="eastAsia" w:ascii="方正黑体_GBK" w:hAnsi="方正黑体_GBK" w:eastAsia="方正黑体_GBK" w:cs="方正黑体_GBK"/>
          <w:i w:val="0"/>
          <w:iCs w:val="0"/>
          <w:caps w:val="0"/>
          <w:color w:val="auto"/>
          <w:spacing w:val="0"/>
          <w:sz w:val="31"/>
          <w:szCs w:val="31"/>
          <w:shd w:val="clear" w:color="auto" w:fill="FFFFFF"/>
          <w:lang w:eastAsia="zh-CN"/>
        </w:rPr>
        <w:t>二、资金来源</w:t>
      </w:r>
    </w:p>
    <w:p>
      <w:pPr>
        <w:pStyle w:val="9"/>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9" w:lineRule="exact"/>
        <w:ind w:left="0" w:right="0" w:firstLine="620" w:firstLineChars="200"/>
        <w:jc w:val="both"/>
        <w:textAlignment w:val="auto"/>
        <w:rPr>
          <w:rFonts w:hint="eastAsia" w:ascii="方正仿宋_GBK" w:eastAsia="方正仿宋_GBK" w:cs="方正仿宋_GBK"/>
          <w:color w:val="auto"/>
          <w:spacing w:val="0"/>
          <w:sz w:val="31"/>
          <w:szCs w:val="31"/>
          <w:shd w:val="clear" w:color="auto" w:fill="FFFFFF"/>
          <w:lang w:eastAsia="zh-CN" w:bidi="ar-SA"/>
        </w:rPr>
      </w:pPr>
      <w:r>
        <w:rPr>
          <w:rFonts w:hint="eastAsia" w:ascii="方正仿宋_GBK" w:eastAsia="方正仿宋_GBK" w:cs="方正仿宋_GBK"/>
          <w:color w:val="auto"/>
          <w:spacing w:val="0"/>
          <w:sz w:val="31"/>
          <w:szCs w:val="31"/>
          <w:shd w:val="clear" w:color="auto" w:fill="FFFFFF"/>
          <w:lang w:bidi="ar-SA"/>
        </w:rPr>
        <w:t>自筹</w:t>
      </w:r>
      <w:r>
        <w:rPr>
          <w:rFonts w:hint="eastAsia" w:ascii="方正仿宋_GBK" w:eastAsia="方正仿宋_GBK" w:cs="方正仿宋_GBK"/>
          <w:color w:val="auto"/>
          <w:spacing w:val="0"/>
          <w:sz w:val="31"/>
          <w:szCs w:val="31"/>
          <w:shd w:val="clear" w:color="auto" w:fill="FFFFFF"/>
          <w:lang w:eastAsia="zh-CN" w:bidi="ar-SA"/>
        </w:rPr>
        <w:t>，</w:t>
      </w:r>
      <w:r>
        <w:rPr>
          <w:rFonts w:hint="eastAsia" w:ascii="方正仿宋_GBK" w:eastAsia="方正仿宋_GBK" w:cs="方正仿宋_GBK"/>
          <w:color w:val="auto"/>
          <w:spacing w:val="0"/>
          <w:sz w:val="31"/>
          <w:szCs w:val="31"/>
          <w:shd w:val="clear" w:color="auto" w:fill="FFFFFF"/>
          <w:lang w:bidi="ar-SA"/>
        </w:rPr>
        <w:t>预算资金为</w:t>
      </w:r>
      <w:r>
        <w:rPr>
          <w:rFonts w:hint="eastAsia" w:ascii="方正仿宋_GBK" w:eastAsia="方正仿宋_GBK" w:cs="方正仿宋_GBK"/>
          <w:color w:val="auto"/>
          <w:spacing w:val="0"/>
          <w:sz w:val="31"/>
          <w:szCs w:val="31"/>
          <w:shd w:val="clear" w:color="auto" w:fill="FFFFFF"/>
          <w:lang w:val="en-US" w:eastAsia="zh-CN" w:bidi="ar-SA"/>
        </w:rPr>
        <w:t>3.89</w:t>
      </w:r>
      <w:r>
        <w:rPr>
          <w:rFonts w:hint="eastAsia" w:ascii="方正仿宋_GBK" w:eastAsia="方正仿宋_GBK" w:cs="方正仿宋_GBK"/>
          <w:color w:val="auto"/>
          <w:spacing w:val="0"/>
          <w:sz w:val="31"/>
          <w:szCs w:val="31"/>
          <w:shd w:val="clear" w:color="auto" w:fill="FFFFFF"/>
          <w:lang w:bidi="ar-SA"/>
        </w:rPr>
        <w:t>万元</w:t>
      </w:r>
      <w:r>
        <w:rPr>
          <w:rFonts w:hint="eastAsia" w:ascii="方正仿宋_GBK" w:eastAsia="方正仿宋_GBK" w:cs="方正仿宋_GBK"/>
          <w:color w:val="auto"/>
          <w:spacing w:val="0"/>
          <w:sz w:val="31"/>
          <w:szCs w:val="31"/>
          <w:shd w:val="clear" w:color="auto" w:fill="FFFFFF"/>
          <w:lang w:eastAsia="zh-CN" w:bidi="ar-SA"/>
        </w:rPr>
        <w:t>。</w:t>
      </w:r>
    </w:p>
    <w:p>
      <w:pPr>
        <w:pStyle w:val="9"/>
        <w:widowControl/>
        <w:wordWrap/>
        <w:spacing w:before="0" w:beforeAutospacing="0" w:after="0" w:afterAutospacing="0" w:line="579" w:lineRule="exact"/>
        <w:ind w:left="0" w:right="0" w:firstLine="62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lang w:eastAsia="zh-CN"/>
        </w:rPr>
      </w:pPr>
      <w:r>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t>三、</w:t>
      </w:r>
      <w:r>
        <w:rPr>
          <w:rFonts w:hint="eastAsia" w:ascii="方正黑体_GBK" w:hAnsi="方正黑体_GBK" w:eastAsia="方正黑体_GBK" w:cs="方正黑体_GBK"/>
          <w:i w:val="0"/>
          <w:iCs w:val="0"/>
          <w:caps w:val="0"/>
          <w:color w:val="auto"/>
          <w:spacing w:val="0"/>
          <w:sz w:val="31"/>
          <w:szCs w:val="31"/>
          <w:shd w:val="clear" w:color="auto" w:fill="FFFFFF"/>
          <w:lang w:eastAsia="zh-CN"/>
        </w:rPr>
        <w:t>投标人资格要求</w:t>
      </w:r>
    </w:p>
    <w:p>
      <w:pPr>
        <w:pStyle w:val="9"/>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9" w:lineRule="exact"/>
        <w:ind w:left="0" w:right="0" w:firstLine="620" w:firstLineChars="200"/>
        <w:jc w:val="both"/>
        <w:textAlignment w:val="auto"/>
        <w:rPr>
          <w:rFonts w:hint="default" w:ascii="Segoe UI" w:hAnsi="Segoe UI" w:eastAsia="Segoe UI" w:cs="Segoe UI"/>
          <w:color w:val="212529"/>
          <w:spacing w:val="0"/>
          <w:sz w:val="24"/>
          <w:szCs w:val="24"/>
          <w:lang w:bidi="ar-SA"/>
        </w:rPr>
      </w:pPr>
      <w:r>
        <w:rPr>
          <w:rFonts w:hint="eastAsia" w:ascii="方正仿宋_GBK" w:eastAsia="方正仿宋_GBK" w:cs="方正仿宋_GBK"/>
          <w:color w:val="auto"/>
          <w:spacing w:val="0"/>
          <w:sz w:val="31"/>
          <w:szCs w:val="31"/>
          <w:shd w:val="clear" w:color="auto" w:fill="FFFFFF"/>
          <w:lang w:bidi="ar-SA"/>
        </w:rPr>
        <w:t>合格的供应商应首先符合政府采购法第二十二条规定的基本条件，同时符合根据该项目特点设置的特定资格条件。</w:t>
      </w:r>
    </w:p>
    <w:p>
      <w:pPr>
        <w:pStyle w:val="9"/>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9" w:lineRule="exact"/>
        <w:ind w:left="0" w:right="0" w:firstLine="620" w:firstLineChars="200"/>
        <w:jc w:val="both"/>
        <w:textAlignment w:val="auto"/>
        <w:rPr>
          <w:rFonts w:hint="default" w:ascii="Segoe UI" w:hAnsi="Segoe UI" w:eastAsia="Segoe UI" w:cs="Segoe UI"/>
          <w:color w:val="212529"/>
          <w:spacing w:val="0"/>
          <w:sz w:val="24"/>
          <w:szCs w:val="24"/>
          <w:lang w:bidi="ar-SA"/>
        </w:rPr>
      </w:pPr>
      <w:r>
        <w:rPr>
          <w:rFonts w:hint="eastAsia" w:ascii="方正楷体_GBK" w:eastAsia="方正楷体_GBK" w:cs="方正楷体_GBK"/>
          <w:color w:val="auto"/>
          <w:spacing w:val="0"/>
          <w:sz w:val="31"/>
          <w:szCs w:val="31"/>
          <w:shd w:val="clear" w:color="auto" w:fill="FFFFFF"/>
          <w:lang w:bidi="ar-SA"/>
        </w:rPr>
        <w:t>（一）基本资格条件（提供营业执照复印件并加盖投标人公章）</w:t>
      </w:r>
    </w:p>
    <w:p>
      <w:pPr>
        <w:pStyle w:val="9"/>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9" w:lineRule="exact"/>
        <w:ind w:left="0" w:right="0" w:firstLine="620" w:firstLineChars="200"/>
        <w:jc w:val="both"/>
        <w:textAlignment w:val="auto"/>
        <w:rPr>
          <w:rFonts w:hint="eastAsia" w:ascii="方正仿宋_GBK" w:hAnsi="方正仿宋_GBK" w:eastAsia="方正仿宋_GBK" w:cs="方正仿宋_GBK"/>
          <w:color w:val="212529"/>
          <w:spacing w:val="0"/>
          <w:sz w:val="24"/>
          <w:szCs w:val="24"/>
          <w:lang w:bidi="ar-SA"/>
        </w:rPr>
      </w:pPr>
      <w:r>
        <w:rPr>
          <w:rFonts w:hint="eastAsia" w:ascii="方正仿宋_GBK" w:hAnsi="方正仿宋_GBK" w:eastAsia="方正仿宋_GBK" w:cs="方正仿宋_GBK"/>
          <w:color w:val="auto"/>
          <w:spacing w:val="0"/>
          <w:sz w:val="31"/>
          <w:szCs w:val="31"/>
          <w:shd w:val="clear" w:color="auto" w:fill="FFFFFF"/>
          <w:lang w:bidi="ar-SA"/>
        </w:rPr>
        <w:t>1.</w:t>
      </w:r>
      <w:r>
        <w:rPr>
          <w:rFonts w:hint="eastAsia" w:ascii="方正仿宋_GBK" w:hAnsi="方正仿宋_GBK" w:eastAsia="方正仿宋_GBK" w:cs="方正仿宋_GBK"/>
          <w:color w:val="212529"/>
          <w:spacing w:val="0"/>
          <w:sz w:val="24"/>
          <w:szCs w:val="24"/>
          <w:shd w:val="clear" w:color="auto" w:fill="FFFFFF"/>
          <w:lang w:bidi="ar-SA"/>
        </w:rPr>
        <w:t> </w:t>
      </w:r>
      <w:r>
        <w:rPr>
          <w:rFonts w:hint="eastAsia" w:ascii="方正仿宋_GBK" w:hAnsi="方正仿宋_GBK" w:eastAsia="方正仿宋_GBK" w:cs="方正仿宋_GBK"/>
          <w:color w:val="auto"/>
          <w:spacing w:val="0"/>
          <w:kern w:val="0"/>
          <w:sz w:val="31"/>
          <w:szCs w:val="31"/>
          <w:shd w:val="clear" w:color="auto" w:fill="FFFFFF"/>
          <w:lang w:val="en-US" w:eastAsia="zh-CN" w:bidi="ar-SA"/>
        </w:rPr>
        <w:t>具有独立承担民事责任的能力；</w:t>
      </w:r>
    </w:p>
    <w:p>
      <w:pPr>
        <w:widowControl w:val="0"/>
        <w:wordWrap/>
        <w:adjustRightInd w:val="0"/>
        <w:snapToGrid w:val="0"/>
        <w:spacing w:line="579" w:lineRule="exact"/>
        <w:ind w:firstLine="620" w:firstLineChars="200"/>
        <w:jc w:val="left"/>
        <w:textAlignment w:val="auto"/>
        <w:rPr>
          <w:rFonts w:hint="eastAsia" w:ascii="方正仿宋_GBK" w:hAnsi="方正仿宋_GBK" w:eastAsia="方正仿宋_GBK" w:cs="方正仿宋_GBK"/>
          <w:color w:val="auto"/>
          <w:spacing w:val="0"/>
          <w:kern w:val="0"/>
          <w:sz w:val="31"/>
          <w:szCs w:val="31"/>
          <w:shd w:val="clear" w:color="auto" w:fill="FFFFFF"/>
          <w:lang w:val="en-US" w:eastAsia="zh-CN" w:bidi="ar-SA"/>
        </w:rPr>
      </w:pPr>
      <w:r>
        <w:rPr>
          <w:rFonts w:hint="eastAsia" w:ascii="方正仿宋_GBK" w:hAnsi="方正仿宋_GBK" w:eastAsia="方正仿宋_GBK" w:cs="方正仿宋_GBK"/>
          <w:color w:val="auto"/>
          <w:spacing w:val="0"/>
          <w:sz w:val="31"/>
          <w:szCs w:val="31"/>
          <w:shd w:val="clear" w:color="auto" w:fill="FFFFFF"/>
          <w:lang w:val="en-US" w:eastAsia="zh-CN" w:bidi="ar-SA"/>
        </w:rPr>
        <w:t>2</w:t>
      </w:r>
      <w:r>
        <w:rPr>
          <w:rFonts w:hint="eastAsia" w:ascii="方正仿宋_GBK" w:hAnsi="方正仿宋_GBK" w:eastAsia="方正仿宋_GBK" w:cs="方正仿宋_GBK"/>
          <w:color w:val="auto"/>
          <w:spacing w:val="0"/>
          <w:sz w:val="31"/>
          <w:szCs w:val="31"/>
          <w:shd w:val="clear" w:color="auto" w:fill="FFFFFF"/>
          <w:lang w:bidi="ar-SA"/>
        </w:rPr>
        <w:t>.</w:t>
      </w:r>
      <w:r>
        <w:rPr>
          <w:rFonts w:hint="eastAsia" w:ascii="方正仿宋_GBK" w:hAnsi="方正仿宋_GBK" w:eastAsia="方正仿宋_GBK" w:cs="方正仿宋_GBK"/>
          <w:color w:val="auto"/>
          <w:spacing w:val="0"/>
          <w:kern w:val="0"/>
          <w:sz w:val="31"/>
          <w:szCs w:val="31"/>
          <w:shd w:val="clear" w:color="auto" w:fill="FFFFFF"/>
          <w:lang w:val="en-US" w:eastAsia="zh-CN" w:bidi="ar-SA"/>
        </w:rPr>
        <w:t>具有良好的商业信誉和健全的财务会计制度；</w:t>
      </w:r>
    </w:p>
    <w:p>
      <w:pPr>
        <w:widowControl w:val="0"/>
        <w:wordWrap/>
        <w:adjustRightInd w:val="0"/>
        <w:snapToGrid w:val="0"/>
        <w:spacing w:line="579" w:lineRule="exact"/>
        <w:ind w:firstLine="620" w:firstLineChars="200"/>
        <w:jc w:val="left"/>
        <w:textAlignment w:val="auto"/>
        <w:rPr>
          <w:rFonts w:hint="eastAsia" w:ascii="方正仿宋_GBK" w:hAnsi="方正仿宋_GBK" w:eastAsia="方正仿宋_GBK" w:cs="方正仿宋_GBK"/>
          <w:color w:val="auto"/>
          <w:spacing w:val="0"/>
          <w:kern w:val="0"/>
          <w:sz w:val="31"/>
          <w:szCs w:val="31"/>
          <w:shd w:val="clear" w:color="auto" w:fill="FFFFFF"/>
          <w:lang w:val="en-US" w:eastAsia="zh-CN" w:bidi="ar-SA"/>
        </w:rPr>
      </w:pPr>
      <w:r>
        <w:rPr>
          <w:rFonts w:hint="eastAsia" w:ascii="方正仿宋_GBK" w:hAnsi="方正仿宋_GBK" w:eastAsia="方正仿宋_GBK" w:cs="方正仿宋_GBK"/>
          <w:color w:val="auto"/>
          <w:spacing w:val="0"/>
          <w:kern w:val="0"/>
          <w:sz w:val="31"/>
          <w:szCs w:val="31"/>
          <w:shd w:val="clear" w:color="auto" w:fill="FFFFFF"/>
          <w:lang w:val="en-US" w:eastAsia="zh-CN" w:bidi="ar-SA"/>
        </w:rPr>
        <w:t>3.具有履行合同所必需的设备和专业技术能力；</w:t>
      </w:r>
    </w:p>
    <w:p>
      <w:pPr>
        <w:wordWrap/>
        <w:adjustRightInd w:val="0"/>
        <w:spacing w:line="579" w:lineRule="exact"/>
        <w:ind w:firstLine="620" w:firstLineChars="200"/>
        <w:textAlignment w:val="auto"/>
        <w:rPr>
          <w:rFonts w:hint="eastAsia" w:ascii="方正仿宋_GBK" w:hAnsi="方正仿宋_GBK" w:eastAsia="方正仿宋_GBK" w:cs="方正仿宋_GBK"/>
          <w:color w:val="auto"/>
          <w:spacing w:val="0"/>
          <w:kern w:val="0"/>
          <w:sz w:val="31"/>
          <w:szCs w:val="31"/>
          <w:shd w:val="clear" w:color="auto" w:fill="FFFFFF"/>
          <w:lang w:val="en-US" w:eastAsia="zh-CN" w:bidi="ar-SA"/>
        </w:rPr>
      </w:pPr>
      <w:r>
        <w:rPr>
          <w:rFonts w:hint="eastAsia" w:ascii="方正仿宋_GBK" w:hAnsi="方正仿宋_GBK" w:eastAsia="方正仿宋_GBK" w:cs="方正仿宋_GBK"/>
          <w:color w:val="auto"/>
          <w:spacing w:val="0"/>
          <w:kern w:val="0"/>
          <w:sz w:val="31"/>
          <w:szCs w:val="31"/>
          <w:shd w:val="clear" w:color="auto" w:fill="FFFFFF"/>
          <w:lang w:val="en-US" w:eastAsia="zh-CN" w:bidi="ar-SA"/>
        </w:rPr>
        <w:t>4.有依法缴纳税收和社会保障资金的良好记录；</w:t>
      </w:r>
    </w:p>
    <w:p>
      <w:pPr>
        <w:wordWrap/>
        <w:adjustRightInd w:val="0"/>
        <w:spacing w:line="579" w:lineRule="exact"/>
        <w:ind w:firstLine="620" w:firstLineChars="200"/>
        <w:textAlignment w:val="auto"/>
        <w:rPr>
          <w:rFonts w:hint="default"/>
          <w:lang w:val="en-US" w:eastAsia="zh-CN"/>
        </w:rPr>
      </w:pPr>
      <w:r>
        <w:rPr>
          <w:rFonts w:hint="eastAsia" w:ascii="方正仿宋_GBK" w:hAnsi="方正仿宋_GBK" w:eastAsia="方正仿宋_GBK" w:cs="方正仿宋_GBK"/>
          <w:color w:val="auto"/>
          <w:spacing w:val="0"/>
          <w:kern w:val="0"/>
          <w:sz w:val="31"/>
          <w:szCs w:val="31"/>
          <w:shd w:val="clear" w:color="auto" w:fill="FFFFFF"/>
          <w:lang w:val="en-US" w:eastAsia="zh-CN" w:bidi="ar-SA"/>
        </w:rPr>
        <w:t>5.法律、行政法规规定的其他条件。</w:t>
      </w:r>
    </w:p>
    <w:p>
      <w:pPr>
        <w:pStyle w:val="9"/>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9" w:lineRule="exact"/>
        <w:ind w:left="0" w:right="0" w:firstLine="620" w:firstLineChars="200"/>
        <w:jc w:val="both"/>
        <w:textAlignment w:val="auto"/>
        <w:rPr>
          <w:rFonts w:hint="default" w:ascii="Segoe UI" w:hAnsi="Segoe UI" w:eastAsia="Segoe UI" w:cs="Segoe UI"/>
          <w:color w:val="212529"/>
          <w:spacing w:val="0"/>
          <w:sz w:val="24"/>
          <w:szCs w:val="24"/>
          <w:lang w:bidi="ar-SA"/>
        </w:rPr>
      </w:pPr>
      <w:r>
        <w:rPr>
          <w:rFonts w:hint="eastAsia" w:ascii="方正楷体_GBK" w:eastAsia="方正楷体_GBK" w:cs="方正楷体_GBK"/>
          <w:color w:val="auto"/>
          <w:spacing w:val="0"/>
          <w:sz w:val="31"/>
          <w:szCs w:val="31"/>
          <w:shd w:val="clear" w:color="auto" w:fill="FFFFFF"/>
          <w:lang w:bidi="ar-SA"/>
        </w:rPr>
        <w:t>（二）特定资格条件（提供证明材料并加盖投标人公章）</w:t>
      </w:r>
    </w:p>
    <w:p>
      <w:pPr>
        <w:wordWrap/>
        <w:adjustRightInd w:val="0"/>
        <w:spacing w:line="579" w:lineRule="exact"/>
        <w:ind w:firstLine="620" w:firstLineChars="200"/>
        <w:textAlignment w:val="auto"/>
        <w:rPr>
          <w:rFonts w:hint="eastAsia" w:ascii="方正仿宋_GBK" w:hAnsi="方正仿宋_GBK" w:eastAsia="方正仿宋_GBK" w:cs="方正仿宋_GBK"/>
          <w:color w:val="auto"/>
          <w:spacing w:val="0"/>
          <w:kern w:val="0"/>
          <w:sz w:val="31"/>
          <w:szCs w:val="31"/>
          <w:shd w:val="clear" w:color="auto" w:fill="FFFFFF"/>
          <w:lang w:val="en-US" w:eastAsia="zh-CN" w:bidi="ar-SA"/>
        </w:rPr>
      </w:pPr>
      <w:r>
        <w:rPr>
          <w:rFonts w:hint="eastAsia" w:ascii="方正仿宋_GBK" w:hAnsi="方正仿宋_GBK" w:eastAsia="方正仿宋_GBK" w:cs="方正仿宋_GBK"/>
          <w:color w:val="auto"/>
          <w:spacing w:val="0"/>
          <w:kern w:val="0"/>
          <w:sz w:val="31"/>
          <w:szCs w:val="31"/>
          <w:shd w:val="clear" w:color="auto" w:fill="FFFFFF"/>
          <w:lang w:val="en-US" w:eastAsia="zh-CN" w:bidi="ar-SA"/>
        </w:rPr>
        <w:t>1.营业执照经营范围有销售格栅机；</w:t>
      </w:r>
    </w:p>
    <w:p>
      <w:pPr>
        <w:wordWrap/>
        <w:adjustRightInd w:val="0"/>
        <w:spacing w:line="579" w:lineRule="exact"/>
        <w:ind w:firstLine="620" w:firstLineChars="200"/>
        <w:textAlignment w:val="auto"/>
        <w:rPr>
          <w:rFonts w:hint="eastAsia" w:ascii="方正仿宋_GBK" w:hAnsi="方正仿宋_GBK" w:eastAsia="方正仿宋_GBK" w:cs="方正仿宋_GBK"/>
          <w:color w:val="auto"/>
          <w:spacing w:val="0"/>
          <w:kern w:val="0"/>
          <w:sz w:val="31"/>
          <w:szCs w:val="31"/>
          <w:shd w:val="clear" w:color="auto" w:fill="FFFFFF"/>
          <w:lang w:val="en-US" w:eastAsia="zh-CN" w:bidi="ar-SA"/>
        </w:rPr>
      </w:pPr>
      <w:r>
        <w:rPr>
          <w:rFonts w:hint="eastAsia" w:ascii="方正仿宋_GBK" w:hAnsi="方正仿宋_GBK" w:eastAsia="方正仿宋_GBK" w:cs="方正仿宋_GBK"/>
          <w:color w:val="auto"/>
          <w:spacing w:val="0"/>
          <w:kern w:val="0"/>
          <w:sz w:val="31"/>
          <w:szCs w:val="31"/>
          <w:shd w:val="clear" w:color="auto" w:fill="FFFFFF"/>
          <w:lang w:val="en-US" w:eastAsia="zh-CN" w:bidi="ar-SA"/>
        </w:rPr>
        <w:t>2.供应单位需具备完善及良好的售后服务系统；</w:t>
      </w:r>
    </w:p>
    <w:p>
      <w:pPr>
        <w:wordWrap/>
        <w:adjustRightInd w:val="0"/>
        <w:spacing w:line="579" w:lineRule="exact"/>
        <w:ind w:firstLine="620" w:firstLineChars="200"/>
        <w:textAlignment w:val="auto"/>
        <w:rPr>
          <w:rFonts w:hint="eastAsia" w:ascii="方正仿宋_GBK" w:hAnsi="方正仿宋_GBK" w:eastAsia="方正仿宋_GBK" w:cs="方正仿宋_GBK"/>
          <w:color w:val="auto"/>
          <w:spacing w:val="0"/>
          <w:kern w:val="0"/>
          <w:sz w:val="31"/>
          <w:szCs w:val="31"/>
          <w:shd w:val="clear" w:color="auto" w:fill="FFFFFF"/>
          <w:lang w:val="en-US" w:eastAsia="zh-CN" w:bidi="ar-SA"/>
        </w:rPr>
      </w:pPr>
      <w:r>
        <w:rPr>
          <w:rFonts w:hint="eastAsia" w:ascii="方正仿宋_GBK" w:hAnsi="方正仿宋_GBK" w:eastAsia="方正仿宋_GBK" w:cs="方正仿宋_GBK"/>
          <w:color w:val="auto"/>
          <w:spacing w:val="0"/>
          <w:kern w:val="0"/>
          <w:sz w:val="31"/>
          <w:szCs w:val="31"/>
          <w:shd w:val="clear" w:color="auto" w:fill="FFFFFF"/>
          <w:lang w:val="en-US" w:eastAsia="zh-CN" w:bidi="ar-SA"/>
        </w:rPr>
        <w:t>3.货品单价不高于市场平均水平。</w:t>
      </w:r>
    </w:p>
    <w:p>
      <w:pPr>
        <w:pStyle w:val="9"/>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9" w:lineRule="exact"/>
        <w:ind w:right="0" w:firstLine="620" w:firstLineChars="200"/>
        <w:jc w:val="both"/>
        <w:textAlignment w:val="auto"/>
        <w:rPr>
          <w:rFonts w:hint="default" w:ascii="Segoe UI" w:hAnsi="Segoe UI" w:eastAsia="Segoe UI" w:cs="Segoe UI"/>
          <w:i w:val="0"/>
          <w:iCs w:val="0"/>
          <w:caps w:val="0"/>
          <w:color w:val="212529"/>
          <w:spacing w:val="0"/>
          <w:sz w:val="24"/>
          <w:szCs w:val="24"/>
        </w:rPr>
      </w:pPr>
      <w:r>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t>四</w:t>
      </w:r>
      <w:r>
        <w:rPr>
          <w:rFonts w:hint="eastAsia" w:ascii="方正黑体_GBK" w:hAnsi="方正黑体_GBK" w:eastAsia="方正黑体_GBK" w:cs="方正黑体_GBK"/>
          <w:i w:val="0"/>
          <w:iCs w:val="0"/>
          <w:caps w:val="0"/>
          <w:color w:val="auto"/>
          <w:spacing w:val="0"/>
          <w:sz w:val="31"/>
          <w:szCs w:val="31"/>
          <w:shd w:val="clear" w:color="auto" w:fill="FFFFFF"/>
          <w:lang w:eastAsia="zh-CN"/>
        </w:rPr>
        <w:t>、投标、开标</w:t>
      </w:r>
      <w:r>
        <w:rPr>
          <w:rFonts w:hint="eastAsia" w:ascii="方正黑体_GBK" w:hAnsi="方正黑体_GBK" w:eastAsia="方正黑体_GBK" w:cs="方正黑体_GBK"/>
          <w:i w:val="0"/>
          <w:iCs w:val="0"/>
          <w:caps w:val="0"/>
          <w:color w:val="auto"/>
          <w:spacing w:val="0"/>
          <w:sz w:val="31"/>
          <w:szCs w:val="31"/>
          <w:shd w:val="clear" w:color="auto" w:fill="FFFFFF"/>
        </w:rPr>
        <w:t>有关说明</w:t>
      </w:r>
    </w:p>
    <w:p>
      <w:pPr>
        <w:widowControl w:val="0"/>
        <w:wordWrap/>
        <w:adjustRightInd w:val="0"/>
        <w:snapToGrid/>
        <w:spacing w:line="579" w:lineRule="exact"/>
        <w:ind w:firstLine="620" w:firstLineChars="200"/>
        <w:textAlignment w:val="auto"/>
        <w:rPr>
          <w:rFonts w:hint="eastAsia" w:ascii="方正仿宋_GBK" w:hAnsi="方正仿宋_GBK" w:eastAsia="方正仿宋_GBK" w:cs="方正仿宋_GBK"/>
          <w:color w:val="auto"/>
          <w:spacing w:val="0"/>
          <w:kern w:val="0"/>
          <w:sz w:val="31"/>
          <w:szCs w:val="31"/>
          <w:shd w:val="clear" w:color="auto" w:fill="FFFFFF"/>
          <w:lang w:val="en-US" w:eastAsia="zh-CN" w:bidi="ar-SA"/>
        </w:rPr>
      </w:pPr>
      <w:r>
        <w:rPr>
          <w:rFonts w:hint="eastAsia" w:ascii="方正仿宋_GBK" w:hAnsi="方正仿宋_GBK" w:eastAsia="方正仿宋_GBK" w:cs="方正仿宋_GBK"/>
          <w:color w:val="auto"/>
          <w:spacing w:val="0"/>
          <w:kern w:val="0"/>
          <w:sz w:val="31"/>
          <w:szCs w:val="31"/>
          <w:shd w:val="clear" w:color="auto" w:fill="FFFFFF"/>
          <w:lang w:val="en-US" w:eastAsia="zh-CN" w:bidi="ar-SA"/>
        </w:rPr>
        <w:t>（一）</w:t>
      </w:r>
      <w:r>
        <w:rPr>
          <w:rFonts w:hint="eastAsia" w:ascii="方正仿宋_GBK" w:hAnsi="方正仿宋_GBK" w:eastAsia="方正仿宋_GBK" w:cs="方正仿宋_GBK"/>
          <w:i w:val="0"/>
          <w:iCs w:val="0"/>
          <w:caps w:val="0"/>
          <w:color w:val="auto"/>
          <w:spacing w:val="0"/>
          <w:sz w:val="31"/>
          <w:szCs w:val="31"/>
          <w:shd w:val="clear" w:color="auto" w:fill="FFFFFF"/>
        </w:rPr>
        <w:t>凡有意参加投标的投标人，请投标人自行在重庆市江津区华信资产经营（集团）有限公司网站（http://www.cqjjhxjt.com/）上免费下载本项目询价文件以及图纸、补遗文件等开标前公布的所有项目资料，无论投标人领取或下载与否，均视为已知晓所有招标内容。</w:t>
      </w:r>
    </w:p>
    <w:p>
      <w:pPr>
        <w:pStyle w:val="14"/>
        <w:widowControl w:val="0"/>
        <w:wordWrap/>
        <w:snapToGrid/>
        <w:spacing w:line="579" w:lineRule="exact"/>
        <w:ind w:left="271" w:leftChars="129" w:firstLine="310" w:firstLineChars="100"/>
        <w:textAlignment w:val="auto"/>
        <w:rPr>
          <w:rFonts w:hint="eastAsia" w:ascii="方正仿宋_GBK" w:hAnsi="方正仿宋_GBK" w:eastAsia="方正仿宋_GBK" w:cs="方正仿宋_GBK"/>
          <w:color w:val="auto"/>
          <w:spacing w:val="0"/>
          <w:kern w:val="0"/>
          <w:sz w:val="31"/>
          <w:szCs w:val="31"/>
          <w:shd w:val="clear" w:color="auto" w:fill="FFFFFF"/>
          <w:lang w:val="en-US" w:eastAsia="zh-CN" w:bidi="ar-SA"/>
        </w:rPr>
      </w:pPr>
      <w:r>
        <w:rPr>
          <w:rFonts w:hint="eastAsia" w:ascii="方正仿宋_GBK" w:hAnsi="方正仿宋_GBK" w:eastAsia="方正仿宋_GBK" w:cs="方正仿宋_GBK"/>
          <w:color w:val="auto"/>
          <w:spacing w:val="0"/>
          <w:kern w:val="0"/>
          <w:sz w:val="31"/>
          <w:szCs w:val="31"/>
          <w:shd w:val="clear" w:color="auto" w:fill="FFFFFF"/>
          <w:lang w:val="en-US" w:eastAsia="zh-CN" w:bidi="ar-SA"/>
        </w:rPr>
        <w:t>（二）询价采购文件公告期限：2023年5月24日——2023年5月30日。</w:t>
      </w:r>
    </w:p>
    <w:p>
      <w:pPr>
        <w:pStyle w:val="14"/>
        <w:widowControl w:val="0"/>
        <w:wordWrap/>
        <w:snapToGrid/>
        <w:spacing w:line="579" w:lineRule="exact"/>
        <w:ind w:left="271" w:leftChars="129" w:firstLine="310" w:firstLineChars="100"/>
        <w:textAlignment w:val="auto"/>
        <w:rPr>
          <w:rFonts w:hint="default"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color w:val="auto"/>
          <w:spacing w:val="0"/>
          <w:kern w:val="0"/>
          <w:sz w:val="31"/>
          <w:szCs w:val="31"/>
          <w:shd w:val="clear" w:color="auto" w:fill="FFFFFF"/>
          <w:lang w:val="en-US" w:eastAsia="zh-CN" w:bidi="ar-SA"/>
        </w:rPr>
        <w:t>（三）投标人须满足以下要件，其响应文件才被接受：按时递交了响应文件</w:t>
      </w:r>
      <w:r>
        <w:rPr>
          <w:rFonts w:hint="eastAsia" w:ascii="方正仿宋_GBK" w:hAnsi="方正仿宋_GBK" w:cs="方正仿宋_GBK"/>
          <w:color w:val="auto"/>
          <w:spacing w:val="0"/>
          <w:kern w:val="0"/>
          <w:sz w:val="31"/>
          <w:szCs w:val="31"/>
          <w:shd w:val="clear" w:color="auto" w:fill="FFFFFF"/>
          <w:lang w:val="en-US" w:eastAsia="zh-CN" w:bidi="ar-SA"/>
        </w:rPr>
        <w:t>。</w:t>
      </w:r>
    </w:p>
    <w:p>
      <w:pPr>
        <w:widowControl w:val="0"/>
        <w:wordWrap/>
        <w:adjustRightInd w:val="0"/>
        <w:snapToGrid/>
        <w:spacing w:line="579" w:lineRule="exact"/>
        <w:ind w:firstLine="620" w:firstLineChars="200"/>
        <w:textAlignment w:val="auto"/>
        <w:rPr>
          <w:rFonts w:hint="eastAsia" w:ascii="方正仿宋_GBK" w:hAnsi="方正仿宋_GBK" w:eastAsia="方正仿宋_GBK" w:cs="方正仿宋_GBK"/>
          <w:color w:val="auto"/>
          <w:spacing w:val="-11"/>
          <w:kern w:val="0"/>
          <w:sz w:val="31"/>
          <w:szCs w:val="31"/>
          <w:shd w:val="clear" w:color="auto" w:fill="FFFFFF"/>
          <w:lang w:val="en-US" w:eastAsia="zh-CN" w:bidi="ar-SA"/>
        </w:rPr>
      </w:pPr>
      <w:r>
        <w:rPr>
          <w:rFonts w:hint="eastAsia" w:ascii="方正仿宋_GBK" w:hAnsi="方正仿宋_GBK" w:eastAsia="方正仿宋_GBK" w:cs="方正仿宋_GBK"/>
          <w:color w:val="auto"/>
          <w:spacing w:val="0"/>
          <w:kern w:val="0"/>
          <w:sz w:val="31"/>
          <w:szCs w:val="31"/>
          <w:shd w:val="clear" w:color="auto" w:fill="FFFFFF"/>
          <w:lang w:val="en-US" w:eastAsia="zh-CN" w:bidi="ar-SA"/>
        </w:rPr>
        <w:t>（四）递交响应文件地点：</w:t>
      </w:r>
      <w:r>
        <w:rPr>
          <w:rFonts w:hint="eastAsia" w:ascii="方正仿宋_GBK" w:hAnsi="方正仿宋_GBK" w:eastAsia="方正仿宋_GBK" w:cs="方正仿宋_GBK"/>
          <w:i w:val="0"/>
          <w:iCs w:val="0"/>
          <w:caps w:val="0"/>
          <w:color w:val="auto"/>
          <w:spacing w:val="-11"/>
          <w:sz w:val="31"/>
          <w:szCs w:val="31"/>
          <w:shd w:val="clear" w:color="auto" w:fill="FFFFFF"/>
          <w:lang w:val="en-US" w:eastAsia="zh-CN"/>
        </w:rPr>
        <w:t>重庆茂川环保科技开发有限公司综合部</w:t>
      </w:r>
      <w:r>
        <w:rPr>
          <w:rFonts w:hint="eastAsia" w:ascii="方正仿宋_GBK" w:hAnsi="方正仿宋_GBK" w:eastAsia="方正仿宋_GBK" w:cs="方正仿宋_GBK"/>
          <w:i w:val="0"/>
          <w:iCs w:val="0"/>
          <w:caps w:val="0"/>
          <w:color w:val="auto"/>
          <w:spacing w:val="-11"/>
          <w:sz w:val="31"/>
          <w:szCs w:val="31"/>
          <w:shd w:val="clear" w:color="auto" w:fill="FFFFFF"/>
        </w:rPr>
        <w:t>。</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五</w:t>
      </w:r>
      <w:r>
        <w:rPr>
          <w:rFonts w:hint="eastAsia" w:ascii="方正仿宋_GBK" w:hAnsi="方正仿宋_GBK" w:eastAsia="方正仿宋_GBK" w:cs="方正仿宋_GBK"/>
          <w:i w:val="0"/>
          <w:iCs w:val="0"/>
          <w:caps w:val="0"/>
          <w:color w:val="auto"/>
          <w:spacing w:val="0"/>
          <w:sz w:val="31"/>
          <w:szCs w:val="31"/>
          <w:shd w:val="clear" w:color="auto" w:fill="FFFFFF"/>
        </w:rPr>
        <w:t>）递交标书开始时间：</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2023</w:t>
      </w:r>
      <w:r>
        <w:rPr>
          <w:rFonts w:hint="eastAsia" w:ascii="方正仿宋_GBK" w:hAnsi="方正仿宋_GBK" w:eastAsia="方正仿宋_GBK" w:cs="方正仿宋_GBK"/>
          <w:i w:val="0"/>
          <w:iCs w:val="0"/>
          <w:caps w:val="0"/>
          <w:color w:val="auto"/>
          <w:spacing w:val="0"/>
          <w:sz w:val="31"/>
          <w:szCs w:val="31"/>
          <w:shd w:val="clear" w:color="auto" w:fill="FFFFFF"/>
        </w:rPr>
        <w:t>年</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5</w:t>
      </w:r>
      <w:r>
        <w:rPr>
          <w:rFonts w:hint="eastAsia" w:ascii="方正仿宋_GBK" w:hAnsi="方正仿宋_GBK" w:eastAsia="方正仿宋_GBK" w:cs="方正仿宋_GBK"/>
          <w:i w:val="0"/>
          <w:iCs w:val="0"/>
          <w:caps w:val="0"/>
          <w:color w:val="auto"/>
          <w:spacing w:val="0"/>
          <w:sz w:val="31"/>
          <w:szCs w:val="31"/>
          <w:shd w:val="clear" w:color="auto" w:fill="FFFFFF"/>
        </w:rPr>
        <w:t>月</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24</w:t>
      </w:r>
      <w:r>
        <w:rPr>
          <w:rFonts w:hint="eastAsia" w:ascii="方正仿宋_GBK" w:hAnsi="方正仿宋_GBK" w:eastAsia="方正仿宋_GBK" w:cs="方正仿宋_GBK"/>
          <w:i w:val="0"/>
          <w:iCs w:val="0"/>
          <w:caps w:val="0"/>
          <w:color w:val="auto"/>
          <w:spacing w:val="0"/>
          <w:sz w:val="31"/>
          <w:szCs w:val="31"/>
          <w:shd w:val="clear" w:color="auto" w:fill="FFFFFF"/>
        </w:rPr>
        <w:t>日</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pPr>
      <w:bookmarkStart w:id="7" w:name="_GoBack"/>
      <w:bookmarkEnd w:id="7"/>
      <w:r>
        <w:rPr>
          <w:rFonts w:hint="eastAsia"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六</w:t>
      </w:r>
      <w:r>
        <w:rPr>
          <w:rFonts w:hint="eastAsia" w:ascii="方正仿宋_GBK" w:hAnsi="方正仿宋_GBK" w:eastAsia="方正仿宋_GBK" w:cs="方正仿宋_GBK"/>
          <w:i w:val="0"/>
          <w:iCs w:val="0"/>
          <w:caps w:val="0"/>
          <w:color w:val="auto"/>
          <w:spacing w:val="0"/>
          <w:sz w:val="31"/>
          <w:szCs w:val="31"/>
          <w:shd w:val="clear" w:color="auto" w:fill="FFFFFF"/>
        </w:rPr>
        <w:t>）投标截止时间：</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2023</w:t>
      </w:r>
      <w:r>
        <w:rPr>
          <w:rFonts w:hint="eastAsia" w:ascii="方正仿宋_GBK" w:hAnsi="方正仿宋_GBK" w:eastAsia="方正仿宋_GBK" w:cs="方正仿宋_GBK"/>
          <w:i w:val="0"/>
          <w:iCs w:val="0"/>
          <w:caps w:val="0"/>
          <w:color w:val="auto"/>
          <w:spacing w:val="0"/>
          <w:sz w:val="31"/>
          <w:szCs w:val="31"/>
          <w:shd w:val="clear" w:color="auto" w:fill="FFFFFF"/>
        </w:rPr>
        <w:t>年</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5</w:t>
      </w:r>
      <w:r>
        <w:rPr>
          <w:rFonts w:hint="eastAsia" w:ascii="方正仿宋_GBK" w:hAnsi="方正仿宋_GBK" w:eastAsia="方正仿宋_GBK" w:cs="方正仿宋_GBK"/>
          <w:i w:val="0"/>
          <w:iCs w:val="0"/>
          <w:caps w:val="0"/>
          <w:color w:val="auto"/>
          <w:spacing w:val="0"/>
          <w:sz w:val="31"/>
          <w:szCs w:val="31"/>
          <w:shd w:val="clear" w:color="auto" w:fill="FFFFFF"/>
        </w:rPr>
        <w:t>月</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30</w:t>
      </w:r>
      <w:r>
        <w:rPr>
          <w:rFonts w:hint="eastAsia" w:ascii="方正仿宋_GBK" w:hAnsi="方正仿宋_GBK" w:eastAsia="方正仿宋_GBK" w:cs="方正仿宋_GBK"/>
          <w:i w:val="0"/>
          <w:iCs w:val="0"/>
          <w:caps w:val="0"/>
          <w:color w:val="auto"/>
          <w:spacing w:val="0"/>
          <w:sz w:val="31"/>
          <w:szCs w:val="31"/>
          <w:shd w:val="clear" w:color="auto" w:fill="FFFFFF"/>
        </w:rPr>
        <w:t>日</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14</w:t>
      </w:r>
      <w:r>
        <w:rPr>
          <w:rFonts w:hint="eastAsia" w:ascii="方正仿宋_GBK" w:hAnsi="方正仿宋_GBK" w:eastAsia="方正仿宋_GBK" w:cs="方正仿宋_GBK"/>
          <w:i w:val="0"/>
          <w:iCs w:val="0"/>
          <w:caps w:val="0"/>
          <w:color w:val="auto"/>
          <w:spacing w:val="0"/>
          <w:sz w:val="31"/>
          <w:szCs w:val="31"/>
          <w:shd w:val="clear" w:color="auto" w:fill="FFFFFF"/>
        </w:rPr>
        <w:t>时</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30分</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七</w:t>
      </w:r>
      <w:r>
        <w:rPr>
          <w:rFonts w:hint="eastAsia" w:ascii="方正仿宋_GBK" w:hAnsi="方正仿宋_GBK" w:eastAsia="方正仿宋_GBK" w:cs="方正仿宋_GBK"/>
          <w:i w:val="0"/>
          <w:iCs w:val="0"/>
          <w:caps w:val="0"/>
          <w:color w:val="auto"/>
          <w:spacing w:val="0"/>
          <w:sz w:val="31"/>
          <w:szCs w:val="31"/>
          <w:shd w:val="clear" w:color="auto" w:fill="FFFFFF"/>
        </w:rPr>
        <w:t>）开标时间：</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2023</w:t>
      </w:r>
      <w:r>
        <w:rPr>
          <w:rFonts w:hint="eastAsia" w:ascii="方正仿宋_GBK" w:hAnsi="方正仿宋_GBK" w:eastAsia="方正仿宋_GBK" w:cs="方正仿宋_GBK"/>
          <w:i w:val="0"/>
          <w:iCs w:val="0"/>
          <w:caps w:val="0"/>
          <w:color w:val="auto"/>
          <w:spacing w:val="0"/>
          <w:sz w:val="31"/>
          <w:szCs w:val="31"/>
          <w:shd w:val="clear" w:color="auto" w:fill="FFFFFF"/>
        </w:rPr>
        <w:t>年</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5</w:t>
      </w:r>
      <w:r>
        <w:rPr>
          <w:rFonts w:hint="eastAsia" w:ascii="方正仿宋_GBK" w:hAnsi="方正仿宋_GBK" w:eastAsia="方正仿宋_GBK" w:cs="方正仿宋_GBK"/>
          <w:i w:val="0"/>
          <w:iCs w:val="0"/>
          <w:caps w:val="0"/>
          <w:color w:val="auto"/>
          <w:spacing w:val="0"/>
          <w:sz w:val="31"/>
          <w:szCs w:val="31"/>
          <w:shd w:val="clear" w:color="auto" w:fill="FFFFFF"/>
        </w:rPr>
        <w:t>月</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30</w:t>
      </w:r>
      <w:r>
        <w:rPr>
          <w:rFonts w:hint="eastAsia" w:ascii="方正仿宋_GBK" w:hAnsi="方正仿宋_GBK" w:eastAsia="方正仿宋_GBK" w:cs="方正仿宋_GBK"/>
          <w:i w:val="0"/>
          <w:iCs w:val="0"/>
          <w:caps w:val="0"/>
          <w:color w:val="auto"/>
          <w:spacing w:val="0"/>
          <w:sz w:val="31"/>
          <w:szCs w:val="31"/>
          <w:shd w:val="clear" w:color="auto" w:fill="FFFFFF"/>
        </w:rPr>
        <w:t>日</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14</w:t>
      </w:r>
      <w:r>
        <w:rPr>
          <w:rFonts w:hint="eastAsia" w:ascii="方正仿宋_GBK" w:hAnsi="方正仿宋_GBK" w:eastAsia="方正仿宋_GBK" w:cs="方正仿宋_GBK"/>
          <w:i w:val="0"/>
          <w:iCs w:val="0"/>
          <w:caps w:val="0"/>
          <w:color w:val="auto"/>
          <w:spacing w:val="0"/>
          <w:sz w:val="31"/>
          <w:szCs w:val="31"/>
          <w:shd w:val="clear" w:color="auto" w:fill="FFFFFF"/>
        </w:rPr>
        <w:t>时</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30分</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八</w:t>
      </w:r>
      <w:r>
        <w:rPr>
          <w:rFonts w:hint="eastAsia" w:ascii="方正仿宋_GBK" w:hAnsi="方正仿宋_GBK" w:eastAsia="方正仿宋_GBK" w:cs="方正仿宋_GBK"/>
          <w:i w:val="0"/>
          <w:iCs w:val="0"/>
          <w:caps w:val="0"/>
          <w:color w:val="auto"/>
          <w:spacing w:val="0"/>
          <w:sz w:val="31"/>
          <w:szCs w:val="31"/>
          <w:shd w:val="clear" w:color="auto" w:fill="FFFFFF"/>
        </w:rPr>
        <w:t>）开标地点：</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重庆茂川环保科技开发有限公司三楼会议室。</w:t>
      </w:r>
    </w:p>
    <w:p>
      <w:pPr>
        <w:widowControl/>
        <w:wordWrap/>
        <w:spacing w:line="579" w:lineRule="exact"/>
        <w:ind w:firstLine="620" w:firstLineChars="200"/>
        <w:jc w:val="left"/>
        <w:textAlignment w:val="auto"/>
        <w:rPr>
          <w:rFonts w:hint="eastAsia" w:ascii="仿宋" w:eastAsia="仿宋" w:cs="仿宋"/>
          <w:b/>
          <w:sz w:val="24"/>
          <w:lang w:bidi="ar-SA"/>
        </w:rPr>
      </w:pPr>
      <w:r>
        <w:rPr>
          <w:rFonts w:hint="eastAsia" w:ascii="方正黑体_GBK" w:hAnsi="方正黑体_GBK" w:eastAsia="方正黑体_GBK" w:cs="方正黑体_GBK"/>
          <w:i w:val="0"/>
          <w:iCs w:val="0"/>
          <w:caps w:val="0"/>
          <w:color w:val="auto"/>
          <w:spacing w:val="0"/>
          <w:sz w:val="31"/>
          <w:szCs w:val="31"/>
          <w:shd w:val="clear" w:color="auto" w:fill="FFFFFF"/>
          <w:lang w:eastAsia="zh-CN"/>
        </w:rPr>
        <w:t>五</w:t>
      </w:r>
      <w:r>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t>、投标有关规定</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（一）单位负责人为同一人或者存在直接控股、管理关系的不同投标人，不得参加同一合同项（分包）下的政府采购活动。</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（二）为采购项目提供整体设计、规范编制或者项目管理、监理、检测等服务的投标人，不得再参加该采购项目的其他采购活动。</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（三）本项目若有补遗文件一律在重庆市江津区华信资产经营（集团）有限公司网站（http://www.cqjjhxjt.com/）上发布，请各投标人注意下载；无论投标人下载与否，均视同投标人已知晓本项目补遗文件的内容。</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（四）超过投标截止时间递交的投标文件，恕不接收。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（五）本项目不接受联合体参与投标。</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六</w:t>
      </w:r>
      <w:r>
        <w:rPr>
          <w:rFonts w:hint="eastAsia" w:ascii="方正仿宋_GBK" w:hAnsi="方正仿宋_GBK" w:eastAsia="方正仿宋_GBK" w:cs="方正仿宋_GBK"/>
          <w:i w:val="0"/>
          <w:iCs w:val="0"/>
          <w:caps w:val="0"/>
          <w:color w:val="auto"/>
          <w:spacing w:val="0"/>
          <w:sz w:val="31"/>
          <w:szCs w:val="31"/>
          <w:shd w:val="clear" w:color="auto" w:fill="FFFFFF"/>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widowControl/>
        <w:wordWrap/>
        <w:spacing w:line="579" w:lineRule="exact"/>
        <w:ind w:firstLine="62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t>六、投标文件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投标人应当按照询价文件的要求编制投标文件，并对询价文件提出的要求和条件作出实质性响应。</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（一）投标文件组成</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第一部分：经济文件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投标文件按照</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第四篇</w:t>
      </w:r>
      <w:r>
        <w:rPr>
          <w:rFonts w:hint="eastAsia" w:ascii="方正仿宋_GBK" w:hAnsi="方正仿宋_GBK" w:eastAsia="方正仿宋_GBK" w:cs="方正仿宋_GBK"/>
          <w:i w:val="0"/>
          <w:iCs w:val="0"/>
          <w:caps w:val="0"/>
          <w:color w:val="auto"/>
          <w:spacing w:val="0"/>
          <w:sz w:val="31"/>
          <w:szCs w:val="31"/>
          <w:shd w:val="clear" w:color="auto" w:fill="FFFFFF"/>
        </w:rPr>
        <w:t>“投标文件格式”编制。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第二部分：技术文件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投标文件按照</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第四篇</w:t>
      </w:r>
      <w:r>
        <w:rPr>
          <w:rFonts w:hint="eastAsia" w:ascii="方正仿宋_GBK" w:hAnsi="方正仿宋_GBK" w:eastAsia="方正仿宋_GBK" w:cs="方正仿宋_GBK"/>
          <w:i w:val="0"/>
          <w:iCs w:val="0"/>
          <w:caps w:val="0"/>
          <w:color w:val="auto"/>
          <w:spacing w:val="0"/>
          <w:sz w:val="31"/>
          <w:szCs w:val="31"/>
          <w:shd w:val="clear" w:color="auto" w:fill="FFFFFF"/>
        </w:rPr>
        <w:t>“投标文件格式”编制。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第三部分 商务资格文件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投标文件按照</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第四篇</w:t>
      </w:r>
      <w:r>
        <w:rPr>
          <w:rFonts w:hint="eastAsia" w:ascii="方正仿宋_GBK" w:hAnsi="方正仿宋_GBK" w:eastAsia="方正仿宋_GBK" w:cs="方正仿宋_GBK"/>
          <w:i w:val="0"/>
          <w:iCs w:val="0"/>
          <w:caps w:val="0"/>
          <w:color w:val="auto"/>
          <w:spacing w:val="0"/>
          <w:sz w:val="31"/>
          <w:szCs w:val="31"/>
          <w:shd w:val="clear" w:color="auto" w:fill="FFFFFF"/>
        </w:rPr>
        <w:t>“投标文件格式”编制。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（二）投标文件的装订、份数和签署</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1.经济文件、技术文件、商务资格文件分别装订成册。</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2.投标文件一式</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二</w:t>
      </w:r>
      <w:r>
        <w:rPr>
          <w:rFonts w:hint="eastAsia" w:ascii="方正仿宋_GBK" w:hAnsi="方正仿宋_GBK" w:eastAsia="方正仿宋_GBK" w:cs="方正仿宋_GBK"/>
          <w:i w:val="0"/>
          <w:iCs w:val="0"/>
          <w:caps w:val="0"/>
          <w:color w:val="auto"/>
          <w:spacing w:val="0"/>
          <w:sz w:val="31"/>
          <w:szCs w:val="31"/>
          <w:shd w:val="clear" w:color="auto" w:fill="FFFFFF"/>
        </w:rPr>
        <w:t>份，其中正本一份，电子文档一份（光盘内容应与投标文件正本一致），投标文件电子文档与纸质投标文件正本不一致时，以纸质投标文件正本为准。</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3.本项目投标文件正本逐页加盖投标人鲜章，投标文件中，规定格式的文件应当按要求签字和盖章。若投标人对投标文件的错处作必要修改，则应在修改处加盖投标人鲜章或由法定代表人或法定代表人授权代表签字确认。</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4.电报、电话、传真形式的投标文件概不接受。</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5.如果未按上述规定进行装订、制作、签署的，投标文件无效。</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（三）投标文件的密封、标记和递交</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1</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rPr>
        <w:t>经济文件、技术文件、商务资格文件、电子文档密封。在密封袋上注明项目名称、投标人名称。密封袋封口处密封并加盖投标人鲜章或授权代表签字。</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2</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rPr>
        <w:t>超过规定时间送达或未按要求密封的投标文件不予受理。</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3</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rPr>
        <w:t>投标文件一经收取不予退还。</w:t>
      </w:r>
    </w:p>
    <w:p>
      <w:pPr>
        <w:widowControl/>
        <w:wordWrap/>
        <w:spacing w:line="579" w:lineRule="exact"/>
        <w:ind w:firstLine="62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t>七、开标</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（一）开标在询价确定的时间和地点公开进行。</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二）开标时，由投标人或者其推选的代表检查投标文件的密封情况；经确认无误后，由采购人当众拆封，宣布投标人名称、投标价格和《开标一览表》规定的需要宣布的其他内容。投标人不足三家的，不得开标。</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三</w:t>
      </w:r>
      <w:r>
        <w:rPr>
          <w:rFonts w:hint="eastAsia" w:ascii="方正仿宋_GBK" w:hAnsi="方正仿宋_GBK" w:eastAsia="方正仿宋_GBK" w:cs="方正仿宋_GBK"/>
          <w:i w:val="0"/>
          <w:iCs w:val="0"/>
          <w:caps w:val="0"/>
          <w:color w:val="auto"/>
          <w:spacing w:val="0"/>
          <w:sz w:val="31"/>
          <w:szCs w:val="31"/>
          <w:shd w:val="clear" w:color="auto" w:fill="FFFFFF"/>
        </w:rPr>
        <w:t>）未宣读的投标价格和询价文件允许提供的备选投标方案等实质性内容等，评标时不予承认。</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四</w:t>
      </w:r>
      <w:r>
        <w:rPr>
          <w:rFonts w:hint="eastAsia" w:ascii="方正仿宋_GBK" w:hAnsi="方正仿宋_GBK" w:eastAsia="方正仿宋_GBK" w:cs="方正仿宋_GBK"/>
          <w:i w:val="0"/>
          <w:iCs w:val="0"/>
          <w:caps w:val="0"/>
          <w:color w:val="auto"/>
          <w:spacing w:val="0"/>
          <w:sz w:val="31"/>
          <w:szCs w:val="31"/>
          <w:shd w:val="clear" w:color="auto" w:fill="FFFFFF"/>
        </w:rPr>
        <w:t>）开标过程应由采购人指定专人负责记录，并存档备查。</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五</w:t>
      </w:r>
      <w:r>
        <w:rPr>
          <w:rFonts w:hint="eastAsia" w:ascii="方正仿宋_GBK" w:hAnsi="方正仿宋_GBK" w:eastAsia="方正仿宋_GBK" w:cs="方正仿宋_GBK"/>
          <w:i w:val="0"/>
          <w:iCs w:val="0"/>
          <w:caps w:val="0"/>
          <w:color w:val="auto"/>
          <w:spacing w:val="0"/>
          <w:sz w:val="31"/>
          <w:szCs w:val="31"/>
          <w:shd w:val="clear" w:color="auto" w:fill="FFFFFF"/>
        </w:rPr>
        <w:t>）投标人未参加开标的，视同认可开标结果。</w:t>
      </w:r>
    </w:p>
    <w:p>
      <w:pPr>
        <w:widowControl w:val="0"/>
        <w:numPr>
          <w:numId w:val="0"/>
        </w:numPr>
        <w:wordWrap/>
        <w:adjustRightInd/>
        <w:snapToGrid w:val="0"/>
        <w:spacing w:line="579" w:lineRule="exact"/>
        <w:ind w:firstLine="62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t>八</w:t>
      </w:r>
      <w:r>
        <w:rPr>
          <w:rFonts w:hint="eastAsia" w:ascii="方正黑体_GBK" w:hAnsi="方正黑体_GBK" w:eastAsia="方正黑体_GBK" w:cs="方正黑体_GBK"/>
          <w:kern w:val="2"/>
          <w:sz w:val="32"/>
          <w:szCs w:val="32"/>
          <w:lang w:val="en-US" w:eastAsia="zh-CN" w:bidi="ar-SA"/>
        </w:rPr>
        <w:t>、评标</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（一）评标办法</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采取最低评标价法确定成交供应商。最低评标价法是指投标文件满足询价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（二）评审程序</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1.资格审查</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询价小组按照询价文件的规定对投标人提交的资格文件进行资格审查。</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2.符合性审查</w:t>
      </w:r>
    </w:p>
    <w:p>
      <w:pPr>
        <w:pStyle w:val="15"/>
        <w:numPr>
          <w:numId w:val="0"/>
        </w:numPr>
        <w:rPr>
          <w:rFonts w:hint="eastAsia"/>
          <w:lang w:val="en-US" w:eastAsia="zh-CN"/>
        </w:rPr>
      </w:pPr>
    </w:p>
    <w:tbl>
      <w:tblPr>
        <w:tblStyle w:val="13"/>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85"/>
        <w:gridCol w:w="1961"/>
        <w:gridCol w:w="5067"/>
      </w:tblGrid>
      <w:tr>
        <w:tblPrEx>
          <w:tblLayout w:type="fixed"/>
          <w:tblCellMar>
            <w:top w:w="0" w:type="dxa"/>
            <w:left w:w="108" w:type="dxa"/>
            <w:bottom w:w="0" w:type="dxa"/>
            <w:right w:w="108" w:type="dxa"/>
          </w:tblCellMar>
        </w:tblPrEx>
        <w:trPr>
          <w:trHeight w:val="597" w:hRule="atLeast"/>
        </w:trPr>
        <w:tc>
          <w:tcPr>
            <w:tcW w:w="675" w:type="dxa"/>
            <w:vAlign w:val="center"/>
          </w:tcPr>
          <w:p>
            <w:pPr>
              <w:jc w:val="center"/>
              <w:rPr>
                <w:rFonts w:hint="eastAsia"/>
                <w:b/>
                <w:bCs/>
              </w:rPr>
            </w:pPr>
            <w:r>
              <w:rPr>
                <w:rFonts w:hint="eastAsia"/>
                <w:b/>
                <w:bCs/>
              </w:rPr>
              <w:t>序号</w:t>
            </w:r>
          </w:p>
        </w:tc>
        <w:tc>
          <w:tcPr>
            <w:tcW w:w="3546" w:type="dxa"/>
            <w:gridSpan w:val="2"/>
            <w:vAlign w:val="center"/>
          </w:tcPr>
          <w:p>
            <w:pPr>
              <w:jc w:val="center"/>
              <w:rPr>
                <w:rFonts w:hint="eastAsia"/>
                <w:b/>
                <w:bCs/>
              </w:rPr>
            </w:pPr>
            <w:r>
              <w:rPr>
                <w:rFonts w:hint="eastAsia"/>
                <w:b/>
                <w:bCs/>
              </w:rPr>
              <w:t>评审因素</w:t>
            </w:r>
          </w:p>
        </w:tc>
        <w:tc>
          <w:tcPr>
            <w:tcW w:w="5067" w:type="dxa"/>
            <w:vAlign w:val="center"/>
          </w:tcPr>
          <w:p>
            <w:pPr>
              <w:jc w:val="center"/>
              <w:rPr>
                <w:rFonts w:hint="eastAsia"/>
                <w:b/>
                <w:bCs/>
              </w:rPr>
            </w:pPr>
            <w:r>
              <w:rPr>
                <w:rFonts w:hint="eastAsia"/>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675" w:type="dxa"/>
            <w:vMerge w:val="restart"/>
            <w:vAlign w:val="center"/>
          </w:tcPr>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85" w:type="dxa"/>
            <w:vMerge w:val="restart"/>
            <w:vAlign w:val="center"/>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有效性审查</w:t>
            </w:r>
          </w:p>
        </w:tc>
        <w:tc>
          <w:tcPr>
            <w:tcW w:w="1961"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投标文件签署</w:t>
            </w:r>
          </w:p>
        </w:tc>
        <w:tc>
          <w:tcPr>
            <w:tcW w:w="5067"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675" w:type="dxa"/>
            <w:vMerge w:val="continue"/>
            <w:vAlign w:val="center"/>
          </w:tcPr>
          <w:p>
            <w:pPr>
              <w:jc w:val="center"/>
              <w:rPr>
                <w:rFonts w:hint="eastAsia" w:ascii="方正仿宋_GBK" w:hAnsi="方正仿宋_GBK" w:eastAsia="方正仿宋_GBK" w:cs="方正仿宋_GBK"/>
                <w:sz w:val="24"/>
                <w:szCs w:val="24"/>
              </w:rPr>
            </w:pPr>
          </w:p>
        </w:tc>
        <w:tc>
          <w:tcPr>
            <w:tcW w:w="1585" w:type="dxa"/>
            <w:vMerge w:val="continue"/>
            <w:vAlign w:val="center"/>
          </w:tcPr>
          <w:p>
            <w:pPr>
              <w:rPr>
                <w:rFonts w:hint="eastAsia" w:ascii="方正仿宋_GBK" w:hAnsi="方正仿宋_GBK" w:eastAsia="方正仿宋_GBK" w:cs="方正仿宋_GBK"/>
                <w:sz w:val="24"/>
                <w:szCs w:val="24"/>
              </w:rPr>
            </w:pPr>
          </w:p>
        </w:tc>
        <w:tc>
          <w:tcPr>
            <w:tcW w:w="1961"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eastAsia="zh-CN"/>
              </w:rPr>
              <w:t>投标方案</w:t>
            </w:r>
          </w:p>
        </w:tc>
        <w:tc>
          <w:tcPr>
            <w:tcW w:w="5067"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eastAsia="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75" w:type="dxa"/>
            <w:vMerge w:val="continue"/>
            <w:vAlign w:val="center"/>
          </w:tcPr>
          <w:p>
            <w:pPr>
              <w:jc w:val="center"/>
              <w:rPr>
                <w:rFonts w:hint="eastAsia" w:ascii="方正仿宋_GBK" w:hAnsi="方正仿宋_GBK" w:eastAsia="方正仿宋_GBK" w:cs="方正仿宋_GBK"/>
                <w:sz w:val="24"/>
                <w:szCs w:val="24"/>
                <w:lang w:eastAsia="zh-CN"/>
              </w:rPr>
            </w:pPr>
          </w:p>
        </w:tc>
        <w:tc>
          <w:tcPr>
            <w:tcW w:w="1585" w:type="dxa"/>
            <w:vMerge w:val="continue"/>
            <w:vAlign w:val="center"/>
          </w:tcPr>
          <w:p>
            <w:pPr>
              <w:rPr>
                <w:rFonts w:hint="eastAsia" w:ascii="方正仿宋_GBK" w:hAnsi="方正仿宋_GBK" w:eastAsia="方正仿宋_GBK" w:cs="方正仿宋_GBK"/>
                <w:sz w:val="24"/>
                <w:szCs w:val="24"/>
              </w:rPr>
            </w:pPr>
          </w:p>
        </w:tc>
        <w:tc>
          <w:tcPr>
            <w:tcW w:w="1961"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报价唯一</w:t>
            </w:r>
          </w:p>
        </w:tc>
        <w:tc>
          <w:tcPr>
            <w:tcW w:w="5067"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eastAsia="zh-CN"/>
              </w:rPr>
              <w:t>只能在预算金额和最高限价内报价，</w:t>
            </w:r>
            <w:r>
              <w:rPr>
                <w:rFonts w:hint="eastAsia" w:ascii="方正仿宋_GBK" w:hAnsi="方正仿宋_GBK" w:eastAsia="方正仿宋_GBK" w:cs="方正仿宋_GBK"/>
                <w:sz w:val="24"/>
                <w:szCs w:val="24"/>
                <w:lang w:val="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75" w:type="dxa"/>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585"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完整性审查</w:t>
            </w:r>
          </w:p>
        </w:tc>
        <w:tc>
          <w:tcPr>
            <w:tcW w:w="1961"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投标文件份数</w:t>
            </w:r>
          </w:p>
        </w:tc>
        <w:tc>
          <w:tcPr>
            <w:tcW w:w="5067"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投标文件正本数量、电子文档符合招标文件要求。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75" w:type="dxa"/>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585"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技术部分</w:t>
            </w:r>
          </w:p>
        </w:tc>
        <w:tc>
          <w:tcPr>
            <w:tcW w:w="1961"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投标文件内容</w:t>
            </w:r>
          </w:p>
        </w:tc>
        <w:tc>
          <w:tcPr>
            <w:tcW w:w="5067"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响应询价文件全部要求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75" w:type="dxa"/>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1585"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商务部分</w:t>
            </w:r>
          </w:p>
        </w:tc>
        <w:tc>
          <w:tcPr>
            <w:tcW w:w="1961"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投标文件内容</w:t>
            </w:r>
          </w:p>
        </w:tc>
        <w:tc>
          <w:tcPr>
            <w:tcW w:w="5067" w:type="dxa"/>
            <w:vAlign w:val="center"/>
          </w:tcPr>
          <w:p>
            <w:pPr>
              <w:widowControl w:val="0"/>
              <w:wordWrap/>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响应询价文件全部要求</w:t>
            </w:r>
          </w:p>
        </w:tc>
      </w:tr>
    </w:tbl>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说明：评标委员会认为投标人的报价明显低于其他通过符合性审查投标</w:t>
      </w:r>
      <w:r>
        <w:rPr>
          <w:rFonts w:hint="eastAsia" w:ascii="宋体" w:hAnsi="宋体" w:eastAsia="宋体" w:cs="宋体"/>
          <w:color w:val="000000"/>
          <w:kern w:val="0"/>
          <w:sz w:val="24"/>
        </w:rPr>
        <w:t>人</w:t>
      </w:r>
      <w:r>
        <w:rPr>
          <w:rFonts w:hint="eastAsia" w:ascii="方正仿宋_GBK" w:hAnsi="方正仿宋_GBK" w:eastAsia="方正仿宋_GBK" w:cs="方正仿宋_GBK"/>
          <w:kern w:val="2"/>
          <w:sz w:val="32"/>
          <w:szCs w:val="32"/>
          <w:lang w:val="en-US" w:eastAsia="zh-CN" w:bidi="ar-SA"/>
        </w:rPr>
        <w:t>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3.通过资格审查和符合性审查的投标人进入价格评审。</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4.确定中标候选人</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（1）关于技术、商务偏离</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1.1、技术部分有一条及以上不能满足询价文件要求的，投标人将失去成为中标候选人的资格；</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1.2、商务部分有一条及以上不能满足询价文件要求的投标人将失去成为中标候选人的资格；</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1.3、询价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（2）推荐中标候选人名单。</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推荐投标文件满足询价文件全部实质性要求，投标报价进行政策性扣减，并依据扣减后的价格按照由低到高的顺序排名前三的投标人为中标候选人，其中排名第一的投标人为第一中标候选人。</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评标结果按投标报价由低到高顺序排列，若出现两个及以上相同最低报价的，采购人以现场随机抽取方式决定中标候选人顺序。</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（三）评标人</w:t>
      </w:r>
    </w:p>
    <w:p>
      <w:pPr>
        <w:widowControl w:val="0"/>
        <w:numPr>
          <w:numId w:val="0"/>
        </w:numPr>
        <w:wordWrap/>
        <w:adjustRightInd/>
        <w:snapToGrid w:val="0"/>
        <w:spacing w:line="579"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评标成员由：分管领导，公司各部室（财务资产部、综合部、工程部、安全营运部、农环部）的一名员工参与评标。</w:t>
      </w:r>
    </w:p>
    <w:p>
      <w:pPr>
        <w:widowControl w:val="0"/>
        <w:numPr>
          <w:numId w:val="0"/>
        </w:numPr>
        <w:wordWrap/>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九、无效投标条款</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投标人或其投标文件出现下列情况之一者，应为无效投标：</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1.投标报价超出采购最高限价的；</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2.未按照询价文件的规定提交投标保证金的；</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3.投标文件未按询价文件要求签署、盖章的；</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4.不具备询价文件中规定的资格要求的；</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5.投标人组成联合体投标的；</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6.投标文件含有采购人不能接受的附加条件的；</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7.投标人串通投标的；</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8.法律、法规和询价文件规定的其他无效情形。</w:t>
      </w:r>
    </w:p>
    <w:p>
      <w:pPr>
        <w:widowControl w:val="0"/>
        <w:numPr>
          <w:numId w:val="0"/>
        </w:numPr>
        <w:wordWrap/>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十、终止询价采购条款</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出现下列情形之一的，采购人应当终止询价采购活动，发布项目终止公告并说明原因，重新开展采购活动：</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1.因情况变化，不再符合规定的询价采购方式适用情形的；</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2.出现影响采购公正的违法、违规行为的；</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3.在采购过程中符合竞争要求的供应商或者报价未超过采购预算的供应商不足3家的。</w:t>
      </w:r>
    </w:p>
    <w:p>
      <w:pPr>
        <w:widowControl w:val="0"/>
        <w:numPr>
          <w:numId w:val="0"/>
        </w:numPr>
        <w:wordWrap/>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十一、中标人变更</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中标人因不可抗力或者自身原因不能履行合同的，第二中标候选人的报价与第一中标人报价差额在5%（5%含）以内，可顺延为中标人，以此类推到第三中标候选人。否则，将重新组织采购。</w:t>
      </w:r>
    </w:p>
    <w:p>
      <w:pPr>
        <w:widowControl w:val="0"/>
        <w:numPr>
          <w:numId w:val="0"/>
        </w:numPr>
        <w:wordWrap/>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十二、中标结果公示和中标通知书的发放</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采购结果在重庆市江津区华信资产经营（集团）有限公司网站上进行公示，中标结果公告期限为1个工作日，公示期满无异议，发出中标通知书。</w:t>
      </w:r>
    </w:p>
    <w:p>
      <w:pPr>
        <w:widowControl w:val="0"/>
        <w:numPr>
          <w:numId w:val="0"/>
        </w:numPr>
        <w:wordWrap/>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十三、投标人虚假投标、使用虚假材料、恶意方式质疑和不履约等行为的处理细则：</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（一）若投标人的投标文件中资格文件缺少任何一项，投标人将承担投标无效的风险（采购单位将不再采取任何补救措施和通过任何方式寻求投标文件以外的任何文件使其无效投标变更为有效投标）。</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（二）经查实，若投标人有提供虚假证明文件的行为，集中采购机构将向有关部门通报、报政府采购监督管理部门处理。</w:t>
      </w:r>
    </w:p>
    <w:p>
      <w:pPr>
        <w:widowControl w:val="0"/>
        <w:numPr>
          <w:numId w:val="0"/>
        </w:numPr>
        <w:wordWrap/>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投标人认为成交结果使自己的合法权益受到损害的，应当在采购结果公示期内，以书面形式向采购单位或集中采购机构提出质疑。行使质疑权时，必须坚持“谁主张谁举证”，遵守“实事求是”和“谨慎性”原则，承担使用虚假材料或恶意方式质疑的法律责任。</w:t>
      </w:r>
    </w:p>
    <w:p>
      <w:pPr>
        <w:adjustRightInd w:val="0"/>
        <w:spacing w:line="500" w:lineRule="exact"/>
        <w:ind w:right="155" w:rightChars="74"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十四、履约保证金</w:t>
      </w:r>
    </w:p>
    <w:p>
      <w:pPr>
        <w:widowControl w:val="0"/>
        <w:wordWrap/>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中标（成交）供应商应当自中标通知书发出之日起30日内，按照采购文件和采购人签订合同。签订合同前，中标（成交）供应商应当按采购文件要求向采购人缴纳中标价</w:t>
      </w:r>
      <w:r>
        <w:rPr>
          <w:rFonts w:hint="eastAsia" w:ascii="方正仿宋_GBK" w:hAnsi="方正仿宋_GBK" w:eastAsia="方正仿宋_GBK" w:cs="方正仿宋_GBK"/>
          <w:color w:val="000000"/>
          <w:kern w:val="0"/>
          <w:sz w:val="32"/>
          <w:szCs w:val="32"/>
          <w:highlight w:val="none"/>
          <w:lang w:val="en-US" w:eastAsia="zh-CN"/>
        </w:rPr>
        <w:t>5</w:t>
      </w:r>
      <w:r>
        <w:rPr>
          <w:rFonts w:hint="eastAsia" w:ascii="方正仿宋_GBK" w:hAnsi="方正仿宋_GBK" w:eastAsia="方正仿宋_GBK" w:cs="方正仿宋_GBK"/>
          <w:color w:val="000000"/>
          <w:kern w:val="0"/>
          <w:sz w:val="32"/>
          <w:szCs w:val="32"/>
          <w:highlight w:val="none"/>
        </w:rPr>
        <w:t>%</w:t>
      </w:r>
      <w:r>
        <w:rPr>
          <w:rFonts w:hint="eastAsia" w:ascii="方正仿宋_GBK" w:hAnsi="方正仿宋_GBK" w:eastAsia="方正仿宋_GBK" w:cs="方正仿宋_GBK"/>
          <w:kern w:val="0"/>
          <w:sz w:val="32"/>
          <w:szCs w:val="32"/>
          <w:highlight w:val="none"/>
        </w:rPr>
        <w:t>的履约保证金，可以以支票、汇票、本票或保函等非现金形式。</w:t>
      </w:r>
    </w:p>
    <w:p>
      <w:pPr>
        <w:widowControl w:val="0"/>
        <w:wordWrap/>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验收合格的</w:t>
      </w:r>
      <w:r>
        <w:rPr>
          <w:rFonts w:hint="eastAsia" w:ascii="方正仿宋_GBK" w:hAnsi="方正仿宋_GBK" w:eastAsia="方正仿宋_GBK" w:cs="方正仿宋_GBK"/>
          <w:kern w:val="0"/>
          <w:sz w:val="32"/>
          <w:szCs w:val="32"/>
          <w:highlight w:val="none"/>
          <w:lang w:eastAsia="zh-CN"/>
        </w:rPr>
        <w:t>国有企业</w:t>
      </w:r>
      <w:r>
        <w:rPr>
          <w:rFonts w:hint="eastAsia" w:ascii="方正仿宋_GBK" w:hAnsi="方正仿宋_GBK" w:eastAsia="方正仿宋_GBK" w:cs="方正仿宋_GBK"/>
          <w:kern w:val="0"/>
          <w:sz w:val="32"/>
          <w:szCs w:val="32"/>
          <w:highlight w:val="none"/>
        </w:rPr>
        <w:t>采购项目，采购人应当按照合同约定的退还方式在</w:t>
      </w:r>
      <w:r>
        <w:rPr>
          <w:rFonts w:hint="eastAsia" w:ascii="方正仿宋_GBK" w:hAnsi="方正仿宋_GBK" w:eastAsia="方正仿宋_GBK" w:cs="方正仿宋_GBK"/>
          <w:kern w:val="0"/>
          <w:sz w:val="32"/>
          <w:szCs w:val="32"/>
          <w:highlight w:val="none"/>
          <w:lang w:val="en-US" w:eastAsia="zh-CN"/>
        </w:rPr>
        <w:t>7</w:t>
      </w:r>
      <w:r>
        <w:rPr>
          <w:rFonts w:hint="eastAsia" w:ascii="方正仿宋_GBK" w:hAnsi="方正仿宋_GBK" w:eastAsia="方正仿宋_GBK" w:cs="方正仿宋_GBK"/>
          <w:kern w:val="0"/>
          <w:sz w:val="32"/>
          <w:szCs w:val="32"/>
          <w:highlight w:val="none"/>
        </w:rPr>
        <w:t>个工作日内按程序办理退还手续。中标（成交）供应商在履约过程中出现违约行为的，由采购人按合同约定对履约保证金进行处理，对因供应商违约扣缴的履约保证金，依照罚没财物管理有关规定执行。</w:t>
      </w:r>
    </w:p>
    <w:p>
      <w:pPr>
        <w:widowControl w:val="0"/>
        <w:wordWrap/>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eastAsia="zh-CN"/>
        </w:rPr>
        <w:t>履约保证金缴纳账号：</w:t>
      </w:r>
    </w:p>
    <w:p>
      <w:pPr>
        <w:widowControl w:val="0"/>
        <w:wordWrap/>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eastAsia="zh-CN"/>
        </w:rPr>
        <w:t>户名：重庆茂川环保科技开发有限公司</w:t>
      </w:r>
    </w:p>
    <w:p>
      <w:pPr>
        <w:widowControl w:val="0"/>
        <w:wordWrap/>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eastAsia="zh-CN"/>
        </w:rPr>
        <w:t>账号：1569010120010009733</w:t>
      </w:r>
    </w:p>
    <w:p>
      <w:pPr>
        <w:ind w:firstLine="640" w:firstLineChars="200"/>
        <w:rPr>
          <w:rFonts w:hint="eastAsia"/>
          <w:lang w:val="en-US" w:eastAsia="zh-CN"/>
        </w:rPr>
      </w:pPr>
      <w:r>
        <w:rPr>
          <w:rFonts w:hint="eastAsia" w:ascii="方正仿宋_GBK" w:hAnsi="方正仿宋_GBK" w:eastAsia="方正仿宋_GBK" w:cs="方正仿宋_GBK"/>
          <w:kern w:val="0"/>
          <w:sz w:val="32"/>
          <w:szCs w:val="32"/>
          <w:highlight w:val="none"/>
          <w:lang w:eastAsia="zh-CN"/>
        </w:rPr>
        <w:t>开户行：重庆农村商业银行江津支行城郊分理处</w:t>
      </w:r>
    </w:p>
    <w:p>
      <w:pPr>
        <w:pStyle w:val="9"/>
        <w:widowControl/>
        <w:wordWrap/>
        <w:spacing w:before="0" w:beforeAutospacing="0" w:after="0" w:afterAutospacing="0" w:line="579" w:lineRule="exact"/>
        <w:ind w:left="0" w:right="0" w:firstLine="64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pPr>
      <w:r>
        <w:rPr>
          <w:rFonts w:hint="eastAsia" w:ascii="方正黑体_GBK" w:hAnsi="方正黑体_GBK" w:eastAsia="方正黑体_GBK" w:cs="方正黑体_GBK"/>
          <w:kern w:val="2"/>
          <w:sz w:val="32"/>
          <w:szCs w:val="32"/>
          <w:lang w:val="en-US" w:eastAsia="zh-CN" w:bidi="ar-SA"/>
        </w:rPr>
        <w:t>十五</w:t>
      </w:r>
      <w:r>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t>、联系方式</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采购人：</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重庆茂川环保科技开发有限公司</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rPr>
        <w:t>联系人：</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刁老师</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rPr>
        <w:t>联系电话：</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15213133480</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rPr>
        <w:t>地址：重庆市江津区</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几江街道老米市街144号</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spacing w:line="560" w:lineRule="exact"/>
        <w:ind w:right="155" w:rightChars="74" w:firstLine="647" w:firstLineChars="147"/>
        <w:jc w:val="center"/>
        <w:rPr>
          <w:rFonts w:hint="eastAsia" w:ascii="仿宋_GB2312" w:eastAsia="仿宋_GB2312" w:cs="宋体"/>
          <w:b/>
          <w:bCs/>
          <w:color w:val="000000"/>
          <w:kern w:val="0"/>
          <w:sz w:val="32"/>
          <w:szCs w:val="32"/>
          <w:lang/>
        </w:rPr>
      </w:pPr>
      <w:r>
        <w:rPr>
          <w:rFonts w:hint="eastAsia" w:ascii="仿宋_GB2312" w:eastAsia="仿宋_GB2312" w:cs="宋体"/>
          <w:b/>
          <w:bCs/>
          <w:color w:val="000000"/>
          <w:kern w:val="0"/>
          <w:sz w:val="44"/>
          <w:szCs w:val="44"/>
          <w:lang/>
        </w:rPr>
        <w:t>第二篇、技术部分要求</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right="0"/>
        <w:jc w:val="both"/>
        <w:textAlignment w:val="auto"/>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t>一、采购项目内容</w:t>
      </w:r>
    </w:p>
    <w:tbl>
      <w:tblPr>
        <w:tblStyle w:val="1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83"/>
        <w:gridCol w:w="1817"/>
        <w:gridCol w:w="2083"/>
        <w:gridCol w:w="1469"/>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5" w:type="dxa"/>
            <w:vAlign w:val="center"/>
          </w:tcPr>
          <w:p>
            <w:pPr>
              <w:widowControl/>
              <w:spacing w:line="380" w:lineRule="exact"/>
              <w:jc w:val="center"/>
              <w:rPr>
                <w:rFonts w:hint="eastAsia" w:ascii="仿宋_GB2312" w:eastAsia="仿宋_GB2312"/>
                <w:b/>
                <w:sz w:val="24"/>
              </w:rPr>
            </w:pPr>
            <w:r>
              <w:rPr>
                <w:rFonts w:hint="eastAsia" w:ascii="仿宋_GB2312" w:eastAsia="仿宋_GB2312" w:cs="宋体"/>
                <w:b/>
                <w:sz w:val="24"/>
                <w:lang w:bidi="ar-SA"/>
              </w:rPr>
              <w:t>序号</w:t>
            </w:r>
          </w:p>
        </w:tc>
        <w:tc>
          <w:tcPr>
            <w:tcW w:w="1283" w:type="dxa"/>
            <w:vAlign w:val="center"/>
          </w:tcPr>
          <w:p>
            <w:pPr>
              <w:widowControl/>
              <w:spacing w:line="380" w:lineRule="exact"/>
              <w:jc w:val="center"/>
              <w:rPr>
                <w:rFonts w:hint="eastAsia" w:ascii="仿宋_GB2312" w:eastAsia="仿宋_GB2312"/>
                <w:b/>
                <w:bCs/>
                <w:kern w:val="0"/>
                <w:sz w:val="24"/>
              </w:rPr>
            </w:pPr>
            <w:r>
              <w:rPr>
                <w:rFonts w:hint="eastAsia" w:ascii="仿宋_GB2312" w:eastAsia="仿宋_GB2312" w:cs="宋体"/>
                <w:b/>
                <w:bCs/>
                <w:kern w:val="0"/>
                <w:sz w:val="24"/>
                <w:lang w:eastAsia="zh-CN" w:bidi="ar-SA"/>
              </w:rPr>
              <w:t>货物</w:t>
            </w:r>
            <w:r>
              <w:rPr>
                <w:rFonts w:hint="eastAsia" w:ascii="仿宋_GB2312" w:eastAsia="仿宋_GB2312" w:cs="宋体"/>
                <w:b/>
                <w:bCs/>
                <w:kern w:val="0"/>
                <w:sz w:val="24"/>
                <w:lang w:bidi="ar-SA"/>
              </w:rPr>
              <w:t>名称</w:t>
            </w:r>
          </w:p>
        </w:tc>
        <w:tc>
          <w:tcPr>
            <w:tcW w:w="1817" w:type="dxa"/>
            <w:vAlign w:val="top"/>
          </w:tcPr>
          <w:p>
            <w:pPr>
              <w:widowControl/>
              <w:wordWrap/>
              <w:adjustRightInd/>
              <w:snapToGrid/>
              <w:spacing w:line="600" w:lineRule="exact"/>
              <w:jc w:val="center"/>
              <w:textAlignment w:val="auto"/>
              <w:rPr>
                <w:rFonts w:hint="eastAsia" w:ascii="仿宋_GB2312" w:eastAsia="仿宋_GB2312" w:cs="宋体"/>
                <w:b/>
                <w:bCs/>
                <w:kern w:val="0"/>
                <w:sz w:val="24"/>
                <w:lang w:eastAsia="zh-CN" w:bidi="ar-SA"/>
              </w:rPr>
            </w:pPr>
            <w:r>
              <w:rPr>
                <w:rFonts w:hint="eastAsia" w:ascii="仿宋_GB2312" w:eastAsia="仿宋_GB2312" w:cs="宋体"/>
                <w:b/>
                <w:bCs/>
                <w:kern w:val="0"/>
                <w:sz w:val="24"/>
                <w:lang w:eastAsia="zh-CN" w:bidi="ar-SA"/>
              </w:rPr>
              <w:t>型号及参数</w:t>
            </w:r>
          </w:p>
        </w:tc>
        <w:tc>
          <w:tcPr>
            <w:tcW w:w="2083" w:type="dxa"/>
            <w:vAlign w:val="top"/>
          </w:tcPr>
          <w:p>
            <w:pPr>
              <w:widowControl/>
              <w:wordWrap/>
              <w:adjustRightInd/>
              <w:snapToGrid/>
              <w:spacing w:line="600" w:lineRule="exact"/>
              <w:jc w:val="center"/>
              <w:textAlignment w:val="auto"/>
              <w:rPr>
                <w:rFonts w:hint="eastAsia" w:ascii="仿宋_GB2312" w:eastAsia="仿宋_GB2312" w:cs="宋体"/>
                <w:b/>
                <w:bCs/>
                <w:kern w:val="0"/>
                <w:sz w:val="24"/>
                <w:lang w:eastAsia="zh-CN" w:bidi="ar-SA"/>
              </w:rPr>
            </w:pPr>
            <w:r>
              <w:rPr>
                <w:rFonts w:hint="eastAsia" w:ascii="仿宋_GB2312" w:eastAsia="仿宋_GB2312" w:cs="宋体"/>
                <w:b/>
                <w:bCs/>
                <w:kern w:val="0"/>
                <w:sz w:val="24"/>
                <w:lang w:eastAsia="zh-CN" w:bidi="ar-SA"/>
              </w:rPr>
              <w:t>材质</w:t>
            </w:r>
          </w:p>
        </w:tc>
        <w:tc>
          <w:tcPr>
            <w:tcW w:w="1469" w:type="dxa"/>
            <w:vAlign w:val="top"/>
          </w:tcPr>
          <w:p>
            <w:pPr>
              <w:widowControl/>
              <w:spacing w:line="380" w:lineRule="exact"/>
              <w:jc w:val="center"/>
              <w:rPr>
                <w:rFonts w:hint="eastAsia" w:ascii="仿宋_GB2312" w:eastAsia="仿宋_GB2312" w:cs="宋体"/>
                <w:b/>
                <w:bCs/>
                <w:kern w:val="0"/>
                <w:sz w:val="24"/>
                <w:lang w:bidi="ar-SA"/>
              </w:rPr>
            </w:pPr>
            <w:r>
              <w:rPr>
                <w:rFonts w:hint="eastAsia" w:ascii="仿宋_GB2312" w:eastAsia="仿宋_GB2312" w:cs="宋体"/>
                <w:b/>
                <w:bCs/>
                <w:kern w:val="0"/>
                <w:sz w:val="24"/>
                <w:lang w:bidi="ar-SA"/>
              </w:rPr>
              <w:t>最高限价</w:t>
            </w:r>
          </w:p>
          <w:p>
            <w:pPr>
              <w:widowControl/>
              <w:spacing w:line="380" w:lineRule="exact"/>
              <w:jc w:val="center"/>
              <w:rPr>
                <w:rFonts w:hint="eastAsia" w:ascii="仿宋_GB2312" w:hAnsi="Times New Roman" w:eastAsia="仿宋_GB2312" w:cs="宋体"/>
                <w:b/>
                <w:bCs/>
                <w:kern w:val="0"/>
                <w:sz w:val="24"/>
                <w:szCs w:val="24"/>
                <w:lang w:val="en-US" w:eastAsia="zh-CN" w:bidi="ar-SA"/>
              </w:rPr>
            </w:pPr>
            <w:r>
              <w:rPr>
                <w:rFonts w:hint="eastAsia" w:ascii="仿宋_GB2312" w:eastAsia="仿宋_GB2312" w:cs="宋体"/>
                <w:b/>
                <w:bCs/>
                <w:kern w:val="0"/>
                <w:sz w:val="24"/>
                <w:lang w:bidi="ar-SA"/>
              </w:rPr>
              <w:t>（万元）</w:t>
            </w:r>
          </w:p>
        </w:tc>
        <w:tc>
          <w:tcPr>
            <w:tcW w:w="2090" w:type="dxa"/>
            <w:vAlign w:val="top"/>
          </w:tcPr>
          <w:p>
            <w:pPr>
              <w:spacing w:line="380" w:lineRule="exact"/>
              <w:jc w:val="center"/>
              <w:rPr>
                <w:rFonts w:hint="eastAsia" w:ascii="仿宋_GB2312" w:eastAsia="仿宋_GB2312" w:cs="宋体"/>
                <w:b/>
                <w:bCs/>
                <w:sz w:val="24"/>
                <w:lang w:bidi="ar-SA"/>
              </w:rPr>
            </w:pPr>
            <w:r>
              <w:rPr>
                <w:rFonts w:hint="eastAsia" w:ascii="仿宋_GB2312" w:eastAsia="仿宋_GB2312" w:cs="宋体"/>
                <w:b/>
                <w:bCs/>
                <w:sz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815" w:type="dxa"/>
            <w:vAlign w:val="center"/>
          </w:tcPr>
          <w:p>
            <w:pPr>
              <w:spacing w:line="380" w:lineRule="exact"/>
              <w:jc w:val="center"/>
              <w:rPr>
                <w:rFonts w:hint="eastAsia" w:ascii="方正仿宋_GBK" w:hAnsi="方正仿宋_GBK" w:eastAsia="方正仿宋_GBK" w:cs="方正仿宋_GBK"/>
                <w:i w:val="0"/>
                <w:iCs w:val="0"/>
                <w:caps w:val="0"/>
                <w:color w:val="auto"/>
                <w:spacing w:val="0"/>
                <w:sz w:val="21"/>
                <w:szCs w:val="21"/>
                <w:shd w:val="clear" w:color="auto" w:fill="FFFFFF"/>
                <w:lang w:eastAsia="zh-CN"/>
              </w:rPr>
            </w:pPr>
            <w:r>
              <w:rPr>
                <w:rFonts w:hint="eastAsia" w:ascii="方正仿宋_GBK" w:hAnsi="方正仿宋_GBK" w:eastAsia="方正仿宋_GBK" w:cs="方正仿宋_GBK"/>
                <w:i w:val="0"/>
                <w:iCs w:val="0"/>
                <w:caps w:val="0"/>
                <w:color w:val="auto"/>
                <w:spacing w:val="0"/>
                <w:sz w:val="21"/>
                <w:szCs w:val="21"/>
                <w:shd w:val="clear" w:color="auto" w:fill="FFFFFF"/>
                <w:lang w:eastAsia="zh-CN"/>
              </w:rPr>
              <w:t>1</w:t>
            </w:r>
          </w:p>
        </w:tc>
        <w:tc>
          <w:tcPr>
            <w:tcW w:w="1283" w:type="dxa"/>
            <w:vAlign w:val="center"/>
          </w:tcPr>
          <w:p>
            <w:pPr>
              <w:spacing w:line="380" w:lineRule="exact"/>
              <w:jc w:val="center"/>
              <w:rPr>
                <w:rFonts w:hint="eastAsia" w:ascii="方正仿宋_GBK" w:hAnsi="方正仿宋_GBK" w:eastAsia="方正仿宋_GBK" w:cs="方正仿宋_GBK"/>
                <w:i w:val="0"/>
                <w:iCs w:val="0"/>
                <w:caps w:val="0"/>
                <w:color w:val="auto"/>
                <w:spacing w:val="0"/>
                <w:sz w:val="21"/>
                <w:szCs w:val="21"/>
                <w:shd w:val="clear" w:color="auto" w:fill="FFFFFF"/>
                <w:lang w:eastAsia="zh-CN"/>
              </w:rPr>
            </w:pPr>
            <w:r>
              <w:rPr>
                <w:rFonts w:hint="eastAsia" w:ascii="方正仿宋_GBK" w:hAnsi="方正仿宋_GBK" w:eastAsia="方正仿宋_GBK" w:cs="方正仿宋_GBK"/>
                <w:i w:val="0"/>
                <w:iCs w:val="0"/>
                <w:caps w:val="0"/>
                <w:color w:val="auto"/>
                <w:spacing w:val="0"/>
                <w:sz w:val="21"/>
                <w:szCs w:val="21"/>
                <w:shd w:val="clear" w:color="auto" w:fill="FFFFFF"/>
                <w:lang w:val="en-US" w:eastAsia="zh-CN"/>
              </w:rPr>
              <w:t>格栅机</w:t>
            </w:r>
          </w:p>
        </w:tc>
        <w:tc>
          <w:tcPr>
            <w:tcW w:w="1817" w:type="dxa"/>
            <w:vAlign w:val="center"/>
          </w:tcPr>
          <w:p>
            <w:pPr>
              <w:spacing w:line="380" w:lineRule="exact"/>
              <w:jc w:val="center"/>
              <w:rPr>
                <w:rFonts w:hint="default" w:ascii="方正仿宋_GBK" w:hAnsi="方正仿宋_GBK" w:eastAsia="方正仿宋_GBK" w:cs="方正仿宋_GBK"/>
                <w:i w:val="0"/>
                <w:iCs w:val="0"/>
                <w:caps w:val="0"/>
                <w:color w:val="auto"/>
                <w:spacing w:val="0"/>
                <w:sz w:val="21"/>
                <w:szCs w:val="21"/>
                <w:shd w:val="clear" w:color="auto" w:fill="FFFFFF"/>
                <w:lang w:val="en-US" w:eastAsia="zh-CN"/>
              </w:rPr>
            </w:pPr>
            <w:r>
              <w:rPr>
                <w:rFonts w:hint="eastAsia" w:ascii="方正仿宋_GBK" w:hAnsi="方正仿宋_GBK" w:eastAsia="方正仿宋_GBK" w:cs="方正仿宋_GBK"/>
                <w:i w:val="0"/>
                <w:iCs w:val="0"/>
                <w:caps w:val="0"/>
                <w:color w:val="auto"/>
                <w:spacing w:val="0"/>
                <w:sz w:val="21"/>
                <w:szCs w:val="21"/>
                <w:shd w:val="clear" w:color="auto" w:fill="FFFFFF"/>
                <w:lang w:val="en-US" w:eastAsia="zh-CN"/>
              </w:rPr>
              <w:t>HZGS-850，渠宽850㎜，渠深4300㎜，栅间隙5㎜。</w:t>
            </w:r>
          </w:p>
        </w:tc>
        <w:tc>
          <w:tcPr>
            <w:tcW w:w="2083" w:type="dxa"/>
            <w:vAlign w:val="center"/>
          </w:tcPr>
          <w:p>
            <w:pPr>
              <w:spacing w:line="380" w:lineRule="exact"/>
              <w:jc w:val="center"/>
              <w:rPr>
                <w:rFonts w:hint="default" w:ascii="方正仿宋_GBK" w:hAnsi="方正仿宋_GBK" w:eastAsia="方正仿宋_GBK" w:cs="方正仿宋_GBK"/>
                <w:i w:val="0"/>
                <w:iCs w:val="0"/>
                <w:caps w:val="0"/>
                <w:color w:val="auto"/>
                <w:spacing w:val="0"/>
                <w:sz w:val="21"/>
                <w:szCs w:val="21"/>
                <w:shd w:val="clear" w:color="auto" w:fill="FFFFFF"/>
                <w:lang w:val="en-US" w:eastAsia="zh-CN"/>
              </w:rPr>
            </w:pPr>
            <w:r>
              <w:rPr>
                <w:rFonts w:hint="eastAsia" w:ascii="方正仿宋_GBK" w:hAnsi="方正仿宋_GBK" w:eastAsia="方正仿宋_GBK" w:cs="方正仿宋_GBK"/>
                <w:i w:val="0"/>
                <w:iCs w:val="0"/>
                <w:caps w:val="0"/>
                <w:color w:val="auto"/>
                <w:spacing w:val="0"/>
                <w:sz w:val="21"/>
                <w:szCs w:val="21"/>
                <w:shd w:val="clear" w:color="auto" w:fill="FFFFFF"/>
                <w:lang w:val="en-US" w:eastAsia="zh-CN"/>
              </w:rPr>
              <w:t>304不锈钢</w:t>
            </w:r>
          </w:p>
        </w:tc>
        <w:tc>
          <w:tcPr>
            <w:tcW w:w="1469" w:type="dxa"/>
            <w:vAlign w:val="center"/>
          </w:tcPr>
          <w:p>
            <w:pPr>
              <w:spacing w:line="380" w:lineRule="exact"/>
              <w:jc w:val="center"/>
              <w:rPr>
                <w:rFonts w:hint="eastAsia" w:ascii="方正仿宋_GBK" w:hAnsi="方正仿宋_GBK" w:eastAsia="方正仿宋_GBK" w:cs="方正仿宋_GBK"/>
                <w:i w:val="0"/>
                <w:iCs w:val="0"/>
                <w:caps w:val="0"/>
                <w:color w:val="auto"/>
                <w:spacing w:val="0"/>
                <w:kern w:val="2"/>
                <w:sz w:val="21"/>
                <w:szCs w:val="21"/>
                <w:shd w:val="clear" w:color="auto" w:fill="FFFFFF"/>
                <w:lang w:val="en-US" w:eastAsia="zh-CN" w:bidi="ar-SA"/>
              </w:rPr>
            </w:pPr>
            <w:r>
              <w:rPr>
                <w:rFonts w:hint="eastAsia" w:ascii="方正仿宋_GBK" w:hAnsi="方正仿宋_GBK" w:eastAsia="方正仿宋_GBK" w:cs="方正仿宋_GBK"/>
                <w:i w:val="0"/>
                <w:iCs w:val="0"/>
                <w:caps w:val="0"/>
                <w:color w:val="auto"/>
                <w:spacing w:val="0"/>
                <w:sz w:val="21"/>
                <w:szCs w:val="21"/>
                <w:shd w:val="clear" w:color="auto" w:fill="FFFFFF"/>
                <w:lang w:val="en-US" w:eastAsia="zh-CN"/>
              </w:rPr>
              <w:t>3.89</w:t>
            </w:r>
          </w:p>
        </w:tc>
        <w:tc>
          <w:tcPr>
            <w:tcW w:w="2090" w:type="dxa"/>
            <w:vAlign w:val="center"/>
          </w:tcPr>
          <w:p>
            <w:pPr>
              <w:spacing w:line="380" w:lineRule="exact"/>
              <w:jc w:val="center"/>
              <w:rPr>
                <w:rFonts w:hint="eastAsia" w:ascii="方正仿宋_GBK" w:hAnsi="方正仿宋_GBK" w:eastAsia="方正仿宋_GBK" w:cs="方正仿宋_GBK"/>
                <w:i w:val="0"/>
                <w:iCs w:val="0"/>
                <w:caps w:val="0"/>
                <w:color w:val="auto"/>
                <w:spacing w:val="0"/>
                <w:sz w:val="21"/>
                <w:szCs w:val="21"/>
                <w:shd w:val="clear" w:color="auto" w:fill="FFFFFF"/>
                <w:lang w:eastAsia="zh-CN"/>
              </w:rPr>
            </w:pPr>
            <w:r>
              <w:rPr>
                <w:rFonts w:hint="eastAsia" w:ascii="方正仿宋_GBK" w:hAnsi="方正仿宋_GBK" w:eastAsia="方正仿宋_GBK" w:cs="方正仿宋_GBK"/>
                <w:i w:val="0"/>
                <w:iCs w:val="0"/>
                <w:caps w:val="0"/>
                <w:color w:val="auto"/>
                <w:spacing w:val="0"/>
                <w:sz w:val="21"/>
                <w:szCs w:val="21"/>
                <w:shd w:val="clear" w:color="auto" w:fill="FFFFFF"/>
                <w:lang w:val="en-US" w:eastAsia="zh-CN"/>
              </w:rPr>
              <w:t>本项目不接受联合体投标，且产品需为中国大陆厂家生产。</w:t>
            </w:r>
          </w:p>
        </w:tc>
      </w:tr>
    </w:tbl>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t>二、采购项目技术要求</w:t>
      </w:r>
    </w:p>
    <w:tbl>
      <w:tblPr>
        <w:tblStyle w:val="13"/>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217"/>
        <w:gridCol w:w="248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69"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序号</w:t>
            </w:r>
          </w:p>
        </w:tc>
        <w:tc>
          <w:tcPr>
            <w:tcW w:w="2217"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名</w:t>
            </w:r>
            <w:r>
              <w:rPr>
                <w:rFonts w:hint="eastAsia" w:ascii="方正仿宋_GBK" w:eastAsia="方正仿宋_GBK" w:cs="Times New Roman"/>
                <w:b/>
                <w:sz w:val="21"/>
                <w:szCs w:val="21"/>
                <w:highlight w:val="none"/>
                <w:lang w:val="en-US" w:eastAsia="zh-CN"/>
              </w:rPr>
              <w:t xml:space="preserve">  </w:t>
            </w:r>
            <w:r>
              <w:rPr>
                <w:rFonts w:hint="eastAsia" w:ascii="方正仿宋_GBK" w:hAnsi="Times New Roman" w:eastAsia="方正仿宋_GBK" w:cs="Times New Roman"/>
                <w:b/>
                <w:sz w:val="21"/>
                <w:szCs w:val="21"/>
                <w:highlight w:val="none"/>
              </w:rPr>
              <w:t>称</w:t>
            </w:r>
          </w:p>
        </w:tc>
        <w:tc>
          <w:tcPr>
            <w:tcW w:w="2489"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品牌、规格型号</w:t>
            </w:r>
          </w:p>
        </w:tc>
        <w:tc>
          <w:tcPr>
            <w:tcW w:w="2643" w:type="dxa"/>
            <w:vAlign w:val="center"/>
          </w:tcPr>
          <w:p>
            <w:pPr>
              <w:spacing w:line="400" w:lineRule="exact"/>
              <w:jc w:val="center"/>
              <w:rPr>
                <w:rFonts w:hint="eastAsia" w:ascii="方正仿宋_GBK" w:hAnsi="Times New Roman" w:eastAsia="方正仿宋_GBK" w:cs="Times New Roman"/>
                <w:b/>
                <w:sz w:val="21"/>
                <w:szCs w:val="21"/>
                <w:highlight w:val="none"/>
                <w:lang w:eastAsia="zh-CN"/>
              </w:rPr>
            </w:pPr>
            <w:r>
              <w:rPr>
                <w:rFonts w:hint="eastAsia" w:ascii="方正仿宋_GBK" w:eastAsia="方正仿宋_GBK" w:cs="Times New Roman"/>
                <w:b/>
                <w:sz w:val="21"/>
                <w:szCs w:val="21"/>
                <w:highlight w:val="none"/>
                <w:lang w:val="en-US" w:eastAsia="zh-CN"/>
              </w:rPr>
              <w:t>材  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w:t>
            </w:r>
          </w:p>
        </w:tc>
        <w:tc>
          <w:tcPr>
            <w:tcW w:w="2217"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墙板</w:t>
            </w:r>
          </w:p>
        </w:tc>
        <w:tc>
          <w:tcPr>
            <w:tcW w:w="248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750x4300型</w:t>
            </w: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2</w:t>
            </w:r>
          </w:p>
        </w:tc>
        <w:tc>
          <w:tcPr>
            <w:tcW w:w="2217"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上下封板</w:t>
            </w:r>
          </w:p>
        </w:tc>
        <w:tc>
          <w:tcPr>
            <w:tcW w:w="2489" w:type="dxa"/>
            <w:vAlign w:val="center"/>
          </w:tcPr>
          <w:p>
            <w:pPr>
              <w:pStyle w:val="4"/>
              <w:spacing w:line="240" w:lineRule="atLeast"/>
              <w:ind w:left="0" w:leftChars="0"/>
              <w:jc w:val="center"/>
              <w:rPr>
                <w:rFonts w:hint="eastAsia" w:ascii="方正仿宋_GBK" w:hAnsi="Times New Roman" w:eastAsia="方正仿宋_GBK" w:cs="Times New Roman"/>
                <w:sz w:val="21"/>
                <w:szCs w:val="21"/>
                <w:highlight w:val="none"/>
              </w:rPr>
            </w:pPr>
            <w:r>
              <w:rPr>
                <w:rFonts w:hint="eastAsia" w:ascii="方正仿宋_GBK" w:eastAsia="方正仿宋_GBK" w:cs="Times New Roman"/>
                <w:sz w:val="21"/>
                <w:szCs w:val="21"/>
                <w:highlight w:val="none"/>
                <w:lang w:val="en-US" w:eastAsia="zh-CN"/>
              </w:rPr>
              <w:t>750x4300型</w:t>
            </w:r>
          </w:p>
        </w:tc>
        <w:tc>
          <w:tcPr>
            <w:tcW w:w="2643" w:type="dxa"/>
            <w:vAlign w:val="center"/>
          </w:tcPr>
          <w:p>
            <w:pPr>
              <w:pStyle w:val="4"/>
              <w:spacing w:line="240" w:lineRule="atLeast"/>
              <w:ind w:left="0" w:leftChars="0"/>
              <w:jc w:val="center"/>
              <w:rPr>
                <w:rFonts w:hint="eastAsia" w:ascii="方正仿宋_GBK" w:hAnsi="Times New Roman" w:eastAsia="方正仿宋_GBK" w:cs="Times New Roman"/>
                <w:sz w:val="21"/>
                <w:szCs w:val="21"/>
                <w:highlight w:val="none"/>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3</w:t>
            </w:r>
          </w:p>
        </w:tc>
        <w:tc>
          <w:tcPr>
            <w:tcW w:w="2217"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角铁</w:t>
            </w:r>
          </w:p>
        </w:tc>
        <w:tc>
          <w:tcPr>
            <w:tcW w:w="248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50x50</w:t>
            </w: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4</w:t>
            </w:r>
          </w:p>
        </w:tc>
        <w:tc>
          <w:tcPr>
            <w:tcW w:w="2217"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耙齿轴</w:t>
            </w:r>
          </w:p>
        </w:tc>
        <w:tc>
          <w:tcPr>
            <w:tcW w:w="248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Φ18</w:t>
            </w: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5</w:t>
            </w:r>
          </w:p>
        </w:tc>
        <w:tc>
          <w:tcPr>
            <w:tcW w:w="2217"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双头螺丝</w:t>
            </w:r>
          </w:p>
        </w:tc>
        <w:tc>
          <w:tcPr>
            <w:tcW w:w="248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M18</w:t>
            </w: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6</w:t>
            </w:r>
          </w:p>
        </w:tc>
        <w:tc>
          <w:tcPr>
            <w:tcW w:w="2217"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主动轴</w:t>
            </w:r>
          </w:p>
        </w:tc>
        <w:tc>
          <w:tcPr>
            <w:tcW w:w="248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Φ60</w:t>
            </w: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高碳钢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7</w:t>
            </w:r>
          </w:p>
        </w:tc>
        <w:tc>
          <w:tcPr>
            <w:tcW w:w="2217"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轴承座</w:t>
            </w:r>
          </w:p>
        </w:tc>
        <w:tc>
          <w:tcPr>
            <w:tcW w:w="248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Ucp210</w:t>
            </w:r>
          </w:p>
        </w:tc>
        <w:tc>
          <w:tcPr>
            <w:tcW w:w="2643"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8</w:t>
            </w:r>
          </w:p>
        </w:tc>
        <w:tc>
          <w:tcPr>
            <w:tcW w:w="2217"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走轮轨道</w:t>
            </w:r>
          </w:p>
        </w:tc>
        <w:tc>
          <w:tcPr>
            <w:tcW w:w="248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14x20</w:t>
            </w: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9</w:t>
            </w:r>
          </w:p>
        </w:tc>
        <w:tc>
          <w:tcPr>
            <w:tcW w:w="2217"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轮盘</w:t>
            </w:r>
          </w:p>
        </w:tc>
        <w:tc>
          <w:tcPr>
            <w:tcW w:w="248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Φ180</w:t>
            </w: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10</w:t>
            </w:r>
          </w:p>
        </w:tc>
        <w:tc>
          <w:tcPr>
            <w:tcW w:w="2217"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链板</w:t>
            </w:r>
          </w:p>
        </w:tc>
        <w:tc>
          <w:tcPr>
            <w:tcW w:w="248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40x140x3</w:t>
            </w:r>
          </w:p>
        </w:tc>
        <w:tc>
          <w:tcPr>
            <w:tcW w:w="2643" w:type="dxa"/>
            <w:vAlign w:val="center"/>
          </w:tcPr>
          <w:p>
            <w:pPr>
              <w:pStyle w:val="4"/>
              <w:spacing w:line="240" w:lineRule="atLeast"/>
              <w:ind w:left="0" w:leftChars="0"/>
              <w:jc w:val="center"/>
              <w:rPr>
                <w:rFonts w:hint="eastAsia" w:ascii="方正仿宋_GBK" w:hAnsi="Times New Roman" w:eastAsia="方正仿宋_GBK" w:cs="Times New Roman"/>
                <w:sz w:val="21"/>
                <w:szCs w:val="21"/>
                <w:highlight w:val="none"/>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669"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11</w:t>
            </w:r>
          </w:p>
        </w:tc>
        <w:tc>
          <w:tcPr>
            <w:tcW w:w="2217"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挡板</w:t>
            </w:r>
          </w:p>
        </w:tc>
        <w:tc>
          <w:tcPr>
            <w:tcW w:w="2489"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100x160x1</w:t>
            </w:r>
          </w:p>
        </w:tc>
        <w:tc>
          <w:tcPr>
            <w:tcW w:w="2643" w:type="dxa"/>
            <w:vAlign w:val="center"/>
          </w:tcPr>
          <w:p>
            <w:pPr>
              <w:pStyle w:val="4"/>
              <w:spacing w:line="240" w:lineRule="atLeast"/>
              <w:ind w:left="0" w:leftChars="0"/>
              <w:jc w:val="center"/>
              <w:rPr>
                <w:rFonts w:hint="eastAsia" w:ascii="方正仿宋_GBK" w:hAnsi="Times New Roman" w:eastAsia="方正仿宋_GBK" w:cs="Times New Roman"/>
                <w:sz w:val="21"/>
                <w:szCs w:val="21"/>
                <w:highlight w:val="none"/>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66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hAnsi="Times New Roman" w:eastAsia="方正仿宋_GBK" w:cs="Times New Roman"/>
                <w:sz w:val="21"/>
                <w:szCs w:val="21"/>
                <w:highlight w:val="none"/>
                <w:lang w:val="en-US" w:eastAsia="zh-CN"/>
              </w:rPr>
              <w:t>12</w:t>
            </w:r>
          </w:p>
        </w:tc>
        <w:tc>
          <w:tcPr>
            <w:tcW w:w="2217"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减速机</w:t>
            </w:r>
          </w:p>
        </w:tc>
        <w:tc>
          <w:tcPr>
            <w:tcW w:w="2489"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2.2kw</w:t>
            </w:r>
          </w:p>
        </w:tc>
        <w:tc>
          <w:tcPr>
            <w:tcW w:w="2643"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66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hAnsi="Times New Roman" w:eastAsia="方正仿宋_GBK" w:cs="Times New Roman"/>
                <w:sz w:val="21"/>
                <w:szCs w:val="21"/>
                <w:highlight w:val="none"/>
                <w:lang w:val="en-US" w:eastAsia="zh-CN"/>
              </w:rPr>
              <w:t>13</w:t>
            </w:r>
          </w:p>
        </w:tc>
        <w:tc>
          <w:tcPr>
            <w:tcW w:w="2217"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大小链轮</w:t>
            </w:r>
          </w:p>
        </w:tc>
        <w:tc>
          <w:tcPr>
            <w:tcW w:w="2489"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12A</w:t>
            </w: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66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14</w:t>
            </w:r>
          </w:p>
        </w:tc>
        <w:tc>
          <w:tcPr>
            <w:tcW w:w="2217"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链条</w:t>
            </w:r>
          </w:p>
        </w:tc>
        <w:tc>
          <w:tcPr>
            <w:tcW w:w="2489"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12A</w:t>
            </w:r>
          </w:p>
        </w:tc>
        <w:tc>
          <w:tcPr>
            <w:tcW w:w="2643"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exact"/>
          <w:jc w:val="center"/>
        </w:trPr>
        <w:tc>
          <w:tcPr>
            <w:tcW w:w="66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15</w:t>
            </w:r>
          </w:p>
        </w:tc>
        <w:tc>
          <w:tcPr>
            <w:tcW w:w="2217"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轴承</w:t>
            </w:r>
          </w:p>
        </w:tc>
        <w:tc>
          <w:tcPr>
            <w:tcW w:w="2489"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210</w:t>
            </w: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轴承钢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6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16</w:t>
            </w:r>
          </w:p>
        </w:tc>
        <w:tc>
          <w:tcPr>
            <w:tcW w:w="2217"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安全罩</w:t>
            </w:r>
          </w:p>
        </w:tc>
        <w:tc>
          <w:tcPr>
            <w:tcW w:w="2489" w:type="dxa"/>
            <w:vAlign w:val="center"/>
          </w:tcPr>
          <w:p>
            <w:pPr>
              <w:pStyle w:val="4"/>
              <w:spacing w:line="240" w:lineRule="atLeast"/>
              <w:ind w:left="0"/>
              <w:jc w:val="center"/>
              <w:rPr>
                <w:rFonts w:hint="eastAsia" w:ascii="方正仿宋_GBK" w:eastAsia="方正仿宋_GBK" w:cs="Times New Roman"/>
                <w:sz w:val="21"/>
                <w:szCs w:val="21"/>
                <w:highlight w:val="none"/>
                <w:lang w:val="en-US" w:eastAsia="zh-CN"/>
              </w:rPr>
            </w:pP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669"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17</w:t>
            </w:r>
          </w:p>
        </w:tc>
        <w:tc>
          <w:tcPr>
            <w:tcW w:w="2217"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行走轮</w:t>
            </w:r>
          </w:p>
        </w:tc>
        <w:tc>
          <w:tcPr>
            <w:tcW w:w="2489" w:type="dxa"/>
            <w:vAlign w:val="center"/>
          </w:tcPr>
          <w:p>
            <w:pPr>
              <w:pStyle w:val="4"/>
              <w:spacing w:line="240" w:lineRule="atLeast"/>
              <w:ind w:left="0"/>
              <w:jc w:val="center"/>
              <w:rPr>
                <w:rFonts w:hint="eastAsia" w:ascii="方正仿宋_GBK" w:eastAsia="方正仿宋_GBK" w:cs="Times New Roman"/>
                <w:sz w:val="21"/>
                <w:szCs w:val="21"/>
                <w:highlight w:val="none"/>
                <w:lang w:val="en-US" w:eastAsia="zh-CN"/>
              </w:rPr>
            </w:pPr>
          </w:p>
        </w:tc>
        <w:tc>
          <w:tcPr>
            <w:tcW w:w="2643" w:type="dxa"/>
            <w:vAlign w:val="center"/>
          </w:tcPr>
          <w:p>
            <w:pPr>
              <w:pStyle w:val="4"/>
              <w:spacing w:line="240" w:lineRule="atLeast"/>
              <w:ind w:left="0"/>
              <w:jc w:val="center"/>
              <w:rPr>
                <w:rFonts w:hint="default" w:ascii="方正仿宋_GBK" w:hAnsi="Times New Roman"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exact"/>
          <w:jc w:val="center"/>
        </w:trPr>
        <w:tc>
          <w:tcPr>
            <w:tcW w:w="669"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18</w:t>
            </w:r>
          </w:p>
        </w:tc>
        <w:tc>
          <w:tcPr>
            <w:tcW w:w="2217"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耙齿</w:t>
            </w:r>
          </w:p>
        </w:tc>
        <w:tc>
          <w:tcPr>
            <w:tcW w:w="2489"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100型</w:t>
            </w:r>
          </w:p>
        </w:tc>
        <w:tc>
          <w:tcPr>
            <w:tcW w:w="2643" w:type="dxa"/>
            <w:vAlign w:val="center"/>
          </w:tcPr>
          <w:p>
            <w:pPr>
              <w:pStyle w:val="4"/>
              <w:spacing w:line="240" w:lineRule="atLeast"/>
              <w:ind w:left="0"/>
              <w:jc w:val="center"/>
              <w:rPr>
                <w:rFonts w:hint="default" w:ascii="方正仿宋_GBK" w:eastAsia="方正仿宋_GBK" w:cs="Times New Roman"/>
                <w:sz w:val="21"/>
                <w:szCs w:val="21"/>
                <w:highlight w:val="none"/>
                <w:lang w:val="en-US" w:eastAsia="zh-CN"/>
              </w:rPr>
            </w:pPr>
            <w:r>
              <w:rPr>
                <w:rFonts w:hint="eastAsia" w:ascii="方正仿宋_GBK" w:eastAsia="方正仿宋_GBK" w:cs="Times New Roman"/>
                <w:sz w:val="21"/>
                <w:szCs w:val="21"/>
                <w:highlight w:val="none"/>
                <w:lang w:val="en-US" w:eastAsia="zh-CN"/>
              </w:rPr>
              <w:t>304不锈钢</w:t>
            </w:r>
          </w:p>
        </w:tc>
      </w:tr>
    </w:tbl>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pPr>
    </w:p>
    <w:p>
      <w:pPr>
        <w:pStyle w:val="3"/>
        <w:widowControl w:val="0"/>
        <w:wordWrap/>
        <w:adjustRightInd/>
        <w:snapToGrid/>
        <w:spacing w:line="579" w:lineRule="exact"/>
        <w:jc w:val="left"/>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eastAsia="仿宋_GB2312" w:cs="宋体"/>
          <w:b/>
          <w:bCs/>
          <w:color w:val="000000"/>
          <w:kern w:val="0"/>
          <w:sz w:val="44"/>
          <w:szCs w:val="44"/>
          <w:lang/>
        </w:rPr>
      </w:pPr>
    </w:p>
    <w:p>
      <w:pPr>
        <w:pStyle w:val="3"/>
        <w:widowControl w:val="0"/>
        <w:wordWrap/>
        <w:adjustRightInd/>
        <w:snapToGrid/>
        <w:spacing w:line="579" w:lineRule="exact"/>
        <w:jc w:val="center"/>
        <w:textAlignment w:val="auto"/>
        <w:rPr>
          <w:rFonts w:hint="eastAsia" w:ascii="仿宋_GB2312" w:hAnsi="Times New Roman" w:eastAsia="仿宋_GB2312" w:cs="宋体"/>
          <w:b/>
          <w:bCs/>
          <w:color w:val="000000"/>
          <w:kern w:val="0"/>
          <w:sz w:val="44"/>
          <w:szCs w:val="44"/>
          <w:lang w:val="en-US" w:eastAsia="en-US"/>
        </w:rPr>
      </w:pPr>
      <w:r>
        <w:rPr>
          <w:rFonts w:hint="eastAsia" w:ascii="仿宋_GB2312" w:eastAsia="仿宋_GB2312" w:cs="宋体"/>
          <w:b/>
          <w:bCs/>
          <w:color w:val="000000"/>
          <w:kern w:val="0"/>
          <w:sz w:val="44"/>
          <w:szCs w:val="44"/>
          <w:lang/>
        </w:rPr>
        <w:t>第</w:t>
      </w:r>
      <w:r>
        <w:rPr>
          <w:rFonts w:hint="eastAsia" w:ascii="仿宋_GB2312" w:eastAsia="仿宋_GB2312" w:cs="宋体"/>
          <w:b/>
          <w:bCs/>
          <w:color w:val="000000"/>
          <w:kern w:val="0"/>
          <w:sz w:val="44"/>
          <w:szCs w:val="44"/>
          <w:lang w:eastAsia="zh-CN"/>
        </w:rPr>
        <w:t>三</w:t>
      </w:r>
      <w:r>
        <w:rPr>
          <w:rFonts w:hint="eastAsia" w:ascii="仿宋_GB2312" w:eastAsia="仿宋_GB2312" w:cs="宋体"/>
          <w:b/>
          <w:bCs/>
          <w:color w:val="000000"/>
          <w:kern w:val="0"/>
          <w:sz w:val="44"/>
          <w:szCs w:val="44"/>
          <w:lang/>
        </w:rPr>
        <w:t>篇、</w:t>
      </w:r>
      <w:r>
        <w:rPr>
          <w:rFonts w:hint="eastAsia" w:ascii="仿宋_GB2312" w:hAnsi="Times New Roman" w:eastAsia="仿宋_GB2312" w:cs="宋体"/>
          <w:b/>
          <w:bCs/>
          <w:color w:val="000000"/>
          <w:kern w:val="0"/>
          <w:sz w:val="44"/>
          <w:szCs w:val="44"/>
          <w:lang w:val="en-US" w:eastAsia="en-US"/>
        </w:rPr>
        <w:t>商务部分要求</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lang w:val="en-US" w:eastAsia="zh-CN"/>
        </w:rPr>
        <w:t>一、商务部分要求</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bookmarkStart w:id="0" w:name="_Toc493506291"/>
      <w:bookmarkStart w:id="1" w:name="_Toc267320050"/>
      <w:r>
        <w:rPr>
          <w:rFonts w:hint="eastAsia" w:ascii="方正仿宋_GBK" w:hAnsi="方正仿宋_GBK" w:eastAsia="方正仿宋_GBK" w:cs="方正仿宋_GBK"/>
          <w:i w:val="0"/>
          <w:iCs w:val="0"/>
          <w:caps w:val="0"/>
          <w:color w:val="auto"/>
          <w:spacing w:val="0"/>
          <w:sz w:val="31"/>
          <w:szCs w:val="31"/>
          <w:shd w:val="clear" w:color="auto" w:fill="FFFFFF"/>
          <w:lang w:eastAsia="zh-CN"/>
        </w:rPr>
        <w:t>（一）项目时限、地点、交货日期及地点</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1.服务期限：中标人应在采购合同签订后</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30</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日内交货并完成安装调试</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2.交货地点：</w:t>
      </w:r>
      <w:r>
        <w:rPr>
          <w:rFonts w:hint="eastAsia" w:ascii="方正仿宋_GBK" w:eastAsia="方正仿宋_GBK" w:cs="方正仿宋_GBK"/>
          <w:color w:val="auto"/>
          <w:spacing w:val="0"/>
          <w:sz w:val="31"/>
          <w:szCs w:val="31"/>
          <w:shd w:val="clear" w:color="auto" w:fill="FFFFFF"/>
          <w:lang w:val="en-US" w:eastAsia="zh-CN" w:bidi="ar-SA"/>
        </w:rPr>
        <w:t>柏林镇复兴村污水处理站</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 xml:space="preserve">3.验收方式：采购人自行组织验收 </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（二）中标后不得转包或分包，否则采购人有权终止合同，并追究相应法律责任。</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val="zh-CN"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三</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）其他未尽事宜由采购人和中标人在采购合同中详细约定。</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（四）报价要求</w:t>
      </w:r>
      <w:bookmarkEnd w:id="0"/>
    </w:p>
    <w:p>
      <w:pPr>
        <w:spacing w:line="500" w:lineRule="exact"/>
        <w:ind w:firstLine="697" w:firstLineChars="225"/>
        <w:rPr>
          <w:rFonts w:hint="eastAsia" w:ascii="方正仿宋_GBK" w:hAnsi="方正仿宋_GBK" w:eastAsia="方正仿宋_GBK" w:cs="方正仿宋_GBK"/>
          <w:i w:val="0"/>
          <w:iCs w:val="0"/>
          <w:caps w:val="0"/>
          <w:color w:val="auto"/>
          <w:spacing w:val="0"/>
          <w:sz w:val="31"/>
          <w:szCs w:val="31"/>
          <w:shd w:val="clear" w:color="auto" w:fill="FFFFFF"/>
          <w:lang w:eastAsia="zh-CN"/>
        </w:rPr>
      </w:pPr>
      <w:bookmarkStart w:id="2" w:name="_Toc493506292"/>
      <w:r>
        <w:rPr>
          <w:rFonts w:hint="eastAsia" w:ascii="方正仿宋_GBK" w:hAnsi="方正仿宋_GBK" w:eastAsia="方正仿宋_GBK" w:cs="方正仿宋_GBK"/>
          <w:i w:val="0"/>
          <w:iCs w:val="0"/>
          <w:caps w:val="0"/>
          <w:color w:val="auto"/>
          <w:spacing w:val="0"/>
          <w:sz w:val="31"/>
          <w:szCs w:val="31"/>
          <w:shd w:val="clear" w:color="auto" w:fill="FFFFFF"/>
          <w:lang w:eastAsia="zh-CN"/>
        </w:rPr>
        <w:t>报价须为人民币报价，包含但不限于：含吊车安装调试费。原设备、基础拆除，新做基础及所有材料人工费。安装过程中人员、设备安全责任由供货方负责。</w:t>
      </w:r>
    </w:p>
    <w:p>
      <w:pPr>
        <w:spacing w:line="500" w:lineRule="exact"/>
        <w:ind w:firstLine="697" w:firstLineChars="225"/>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（五）付款方式</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现场交货、验货后15个工作日内支付付合同总价50%，安装、调试、验收后15个工作日内支付合同总价45%，质保期两年后15个工作日内支付剩余的5%（质保金不计息）。</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（六）</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质量保证及售后服务</w:t>
      </w:r>
      <w:bookmarkEnd w:id="1"/>
      <w:bookmarkEnd w:id="2"/>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bookmarkStart w:id="3" w:name="_Toc267320052"/>
      <w:bookmarkStart w:id="4" w:name="_Toc493506294"/>
      <w:r>
        <w:rPr>
          <w:rFonts w:hint="eastAsia" w:ascii="方正仿宋_GBK" w:hAnsi="方正仿宋_GBK" w:eastAsia="方正仿宋_GBK" w:cs="方正仿宋_GBK"/>
          <w:i w:val="0"/>
          <w:iCs w:val="0"/>
          <w:caps w:val="0"/>
          <w:color w:val="auto"/>
          <w:spacing w:val="0"/>
          <w:sz w:val="31"/>
          <w:szCs w:val="31"/>
          <w:shd w:val="clear" w:color="auto" w:fill="FFFFFF"/>
          <w:lang w:eastAsia="zh-CN"/>
        </w:rPr>
        <w:t>1.免费质量保证期要求</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投标产品质量保证期不低于</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24</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个月；从该项目验收合格并签字确认之日起算起。同时投标人需提供售后服务承诺书，并且可根据自身情况，在不低于本要求的前提下承诺更优质的质保期。</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2.售后服务的要求</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（1）故障响应时间：4小时内响应，24小时内排除故障，质保期内实行全免费维修护理或更换。如果成交人在接到通知后未及时作出响应，成交人必须对故障所造成的损失负责。</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（2）为采购人提供技术援助电话，解答采购人在使用中遇到的问题，及时提出解决问题的建议和方法 。</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（3）质量保证期过后，成交人应同样提供免费电话咨询服务，并应承诺提供产品上门维护服务，如采购人需要继续由原供应商和厂家提供售后服务的，供应商和厂家应以优惠价格提供售后服务。</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（七）知识产权</w:t>
      </w:r>
      <w:bookmarkEnd w:id="3"/>
      <w:bookmarkEnd w:id="4"/>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bookmarkStart w:id="5" w:name="_Toc493506295"/>
      <w:r>
        <w:rPr>
          <w:rFonts w:hint="eastAsia" w:ascii="方正仿宋_GBK" w:hAnsi="方正仿宋_GBK" w:eastAsia="方正仿宋_GBK" w:cs="方正仿宋_GBK"/>
          <w:i w:val="0"/>
          <w:iCs w:val="0"/>
          <w:caps w:val="0"/>
          <w:color w:val="auto"/>
          <w:spacing w:val="0"/>
          <w:sz w:val="31"/>
          <w:szCs w:val="31"/>
          <w:shd w:val="clear" w:color="auto" w:fill="FFFFFF"/>
          <w:lang w:eastAsia="zh-CN"/>
        </w:rPr>
        <w:t>1.采购人在中华人民共和国境内使用中标人提供的货物及服务时免受第三方提出的侵犯其专利权或其它知识产权的起诉。如果第三方提出侵权指控，中标人应承担由此而引起的一切法律责任和费用。</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2.涉及软件开发等服务类项目知识产权的，知识产权归采购人所有。</w:t>
      </w:r>
      <w:bookmarkEnd w:id="5"/>
      <w:bookmarkStart w:id="6" w:name="_Toc493506296"/>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（八）设备的防护、包装及运输要求</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1.货物包装（指外包装及必须的内包装）必须与运输方式相适应，由于不适当包装原因，致使货物在运输过程中有任何损坏由乙方负责。</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2.包装应足以承受整个运输、转运、装卸、储存等过程中各种破坏因素可能造成的影响，充分考虑到运输途中的各种情况（如暴露于恶劣气候等），以及露天存放的需要。</w:t>
      </w:r>
    </w:p>
    <w:bookmarkEnd w:id="6"/>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spacing w:line="480" w:lineRule="exact"/>
        <w:ind w:firstLine="660" w:firstLineChars="150"/>
        <w:jc w:val="center"/>
        <w:rPr>
          <w:rFonts w:hint="eastAsia" w:ascii="仿宋" w:eastAsia="仿宋"/>
          <w:b/>
          <w:bCs/>
          <w:color w:val="000000"/>
          <w:sz w:val="44"/>
          <w:szCs w:val="44"/>
          <w:lang w:eastAsia="zh-CN"/>
        </w:rPr>
      </w:pPr>
    </w:p>
    <w:p>
      <w:pPr>
        <w:spacing w:line="480" w:lineRule="exact"/>
        <w:ind w:firstLine="660" w:firstLineChars="150"/>
        <w:jc w:val="center"/>
        <w:rPr>
          <w:rFonts w:hint="eastAsia" w:ascii="仿宋" w:eastAsia="仿宋"/>
          <w:b/>
          <w:bCs/>
          <w:color w:val="000000"/>
          <w:sz w:val="44"/>
          <w:szCs w:val="44"/>
          <w:lang w:eastAsia="zh-CN"/>
        </w:rPr>
      </w:pPr>
    </w:p>
    <w:p>
      <w:pPr>
        <w:spacing w:line="480" w:lineRule="exact"/>
        <w:ind w:firstLine="660" w:firstLineChars="150"/>
        <w:jc w:val="center"/>
        <w:rPr>
          <w:rFonts w:hint="eastAsia" w:ascii="仿宋" w:eastAsia="仿宋"/>
          <w:b/>
          <w:bCs/>
          <w:color w:val="000000"/>
          <w:sz w:val="44"/>
          <w:szCs w:val="44"/>
          <w:lang w:eastAsia="zh-CN"/>
        </w:rPr>
      </w:pPr>
    </w:p>
    <w:p>
      <w:pPr>
        <w:spacing w:line="480" w:lineRule="exact"/>
        <w:ind w:firstLine="660" w:firstLineChars="150"/>
        <w:jc w:val="center"/>
        <w:rPr>
          <w:rFonts w:hint="eastAsia" w:ascii="仿宋" w:eastAsia="仿宋"/>
          <w:b/>
          <w:bCs/>
          <w:color w:val="000000"/>
          <w:sz w:val="44"/>
          <w:szCs w:val="44"/>
          <w:lang w:eastAsia="zh-CN"/>
        </w:rPr>
      </w:pPr>
    </w:p>
    <w:p>
      <w:pPr>
        <w:spacing w:line="480" w:lineRule="exact"/>
        <w:ind w:firstLine="660" w:firstLineChars="150"/>
        <w:jc w:val="center"/>
        <w:rPr>
          <w:rFonts w:hint="eastAsia" w:ascii="仿宋" w:eastAsia="仿宋"/>
          <w:b/>
          <w:bCs/>
          <w:color w:val="000000"/>
          <w:sz w:val="44"/>
          <w:szCs w:val="44"/>
          <w:lang w:eastAsia="zh-CN"/>
        </w:rPr>
      </w:pPr>
    </w:p>
    <w:p>
      <w:pPr>
        <w:spacing w:line="480" w:lineRule="exact"/>
        <w:ind w:firstLine="660" w:firstLineChars="150"/>
        <w:jc w:val="center"/>
        <w:rPr>
          <w:rFonts w:hint="eastAsia" w:ascii="仿宋" w:eastAsia="仿宋"/>
          <w:b/>
          <w:bCs/>
          <w:color w:val="000000"/>
          <w:sz w:val="44"/>
          <w:szCs w:val="44"/>
          <w:lang w:val="en-US" w:eastAsia="zh-CN"/>
        </w:rPr>
      </w:pPr>
      <w:r>
        <w:rPr>
          <w:rFonts w:hint="eastAsia" w:ascii="仿宋" w:eastAsia="仿宋"/>
          <w:b/>
          <w:bCs/>
          <w:color w:val="000000"/>
          <w:sz w:val="44"/>
          <w:szCs w:val="44"/>
          <w:lang w:eastAsia="zh-CN"/>
        </w:rPr>
        <w:t>第四篇</w:t>
      </w:r>
      <w:r>
        <w:rPr>
          <w:rFonts w:hint="eastAsia" w:ascii="仿宋" w:eastAsia="仿宋"/>
          <w:b/>
          <w:bCs/>
          <w:color w:val="000000"/>
          <w:sz w:val="44"/>
          <w:szCs w:val="44"/>
          <w:lang w:val="en-US" w:eastAsia="zh-CN"/>
        </w:rPr>
        <w:t xml:space="preserve"> 投标文件格式</w:t>
      </w:r>
    </w:p>
    <w:p>
      <w:pPr>
        <w:spacing w:line="480" w:lineRule="exact"/>
        <w:ind w:firstLine="465" w:firstLineChars="150"/>
        <w:rPr>
          <w:rFonts w:hint="eastAsia" w:ascii="仿宋" w:eastAsia="仿宋"/>
          <w:b/>
          <w:color w:val="000000"/>
          <w:sz w:val="24"/>
        </w:rPr>
      </w:pPr>
      <w:r>
        <w:rPr>
          <w:rFonts w:hint="eastAsia" w:ascii="方正黑体_GBK" w:hAnsi="方正黑体_GBK" w:eastAsia="方正黑体_GBK" w:cs="方正黑体_GBK"/>
          <w:i w:val="0"/>
          <w:iCs w:val="0"/>
          <w:caps w:val="0"/>
          <w:color w:val="auto"/>
          <w:spacing w:val="0"/>
          <w:kern w:val="0"/>
          <w:sz w:val="31"/>
          <w:szCs w:val="31"/>
          <w:shd w:val="clear" w:color="auto" w:fill="FFFFFF"/>
          <w:lang w:val="en-US" w:eastAsia="zh-CN"/>
        </w:rPr>
        <w:t>一、经济文件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（一）开标一览表</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仿宋" w:eastAsia="仿宋"/>
          <w:color w:val="000000"/>
          <w:sz w:val="24"/>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（二）分项报价明细表</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lang w:val="en-US" w:eastAsia="zh-CN"/>
        </w:rPr>
      </w:pPr>
      <w:r>
        <w:rPr>
          <w:rFonts w:hint="eastAsia" w:ascii="方正黑体_GBK" w:hAnsi="方正黑体_GBK" w:eastAsia="方正黑体_GBK" w:cs="方正黑体_GBK"/>
          <w:i w:val="0"/>
          <w:iCs w:val="0"/>
          <w:caps w:val="0"/>
          <w:color w:val="auto"/>
          <w:spacing w:val="0"/>
          <w:kern w:val="0"/>
          <w:sz w:val="31"/>
          <w:szCs w:val="31"/>
          <w:shd w:val="clear" w:color="auto" w:fill="FFFFFF"/>
          <w:lang w:val="en-US" w:eastAsia="zh-CN"/>
        </w:rPr>
        <w:t>二、技术文件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投标人为响应招标文件要求须提供的资料（格式自定）</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lang w:val="en-US" w:eastAsia="zh-CN"/>
        </w:rPr>
      </w:pPr>
      <w:r>
        <w:rPr>
          <w:rFonts w:hint="eastAsia" w:ascii="方正黑体_GBK" w:hAnsi="方正黑体_GBK" w:eastAsia="方正黑体_GBK" w:cs="方正黑体_GBK"/>
          <w:i w:val="0"/>
          <w:iCs w:val="0"/>
          <w:caps w:val="0"/>
          <w:color w:val="auto"/>
          <w:spacing w:val="0"/>
          <w:kern w:val="0"/>
          <w:sz w:val="31"/>
          <w:szCs w:val="31"/>
          <w:shd w:val="clear" w:color="auto" w:fill="FFFFFF"/>
          <w:lang w:val="en-US" w:eastAsia="zh-CN"/>
        </w:rPr>
        <w:t>三、商务文件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（一）投标函（格式）</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（二）商务条款差异表</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（三）商务及售后服务承诺</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仿宋" w:eastAsia="仿宋"/>
          <w:color w:val="000000"/>
          <w:sz w:val="24"/>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（四）其他与项目有关的资料（自附，没有则不提供）</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lang w:val="en-US" w:eastAsia="zh-CN"/>
        </w:rPr>
      </w:pPr>
      <w:r>
        <w:rPr>
          <w:rFonts w:hint="eastAsia" w:ascii="方正黑体_GBK" w:hAnsi="方正黑体_GBK" w:eastAsia="方正黑体_GBK" w:cs="方正黑体_GBK"/>
          <w:i w:val="0"/>
          <w:iCs w:val="0"/>
          <w:caps w:val="0"/>
          <w:color w:val="auto"/>
          <w:spacing w:val="0"/>
          <w:kern w:val="0"/>
          <w:sz w:val="31"/>
          <w:szCs w:val="31"/>
          <w:shd w:val="clear" w:color="auto" w:fill="FFFFFF"/>
          <w:lang w:val="en-US" w:eastAsia="zh-CN"/>
        </w:rPr>
        <w:t>四、资格文件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（一）营业执照（副本）或事业单位法人证书（副本）复印件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（二）组织机构代码证复印件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（三）法定代表人身份证明书（格式）</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（四）法定代表人授权委托书（格式）</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（五）书面声明（格式）</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lang w:eastAsia="zh-CN"/>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（六）税务登记证（副本）复印件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left="0" w:right="0" w:firstLine="645"/>
        <w:jc w:val="both"/>
        <w:textAlignment w:val="auto"/>
        <w:rPr>
          <w:rFonts w:hint="eastAsia" w:ascii="仿宋" w:eastAsia="仿宋"/>
          <w:color w:val="000000"/>
          <w:sz w:val="24"/>
        </w:rPr>
      </w:pPr>
      <w:r>
        <w:rPr>
          <w:rFonts w:hint="eastAsia" w:ascii="方正仿宋_GBK" w:hAnsi="方正仿宋_GBK" w:eastAsia="方正仿宋_GBK" w:cs="方正仿宋_GBK"/>
          <w:i w:val="0"/>
          <w:iCs w:val="0"/>
          <w:caps w:val="0"/>
          <w:color w:val="auto"/>
          <w:spacing w:val="0"/>
          <w:sz w:val="31"/>
          <w:szCs w:val="31"/>
          <w:shd w:val="clear" w:color="auto" w:fill="FFFFFF"/>
          <w:lang w:eastAsia="zh-CN"/>
        </w:rPr>
        <w:t>（七）特定资格条件证书或证明文件</w:t>
      </w: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p>
      <w:pPr>
        <w:spacing w:line="600" w:lineRule="exact"/>
        <w:jc w:val="both"/>
        <w:outlineLvl w:val="0"/>
        <w:rPr>
          <w:rFonts w:hint="eastAsia" w:ascii="仿宋" w:eastAsia="仿宋"/>
          <w:b/>
          <w:color w:val="000000"/>
          <w:sz w:val="30"/>
          <w:szCs w:val="30"/>
        </w:rPr>
      </w:pPr>
    </w:p>
    <w:p>
      <w:pPr>
        <w:spacing w:line="600" w:lineRule="exact"/>
        <w:jc w:val="right"/>
        <w:outlineLvl w:val="0"/>
        <w:rPr>
          <w:rFonts w:hint="eastAsia" w:ascii="仿宋" w:eastAsia="仿宋"/>
          <w:b/>
          <w:color w:val="000000"/>
          <w:sz w:val="30"/>
          <w:szCs w:val="30"/>
        </w:rPr>
      </w:pPr>
    </w:p>
    <w:p>
      <w:pPr>
        <w:spacing w:line="600" w:lineRule="exact"/>
        <w:jc w:val="right"/>
        <w:outlineLvl w:val="0"/>
        <w:rPr>
          <w:rFonts w:hint="eastAsia" w:ascii="仿宋" w:eastAsia="仿宋"/>
          <w:b/>
          <w:color w:val="000000"/>
          <w:sz w:val="30"/>
          <w:szCs w:val="30"/>
        </w:rPr>
      </w:pPr>
      <w:r>
        <w:rPr>
          <w:rFonts w:hint="eastAsia" w:ascii="仿宋" w:eastAsia="仿宋"/>
          <w:b/>
          <w:color w:val="000000"/>
          <w:sz w:val="30"/>
          <w:szCs w:val="30"/>
        </w:rPr>
        <w:t xml:space="preserve">  正本</w:t>
      </w:r>
    </w:p>
    <w:p>
      <w:pPr>
        <w:spacing w:line="1600" w:lineRule="exact"/>
        <w:jc w:val="center"/>
        <w:outlineLvl w:val="0"/>
        <w:rPr>
          <w:rFonts w:hint="eastAsia" w:ascii="仿宋" w:eastAsia="仿宋"/>
          <w:b/>
          <w:color w:val="000000"/>
          <w:sz w:val="100"/>
          <w:lang w:eastAsia="zh-CN"/>
        </w:rPr>
      </w:pPr>
    </w:p>
    <w:p>
      <w:pPr>
        <w:spacing w:line="1600" w:lineRule="exact"/>
        <w:jc w:val="center"/>
        <w:outlineLvl w:val="0"/>
        <w:rPr>
          <w:rFonts w:hint="eastAsia" w:ascii="仿宋" w:eastAsia="仿宋"/>
          <w:b/>
          <w:color w:val="000000"/>
          <w:sz w:val="100"/>
        </w:rPr>
      </w:pPr>
      <w:r>
        <w:rPr>
          <w:rFonts w:hint="eastAsia" w:ascii="仿宋" w:eastAsia="仿宋"/>
          <w:b/>
          <w:color w:val="000000"/>
          <w:sz w:val="100"/>
          <w:lang w:eastAsia="zh-CN"/>
        </w:rPr>
        <w:t>国有企业</w:t>
      </w:r>
      <w:r>
        <w:rPr>
          <w:rFonts w:hint="eastAsia" w:ascii="仿宋" w:eastAsia="仿宋"/>
          <w:b/>
          <w:color w:val="000000"/>
          <w:sz w:val="100"/>
        </w:rPr>
        <w:t>采购</w:t>
      </w:r>
    </w:p>
    <w:p>
      <w:pPr>
        <w:spacing w:line="1600" w:lineRule="exact"/>
        <w:jc w:val="center"/>
        <w:outlineLvl w:val="0"/>
        <w:rPr>
          <w:rFonts w:hint="eastAsia" w:ascii="仿宋" w:eastAsia="仿宋"/>
          <w:b/>
          <w:color w:val="000000"/>
          <w:sz w:val="130"/>
          <w:szCs w:val="130"/>
        </w:rPr>
      </w:pPr>
      <w:r>
        <w:rPr>
          <w:rFonts w:hint="eastAsia" w:ascii="仿宋" w:eastAsia="仿宋"/>
          <w:b/>
          <w:color w:val="000000"/>
          <w:sz w:val="130"/>
          <w:szCs w:val="130"/>
        </w:rPr>
        <w:t>投 标 文 件</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600" w:lineRule="exact"/>
        <w:ind w:left="0"/>
        <w:jc w:val="center"/>
        <w:rPr>
          <w:rFonts w:hint="eastAsia" w:ascii="仿宋" w:eastAsia="仿宋"/>
          <w:b/>
          <w:color w:val="000000"/>
          <w:sz w:val="52"/>
          <w:szCs w:val="52"/>
        </w:rPr>
      </w:pPr>
      <w:r>
        <w:rPr>
          <w:rFonts w:hint="eastAsia" w:ascii="仿宋" w:eastAsia="仿宋"/>
          <w:b/>
          <w:color w:val="000000"/>
          <w:sz w:val="52"/>
          <w:szCs w:val="52"/>
        </w:rPr>
        <w:t>经济部分</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leftChars="0" w:firstLine="0" w:firstLineChars="0"/>
        <w:outlineLvl w:val="0"/>
        <w:rPr>
          <w:rFonts w:hint="eastAsia" w:ascii="仿宋" w:hAnsi="Times New Roman" w:eastAsia="仿宋" w:cs="Times New Roman"/>
          <w:b/>
          <w:color w:val="000000"/>
          <w:sz w:val="32"/>
        </w:rPr>
      </w:pPr>
      <w:r>
        <w:rPr>
          <w:rFonts w:hint="eastAsia" w:ascii="仿宋" w:eastAsia="仿宋"/>
          <w:b/>
          <w:color w:val="000000"/>
          <w:sz w:val="32"/>
        </w:rPr>
        <w:t>项目名称：</w:t>
      </w:r>
      <w:r>
        <w:rPr>
          <w:rFonts w:hint="eastAsia" w:ascii="仿宋" w:hAnsi="Times New Roman" w:eastAsia="仿宋" w:cs="Times New Roman"/>
          <w:b/>
          <w:color w:val="000000"/>
          <w:sz w:val="32"/>
          <w:lang w:eastAsia="zh-CN"/>
        </w:rPr>
        <w:t>茂川公司</w:t>
      </w:r>
      <w:r>
        <w:rPr>
          <w:rFonts w:hint="eastAsia" w:ascii="仿宋" w:hAnsi="Times New Roman" w:eastAsia="仿宋" w:cs="Times New Roman"/>
          <w:b/>
          <w:color w:val="000000"/>
          <w:sz w:val="32"/>
          <w:lang w:val="en-US" w:eastAsia="zh-CN"/>
        </w:rPr>
        <w:t>柏林镇复兴村污水处理站采购格栅机1台</w:t>
      </w:r>
    </w:p>
    <w:p>
      <w:pPr>
        <w:pStyle w:val="4"/>
        <w:spacing w:line="500" w:lineRule="exact"/>
        <w:ind w:left="0"/>
        <w:jc w:val="center"/>
        <w:outlineLvl w:val="0"/>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ind w:firstLine="1621" w:firstLineChars="450"/>
        <w:outlineLvl w:val="0"/>
        <w:rPr>
          <w:rFonts w:hint="eastAsia" w:ascii="仿宋" w:eastAsia="仿宋"/>
          <w:b/>
          <w:color w:val="000000"/>
          <w:sz w:val="36"/>
          <w:u w:val="single"/>
        </w:rPr>
      </w:pPr>
      <w:r>
        <w:rPr>
          <w:rFonts w:hint="eastAsia" w:ascii="仿宋" w:eastAsia="仿宋"/>
          <w:b/>
          <w:color w:val="000000"/>
          <w:sz w:val="36"/>
        </w:rPr>
        <w:t>投标人名称：</w:t>
      </w:r>
      <w:r>
        <w:rPr>
          <w:rFonts w:hint="eastAsia" w:ascii="仿宋" w:eastAsia="仿宋"/>
          <w:b/>
          <w:color w:val="000000"/>
          <w:sz w:val="36"/>
          <w:u w:val="single"/>
        </w:rPr>
        <w:t xml:space="preserve">           （盖章）</w:t>
      </w:r>
    </w:p>
    <w:p>
      <w:pPr>
        <w:spacing w:line="500" w:lineRule="exact"/>
        <w:ind w:firstLine="1621" w:firstLineChars="450"/>
        <w:outlineLvl w:val="0"/>
        <w:rPr>
          <w:rFonts w:hint="eastAsia" w:ascii="仿宋" w:eastAsia="仿宋"/>
          <w:b/>
          <w:color w:val="000000"/>
          <w:sz w:val="36"/>
          <w:u w:val="single"/>
        </w:rPr>
      </w:pPr>
      <w:r>
        <w:rPr>
          <w:rFonts w:hint="eastAsia" w:ascii="仿宋" w:eastAsia="仿宋"/>
          <w:b/>
          <w:color w:val="000000"/>
          <w:sz w:val="36"/>
        </w:rPr>
        <w:t>法定代表人或被授权人：</w:t>
      </w:r>
      <w:r>
        <w:rPr>
          <w:rFonts w:hint="eastAsia" w:ascii="仿宋" w:eastAsia="仿宋"/>
          <w:b/>
          <w:color w:val="000000"/>
          <w:sz w:val="36"/>
          <w:u w:val="single"/>
        </w:rPr>
        <w:t xml:space="preserve">           （签字）</w:t>
      </w:r>
    </w:p>
    <w:p>
      <w:pPr>
        <w:spacing w:line="500" w:lineRule="exact"/>
        <w:ind w:firstLine="2341" w:firstLineChars="650"/>
        <w:outlineLvl w:val="0"/>
        <w:rPr>
          <w:rFonts w:hint="eastAsia" w:ascii="仿宋" w:eastAsia="仿宋"/>
          <w:b/>
          <w:color w:val="000000"/>
          <w:sz w:val="36"/>
        </w:rPr>
      </w:pPr>
    </w:p>
    <w:p>
      <w:pPr>
        <w:spacing w:line="500" w:lineRule="exact"/>
        <w:ind w:firstLine="4182" w:firstLineChars="950"/>
        <w:outlineLvl w:val="0"/>
        <w:rPr>
          <w:rFonts w:hint="eastAsia" w:ascii="仿宋" w:eastAsia="仿宋"/>
          <w:b/>
          <w:color w:val="000000"/>
          <w:sz w:val="44"/>
          <w:szCs w:val="44"/>
        </w:rPr>
      </w:pPr>
      <w:r>
        <w:rPr>
          <w:rFonts w:hint="eastAsia" w:ascii="仿宋" w:eastAsia="仿宋"/>
          <w:b/>
          <w:color w:val="000000"/>
          <w:sz w:val="44"/>
          <w:szCs w:val="44"/>
        </w:rPr>
        <w:t xml:space="preserve">年 </w:t>
      </w:r>
      <w:r>
        <w:rPr>
          <w:rFonts w:hint="eastAsia" w:ascii="仿宋" w:eastAsia="仿宋"/>
          <w:b/>
          <w:color w:val="000000"/>
          <w:sz w:val="44"/>
          <w:szCs w:val="44"/>
          <w:lang w:val="en-US" w:eastAsia="zh-CN"/>
        </w:rPr>
        <w:t xml:space="preserve">  </w:t>
      </w:r>
      <w:r>
        <w:rPr>
          <w:rFonts w:hint="eastAsia" w:ascii="仿宋" w:eastAsia="仿宋"/>
          <w:b/>
          <w:color w:val="000000"/>
          <w:sz w:val="44"/>
          <w:szCs w:val="44"/>
        </w:rPr>
        <w:t xml:space="preserve"> 月</w:t>
      </w:r>
    </w:p>
    <w:p>
      <w:pPr>
        <w:pStyle w:val="7"/>
        <w:rPr>
          <w:rFonts w:hint="eastAsia" w:ascii="方正仿宋_GBK" w:hAnsi="方正仿宋_GBK" w:eastAsia="方正仿宋_GBK" w:cs="方正仿宋_GBK"/>
          <w:b/>
          <w:bCs/>
          <w:kern w:val="0"/>
          <w:sz w:val="32"/>
          <w:szCs w:val="32"/>
          <w:highlight w:val="none"/>
        </w:rPr>
      </w:pPr>
    </w:p>
    <w:p>
      <w:pPr>
        <w:pStyle w:val="7"/>
        <w:rPr>
          <w:rFonts w:hint="eastAsia" w:ascii="方正仿宋_GBK" w:hAnsi="方正仿宋_GBK" w:eastAsia="方正仿宋_GBK" w:cs="方正仿宋_GBK"/>
          <w:b/>
          <w:bCs/>
          <w:kern w:val="0"/>
          <w:sz w:val="32"/>
          <w:szCs w:val="32"/>
          <w:highlight w:val="none"/>
        </w:rPr>
      </w:pPr>
    </w:p>
    <w:p>
      <w:pPr>
        <w:widowControl w:val="0"/>
        <w:wordWrap/>
        <w:adjustRightInd/>
        <w:snapToGrid w:val="0"/>
        <w:spacing w:line="579" w:lineRule="exact"/>
        <w:jc w:val="left"/>
        <w:textAlignment w:val="auto"/>
        <w:rPr>
          <w:rFonts w:hint="eastAsia" w:ascii="方正仿宋_GBK" w:hAnsi="方正仿宋_GBK" w:eastAsia="方正仿宋_GBK" w:cs="方正仿宋_GBK"/>
          <w:b/>
          <w:bCs/>
          <w:kern w:val="0"/>
          <w:sz w:val="32"/>
          <w:szCs w:val="32"/>
          <w:highlight w:val="none"/>
          <w:lang w:eastAsia="zh-CN"/>
        </w:rPr>
      </w:pPr>
      <w:r>
        <w:rPr>
          <w:rFonts w:hint="eastAsia" w:ascii="方正仿宋_GBK" w:hAnsi="方正仿宋_GBK" w:eastAsia="方正仿宋_GBK" w:cs="方正仿宋_GBK"/>
          <w:b/>
          <w:bCs/>
          <w:kern w:val="0"/>
          <w:sz w:val="32"/>
          <w:szCs w:val="32"/>
          <w:highlight w:val="none"/>
          <w:lang w:eastAsia="zh-CN"/>
        </w:rPr>
        <w:t>经济文件</w:t>
      </w:r>
    </w:p>
    <w:p>
      <w:pPr>
        <w:widowControl w:val="0"/>
        <w:wordWrap/>
        <w:adjustRightInd/>
        <w:snapToGrid w:val="0"/>
        <w:spacing w:line="579" w:lineRule="exact"/>
        <w:jc w:val="center"/>
        <w:textAlignment w:val="auto"/>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bCs/>
          <w:kern w:val="0"/>
          <w:sz w:val="32"/>
          <w:szCs w:val="32"/>
          <w:highlight w:val="none"/>
        </w:rPr>
        <w:t>开标一览表</w:t>
      </w:r>
    </w:p>
    <w:tbl>
      <w:tblPr>
        <w:tblStyle w:val="13"/>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849"/>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vAlign w:val="center"/>
          </w:tcPr>
          <w:p>
            <w:pPr>
              <w:widowControl w:val="0"/>
              <w:wordWrap/>
              <w:adjustRightInd/>
              <w:snapToGrid w:val="0"/>
              <w:spacing w:line="579" w:lineRule="exact"/>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投标人名称</w:t>
            </w:r>
          </w:p>
        </w:tc>
        <w:tc>
          <w:tcPr>
            <w:tcW w:w="7840" w:type="dxa"/>
            <w:gridSpan w:val="2"/>
            <w:vAlign w:val="center"/>
          </w:tcPr>
          <w:p>
            <w:pPr>
              <w:tabs>
                <w:tab w:val="left" w:pos="6300"/>
              </w:tabs>
              <w:snapToGrid w:val="0"/>
              <w:spacing w:line="480" w:lineRule="exact"/>
              <w:ind w:firstLine="600" w:firstLineChars="200"/>
              <w:rPr>
                <w:rFonts w:hint="eastAsia" w:ascii="方正仿宋_GBK" w:hAnsi="方正仿宋_GBK" w:eastAsia="方正仿宋_GBK" w:cs="方正仿宋_GBK"/>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788" w:type="dxa"/>
            <w:vAlign w:val="center"/>
          </w:tcPr>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分包号</w:t>
            </w:r>
          </w:p>
        </w:tc>
        <w:tc>
          <w:tcPr>
            <w:tcW w:w="3849" w:type="dxa"/>
            <w:vAlign w:val="center"/>
          </w:tcPr>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项目名称</w:t>
            </w:r>
          </w:p>
        </w:tc>
        <w:tc>
          <w:tcPr>
            <w:tcW w:w="3991" w:type="dxa"/>
            <w:vAlign w:val="center"/>
          </w:tcPr>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无</w:t>
            </w:r>
          </w:p>
        </w:tc>
        <w:tc>
          <w:tcPr>
            <w:tcW w:w="3849" w:type="dxa"/>
            <w:tcBorders>
              <w:bottom w:val="single" w:color="auto" w:sz="4" w:space="0"/>
            </w:tcBorders>
            <w:vAlign w:val="top"/>
          </w:tcPr>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p>
        </w:tc>
        <w:tc>
          <w:tcPr>
            <w:tcW w:w="3991" w:type="dxa"/>
            <w:tcBorders>
              <w:bottom w:val="single" w:color="auto" w:sz="4" w:space="0"/>
            </w:tcBorders>
            <w:vAlign w:val="top"/>
          </w:tcPr>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vAlign w:val="center"/>
          </w:tcPr>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3"/>
            <w:vAlign w:val="center"/>
          </w:tcPr>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备注： </w:t>
            </w:r>
          </w:p>
        </w:tc>
      </w:tr>
    </w:tbl>
    <w:p>
      <w:pPr>
        <w:widowControl w:val="0"/>
        <w:wordWrap/>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p>
    <w:p>
      <w:pPr>
        <w:widowControl w:val="0"/>
        <w:wordWrap/>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p>
    <w:p>
      <w:pPr>
        <w:widowControl w:val="0"/>
        <w:wordWrap/>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投标人                               法定代表人或法定代表人授权代表：</w:t>
      </w: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  （投标人公章）                               （签字或盖章）</w:t>
      </w: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                               年     月     日</w:t>
      </w: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说明：</w:t>
      </w: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1.开标一览表按格式填列；</w:t>
      </w: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2.开标一览表在开标大会上当众宣读，务必填写清楚，准确无误；</w:t>
      </w: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3.若以联合体参与投标的，应在“投标人名称”处注明所有联合体名称。“投标人”处至少应加盖联合体主办方（主体）公章。</w:t>
      </w:r>
    </w:p>
    <w:p>
      <w:pPr>
        <w:snapToGrid w:val="0"/>
        <w:spacing w:line="500" w:lineRule="exact"/>
        <w:ind w:firstLine="420" w:firstLineChars="200"/>
        <w:rPr>
          <w:rFonts w:hint="eastAsia" w:ascii="方正仿宋_GBK"/>
          <w:szCs w:val="36"/>
          <w:highlight w:val="none"/>
        </w:rPr>
      </w:pPr>
    </w:p>
    <w:p>
      <w:pPr>
        <w:widowControl w:val="0"/>
        <w:wordWrap/>
        <w:adjustRightInd/>
        <w:snapToGrid w:val="0"/>
        <w:spacing w:line="579" w:lineRule="exact"/>
        <w:textAlignment w:val="auto"/>
        <w:rPr>
          <w:rFonts w:hint="eastAsia" w:ascii="方正仿宋_GBK" w:hAnsi="方正仿宋_GBK" w:eastAsia="方正仿宋_GBK" w:cs="方正仿宋_GBK"/>
          <w:kern w:val="0"/>
          <w:sz w:val="30"/>
          <w:szCs w:val="30"/>
          <w:highlight w:val="none"/>
        </w:rPr>
      </w:pPr>
    </w:p>
    <w:p>
      <w:pPr>
        <w:widowControl w:val="0"/>
        <w:wordWrap/>
        <w:adjustRightInd/>
        <w:snapToGrid w:val="0"/>
        <w:spacing w:line="579" w:lineRule="exact"/>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（二）分项报价明细表</w:t>
      </w:r>
    </w:p>
    <w:p>
      <w:pPr>
        <w:widowControl w:val="0"/>
        <w:wordWrap/>
        <w:adjustRightInd/>
        <w:snapToGrid w:val="0"/>
        <w:spacing w:line="579" w:lineRule="exact"/>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招标项目名称：</w:t>
      </w:r>
    </w:p>
    <w:p>
      <w:pPr>
        <w:spacing w:line="500" w:lineRule="exact"/>
        <w:rPr>
          <w:rFonts w:hint="eastAsia" w:ascii="方正仿宋_GBK" w:hAnsi="方正仿宋_GBK" w:eastAsia="方正仿宋_GBK" w:cs="方正仿宋_GBK"/>
          <w:kern w:val="0"/>
          <w:sz w:val="30"/>
          <w:szCs w:val="30"/>
          <w:highlight w:val="none"/>
        </w:rPr>
      </w:pPr>
      <w:r>
        <w:rPr>
          <w:rFonts w:hint="eastAsia" w:ascii="方正仿宋_GBK"/>
          <w:szCs w:val="28"/>
          <w:highlight w:val="none"/>
        </w:rPr>
        <w:t xml:space="preserve">                                                       </w:t>
      </w:r>
      <w:r>
        <w:rPr>
          <w:rFonts w:hint="eastAsia" w:ascii="方正仿宋_GBK" w:hAnsi="方正仿宋_GBK" w:eastAsia="方正仿宋_GBK" w:cs="方正仿宋_GBK"/>
          <w:kern w:val="0"/>
          <w:sz w:val="30"/>
          <w:szCs w:val="30"/>
          <w:highlight w:val="none"/>
        </w:rPr>
        <w:t xml:space="preserve">  单位：元</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934"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序号</w:t>
            </w:r>
          </w:p>
        </w:tc>
        <w:tc>
          <w:tcPr>
            <w:tcW w:w="934"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名称</w:t>
            </w:r>
          </w:p>
        </w:tc>
        <w:tc>
          <w:tcPr>
            <w:tcW w:w="2474"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品牌、规格型号</w:t>
            </w:r>
          </w:p>
        </w:tc>
        <w:tc>
          <w:tcPr>
            <w:tcW w:w="1242"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制造商</w:t>
            </w:r>
          </w:p>
        </w:tc>
        <w:tc>
          <w:tcPr>
            <w:tcW w:w="1242"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原产地</w:t>
            </w:r>
          </w:p>
        </w:tc>
        <w:tc>
          <w:tcPr>
            <w:tcW w:w="934"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数量</w:t>
            </w:r>
          </w:p>
        </w:tc>
        <w:tc>
          <w:tcPr>
            <w:tcW w:w="934"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单价</w:t>
            </w:r>
          </w:p>
        </w:tc>
        <w:tc>
          <w:tcPr>
            <w:tcW w:w="934" w:type="dxa"/>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2</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3</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4</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5</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6</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7</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8</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9</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10</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11</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247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12</w:t>
            </w:r>
          </w:p>
        </w:tc>
        <w:tc>
          <w:tcPr>
            <w:tcW w:w="934" w:type="dxa"/>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总计</w:t>
            </w:r>
          </w:p>
        </w:tc>
        <w:tc>
          <w:tcPr>
            <w:tcW w:w="7760" w:type="dxa"/>
            <w:gridSpan w:val="6"/>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bl>
    <w:p>
      <w:pPr>
        <w:spacing w:line="500" w:lineRule="exact"/>
        <w:ind w:firstLine="420" w:firstLineChars="200"/>
        <w:rPr>
          <w:rFonts w:hint="eastAsia" w:ascii="方正仿宋_GBK"/>
          <w:szCs w:val="28"/>
          <w:highlight w:val="none"/>
        </w:rPr>
      </w:pPr>
    </w:p>
    <w:p>
      <w:pPr>
        <w:spacing w:line="500" w:lineRule="exact"/>
        <w:ind w:firstLine="720" w:firstLineChars="300"/>
        <w:rPr>
          <w:rFonts w:hint="eastAsia" w:ascii="方正仿宋_GBK" w:hAnsi="Times New Roman" w:eastAsia="方正仿宋_GBK" w:cs="Times New Roman"/>
          <w:sz w:val="24"/>
          <w:szCs w:val="28"/>
          <w:highlight w:val="none"/>
          <w:lang w:eastAsia="zh-CN"/>
        </w:rPr>
      </w:pPr>
      <w:r>
        <w:rPr>
          <w:rFonts w:hint="eastAsia" w:ascii="方正仿宋_GBK" w:hAnsi="Times New Roman" w:eastAsia="方正仿宋_GBK" w:cs="Times New Roman"/>
          <w:sz w:val="24"/>
          <w:szCs w:val="28"/>
          <w:highlight w:val="none"/>
        </w:rPr>
        <w:t>投标人</w:t>
      </w:r>
      <w:r>
        <w:rPr>
          <w:rFonts w:hint="eastAsia" w:ascii="方正仿宋_GBK" w:hAnsi="Times New Roman" w:eastAsia="方正仿宋_GBK" w:cs="Times New Roman"/>
          <w:sz w:val="24"/>
          <w:szCs w:val="28"/>
          <w:highlight w:val="none"/>
          <w:lang w:val="en-US" w:eastAsia="zh-CN"/>
        </w:rPr>
        <w:t>:</w:t>
      </w:r>
      <w:r>
        <w:rPr>
          <w:rFonts w:hint="eastAsia" w:ascii="方正仿宋_GBK" w:hAnsi="Times New Roman" w:eastAsia="方正仿宋_GBK" w:cs="Times New Roman"/>
          <w:sz w:val="24"/>
          <w:szCs w:val="28"/>
          <w:highlight w:val="none"/>
        </w:rPr>
        <w:t xml:space="preserve">                         法定代表人或授权代表</w:t>
      </w:r>
      <w:r>
        <w:rPr>
          <w:rFonts w:hint="eastAsia" w:ascii="方正仿宋_GBK" w:hAnsi="Times New Roman" w:eastAsia="方正仿宋_GBK" w:cs="Times New Roman"/>
          <w:sz w:val="24"/>
          <w:szCs w:val="28"/>
          <w:highlight w:val="none"/>
          <w:lang w:val="en-US" w:eastAsia="zh-CN"/>
        </w:rPr>
        <w:t>:</w:t>
      </w:r>
    </w:p>
    <w:p>
      <w:pPr>
        <w:spacing w:line="500" w:lineRule="exact"/>
        <w:rPr>
          <w:rFonts w:hint="eastAsia" w:ascii="方正仿宋_GBK"/>
          <w:szCs w:val="28"/>
          <w:highlight w:val="none"/>
        </w:rPr>
      </w:pPr>
      <w:r>
        <w:rPr>
          <w:rFonts w:hint="eastAsia" w:ascii="方正仿宋_GBK" w:hAnsi="Times New Roman" w:eastAsia="方正仿宋_GBK" w:cs="Times New Roman"/>
          <w:sz w:val="24"/>
          <w:szCs w:val="28"/>
          <w:highlight w:val="none"/>
        </w:rPr>
        <w:t xml:space="preserve">  （投标人公章）                               （签字或盖章）</w:t>
      </w:r>
    </w:p>
    <w:p>
      <w:pPr>
        <w:spacing w:line="500" w:lineRule="exact"/>
        <w:rPr>
          <w:rFonts w:hint="eastAsia" w:ascii="方正仿宋_GBK"/>
          <w:szCs w:val="28"/>
          <w:highlight w:val="none"/>
        </w:rPr>
      </w:pPr>
    </w:p>
    <w:p>
      <w:pPr>
        <w:spacing w:line="500" w:lineRule="exact"/>
        <w:rPr>
          <w:rFonts w:hint="eastAsia" w:ascii="方正仿宋_GBK" w:hAnsi="Times New Roman" w:eastAsia="方正仿宋_GBK" w:cs="Times New Roman"/>
          <w:sz w:val="24"/>
          <w:szCs w:val="28"/>
          <w:highlight w:val="none"/>
        </w:rPr>
      </w:pP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 xml:space="preserve">                                            年     月     日</w:t>
      </w:r>
    </w:p>
    <w:p>
      <w:pPr>
        <w:spacing w:line="500" w:lineRule="exact"/>
        <w:rPr>
          <w:rFonts w:hint="eastAsia" w:ascii="方正仿宋_GBK" w:hAnsi="Times New Roman" w:eastAsia="方正仿宋_GBK" w:cs="Times New Roman"/>
          <w:sz w:val="24"/>
          <w:szCs w:val="28"/>
          <w:highlight w:val="none"/>
        </w:rPr>
      </w:pP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注：</w:t>
      </w: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1.请投标人完整填写本表；</w:t>
      </w: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2.该表可扩展。</w:t>
      </w:r>
    </w:p>
    <w:p>
      <w:pPr>
        <w:pStyle w:val="7"/>
        <w:rPr>
          <w:rFonts w:hint="eastAsia" w:ascii="方正仿宋_GBK" w:hAnsi="Times New Roman" w:eastAsia="方正仿宋_GBK" w:cs="Times New Roman"/>
          <w:sz w:val="24"/>
          <w:szCs w:val="28"/>
          <w:highlight w:val="none"/>
        </w:rPr>
      </w:pPr>
    </w:p>
    <w:p>
      <w:pPr>
        <w:spacing w:line="600" w:lineRule="exact"/>
        <w:jc w:val="right"/>
        <w:outlineLvl w:val="0"/>
        <w:rPr>
          <w:rFonts w:hint="eastAsia" w:ascii="仿宋" w:eastAsia="仿宋"/>
          <w:b/>
          <w:color w:val="000000"/>
          <w:sz w:val="30"/>
          <w:szCs w:val="30"/>
        </w:rPr>
      </w:pPr>
      <w:r>
        <w:rPr>
          <w:rFonts w:hint="eastAsia" w:ascii="仿宋" w:eastAsia="仿宋"/>
          <w:b/>
          <w:color w:val="000000"/>
          <w:sz w:val="30"/>
          <w:szCs w:val="30"/>
        </w:rPr>
        <w:t xml:space="preserve">  </w:t>
      </w:r>
    </w:p>
    <w:p>
      <w:pPr>
        <w:spacing w:line="600" w:lineRule="exact"/>
        <w:jc w:val="right"/>
        <w:outlineLvl w:val="0"/>
        <w:rPr>
          <w:rFonts w:hint="eastAsia" w:ascii="仿宋" w:eastAsia="仿宋"/>
          <w:b/>
          <w:color w:val="000000"/>
          <w:sz w:val="30"/>
          <w:szCs w:val="30"/>
        </w:rPr>
      </w:pPr>
    </w:p>
    <w:p>
      <w:pPr>
        <w:spacing w:line="600" w:lineRule="exact"/>
        <w:jc w:val="right"/>
        <w:outlineLvl w:val="0"/>
        <w:rPr>
          <w:rFonts w:hint="eastAsia" w:ascii="仿宋" w:eastAsia="仿宋"/>
          <w:b/>
          <w:color w:val="000000"/>
          <w:sz w:val="30"/>
          <w:szCs w:val="30"/>
        </w:rPr>
      </w:pPr>
    </w:p>
    <w:p>
      <w:pPr>
        <w:spacing w:line="600" w:lineRule="exact"/>
        <w:jc w:val="right"/>
        <w:outlineLvl w:val="0"/>
        <w:rPr>
          <w:rFonts w:hint="eastAsia" w:ascii="仿宋" w:eastAsia="仿宋"/>
          <w:b/>
          <w:color w:val="000000"/>
          <w:sz w:val="30"/>
          <w:szCs w:val="30"/>
        </w:rPr>
      </w:pPr>
      <w:r>
        <w:rPr>
          <w:rFonts w:hint="eastAsia" w:ascii="仿宋" w:eastAsia="仿宋"/>
          <w:b/>
          <w:color w:val="000000"/>
          <w:sz w:val="30"/>
          <w:szCs w:val="30"/>
        </w:rPr>
        <w:t>正本</w:t>
      </w:r>
    </w:p>
    <w:p>
      <w:pPr>
        <w:spacing w:line="1600" w:lineRule="exact"/>
        <w:jc w:val="center"/>
        <w:outlineLvl w:val="0"/>
        <w:rPr>
          <w:rFonts w:hint="eastAsia" w:ascii="仿宋" w:eastAsia="仿宋"/>
          <w:b/>
          <w:color w:val="000000"/>
          <w:sz w:val="100"/>
          <w:lang w:eastAsia="zh-CN"/>
        </w:rPr>
      </w:pPr>
    </w:p>
    <w:p>
      <w:pPr>
        <w:spacing w:line="1600" w:lineRule="exact"/>
        <w:jc w:val="center"/>
        <w:outlineLvl w:val="0"/>
        <w:rPr>
          <w:rFonts w:hint="eastAsia" w:ascii="仿宋" w:eastAsia="仿宋"/>
          <w:b/>
          <w:color w:val="000000"/>
          <w:sz w:val="100"/>
        </w:rPr>
      </w:pPr>
      <w:r>
        <w:rPr>
          <w:rFonts w:hint="eastAsia" w:ascii="仿宋" w:eastAsia="仿宋"/>
          <w:b/>
          <w:color w:val="000000"/>
          <w:sz w:val="100"/>
          <w:lang w:eastAsia="zh-CN"/>
        </w:rPr>
        <w:t>国有企业</w:t>
      </w:r>
      <w:r>
        <w:rPr>
          <w:rFonts w:hint="eastAsia" w:ascii="仿宋" w:eastAsia="仿宋"/>
          <w:b/>
          <w:color w:val="000000"/>
          <w:sz w:val="100"/>
        </w:rPr>
        <w:t>采购</w:t>
      </w:r>
    </w:p>
    <w:p>
      <w:pPr>
        <w:spacing w:line="1600" w:lineRule="exact"/>
        <w:jc w:val="center"/>
        <w:outlineLvl w:val="0"/>
        <w:rPr>
          <w:rFonts w:hint="eastAsia" w:ascii="仿宋" w:eastAsia="仿宋"/>
          <w:b/>
          <w:color w:val="000000"/>
          <w:sz w:val="130"/>
          <w:szCs w:val="130"/>
        </w:rPr>
      </w:pPr>
      <w:r>
        <w:rPr>
          <w:rFonts w:hint="eastAsia" w:ascii="仿宋" w:eastAsia="仿宋"/>
          <w:b/>
          <w:color w:val="000000"/>
          <w:sz w:val="130"/>
          <w:szCs w:val="130"/>
        </w:rPr>
        <w:t>投 标 文 件</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600" w:lineRule="exact"/>
        <w:ind w:left="0"/>
        <w:jc w:val="center"/>
        <w:rPr>
          <w:rFonts w:hint="eastAsia" w:ascii="仿宋" w:eastAsia="仿宋"/>
          <w:b/>
          <w:color w:val="000000"/>
          <w:sz w:val="52"/>
          <w:szCs w:val="52"/>
        </w:rPr>
      </w:pPr>
      <w:r>
        <w:rPr>
          <w:rFonts w:hint="eastAsia" w:ascii="仿宋" w:eastAsia="仿宋"/>
          <w:b/>
          <w:color w:val="000000"/>
          <w:sz w:val="52"/>
          <w:szCs w:val="52"/>
          <w:lang w:eastAsia="zh-CN"/>
        </w:rPr>
        <w:t>技术</w:t>
      </w:r>
      <w:r>
        <w:rPr>
          <w:rFonts w:hint="eastAsia" w:ascii="仿宋" w:eastAsia="仿宋"/>
          <w:b/>
          <w:color w:val="000000"/>
          <w:sz w:val="52"/>
          <w:szCs w:val="52"/>
        </w:rPr>
        <w:t>部分</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leftChars="0" w:firstLine="0" w:firstLineChars="0"/>
        <w:outlineLvl w:val="0"/>
        <w:rPr>
          <w:rFonts w:hint="eastAsia" w:ascii="仿宋" w:hAnsi="Times New Roman" w:eastAsia="仿宋" w:cs="Times New Roman"/>
          <w:b/>
          <w:color w:val="000000"/>
          <w:sz w:val="32"/>
        </w:rPr>
      </w:pPr>
      <w:r>
        <w:rPr>
          <w:rFonts w:hint="eastAsia" w:ascii="仿宋" w:eastAsia="仿宋"/>
          <w:b/>
          <w:color w:val="000000"/>
          <w:sz w:val="32"/>
        </w:rPr>
        <w:t>项目名称：</w:t>
      </w:r>
      <w:r>
        <w:rPr>
          <w:rFonts w:hint="eastAsia" w:ascii="仿宋" w:hAnsi="Times New Roman" w:eastAsia="仿宋" w:cs="Times New Roman"/>
          <w:b/>
          <w:color w:val="000000"/>
          <w:sz w:val="32"/>
          <w:lang w:eastAsia="zh-CN"/>
        </w:rPr>
        <w:t>茂川公司</w:t>
      </w:r>
      <w:r>
        <w:rPr>
          <w:rFonts w:hint="eastAsia" w:ascii="仿宋" w:hAnsi="Times New Roman" w:eastAsia="仿宋" w:cs="Times New Roman"/>
          <w:b/>
          <w:color w:val="000000"/>
          <w:sz w:val="32"/>
          <w:lang w:val="en-US" w:eastAsia="zh-CN"/>
        </w:rPr>
        <w:t>柏林镇复兴村污水处理站采购格栅机1台</w:t>
      </w:r>
    </w:p>
    <w:p>
      <w:pPr>
        <w:pStyle w:val="4"/>
        <w:spacing w:line="500" w:lineRule="exact"/>
        <w:ind w:left="0"/>
        <w:jc w:val="center"/>
        <w:outlineLvl w:val="0"/>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ind w:firstLine="1621" w:firstLineChars="450"/>
        <w:outlineLvl w:val="0"/>
        <w:rPr>
          <w:rFonts w:hint="eastAsia" w:ascii="仿宋" w:eastAsia="仿宋"/>
          <w:b/>
          <w:color w:val="000000"/>
          <w:sz w:val="36"/>
          <w:u w:val="single"/>
        </w:rPr>
      </w:pPr>
      <w:r>
        <w:rPr>
          <w:rFonts w:hint="eastAsia" w:ascii="仿宋" w:eastAsia="仿宋"/>
          <w:b/>
          <w:color w:val="000000"/>
          <w:sz w:val="36"/>
        </w:rPr>
        <w:t>投标人名称：</w:t>
      </w:r>
      <w:r>
        <w:rPr>
          <w:rFonts w:hint="eastAsia" w:ascii="仿宋" w:eastAsia="仿宋"/>
          <w:b/>
          <w:color w:val="000000"/>
          <w:sz w:val="36"/>
          <w:u w:val="single"/>
        </w:rPr>
        <w:t xml:space="preserve">           （盖章）</w:t>
      </w:r>
    </w:p>
    <w:p>
      <w:pPr>
        <w:spacing w:line="500" w:lineRule="exact"/>
        <w:ind w:firstLine="1621" w:firstLineChars="450"/>
        <w:outlineLvl w:val="0"/>
        <w:rPr>
          <w:rFonts w:hint="eastAsia" w:ascii="仿宋" w:eastAsia="仿宋"/>
          <w:b/>
          <w:color w:val="000000"/>
          <w:sz w:val="36"/>
          <w:u w:val="single"/>
        </w:rPr>
      </w:pPr>
      <w:r>
        <w:rPr>
          <w:rFonts w:hint="eastAsia" w:ascii="仿宋" w:eastAsia="仿宋"/>
          <w:b/>
          <w:color w:val="000000"/>
          <w:sz w:val="36"/>
        </w:rPr>
        <w:t>法定代表人或被授权人：</w:t>
      </w:r>
      <w:r>
        <w:rPr>
          <w:rFonts w:hint="eastAsia" w:ascii="仿宋" w:eastAsia="仿宋"/>
          <w:b/>
          <w:color w:val="000000"/>
          <w:sz w:val="36"/>
          <w:u w:val="single"/>
        </w:rPr>
        <w:t xml:space="preserve">           （签字）</w:t>
      </w:r>
    </w:p>
    <w:p>
      <w:pPr>
        <w:spacing w:line="500" w:lineRule="exact"/>
        <w:ind w:firstLine="2341" w:firstLineChars="650"/>
        <w:outlineLvl w:val="0"/>
        <w:rPr>
          <w:rFonts w:hint="eastAsia" w:ascii="仿宋" w:eastAsia="仿宋"/>
          <w:b/>
          <w:color w:val="000000"/>
          <w:sz w:val="36"/>
        </w:rPr>
      </w:pPr>
    </w:p>
    <w:p>
      <w:pPr>
        <w:spacing w:line="500" w:lineRule="exact"/>
        <w:ind w:firstLine="4182" w:firstLineChars="950"/>
        <w:outlineLvl w:val="0"/>
        <w:rPr>
          <w:rFonts w:hint="eastAsia" w:ascii="仿宋" w:eastAsia="仿宋"/>
          <w:b/>
          <w:color w:val="000000"/>
          <w:sz w:val="44"/>
          <w:szCs w:val="44"/>
        </w:rPr>
      </w:pPr>
      <w:r>
        <w:rPr>
          <w:rFonts w:hint="eastAsia" w:ascii="仿宋" w:eastAsia="仿宋"/>
          <w:b/>
          <w:color w:val="000000"/>
          <w:sz w:val="44"/>
          <w:szCs w:val="44"/>
        </w:rPr>
        <w:t xml:space="preserve">年 </w:t>
      </w:r>
      <w:r>
        <w:rPr>
          <w:rFonts w:hint="eastAsia" w:ascii="仿宋" w:eastAsia="仿宋"/>
          <w:b/>
          <w:color w:val="000000"/>
          <w:sz w:val="44"/>
          <w:szCs w:val="44"/>
          <w:lang w:val="en-US" w:eastAsia="zh-CN"/>
        </w:rPr>
        <w:t xml:space="preserve">  </w:t>
      </w:r>
      <w:r>
        <w:rPr>
          <w:rFonts w:hint="eastAsia" w:ascii="仿宋" w:eastAsia="仿宋"/>
          <w:b/>
          <w:color w:val="000000"/>
          <w:sz w:val="44"/>
          <w:szCs w:val="44"/>
        </w:rPr>
        <w:t xml:space="preserve"> 月</w:t>
      </w:r>
    </w:p>
    <w:p>
      <w:pPr>
        <w:pStyle w:val="7"/>
        <w:rPr>
          <w:rFonts w:hint="eastAsia" w:ascii="方正仿宋_GBK" w:hAnsi="Times New Roman" w:eastAsia="方正仿宋_GBK" w:cs="Times New Roman"/>
          <w:sz w:val="24"/>
          <w:szCs w:val="28"/>
          <w:highlight w:val="none"/>
        </w:rPr>
      </w:pP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lang w:eastAsia="zh-CN"/>
        </w:rPr>
      </w:pPr>
      <w:r>
        <w:rPr>
          <w:rFonts w:hint="eastAsia" w:ascii="方正仿宋_GBK" w:hAnsi="方正仿宋_GBK" w:eastAsia="方正仿宋_GBK" w:cs="方正仿宋_GBK"/>
          <w:kern w:val="0"/>
          <w:sz w:val="30"/>
          <w:szCs w:val="30"/>
          <w:highlight w:val="none"/>
        </w:rPr>
        <w:t>投标人为响应磋商文件要求须提供的资料（格式自定）</w:t>
      </w: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lang w:eastAsia="zh-CN"/>
        </w:rPr>
      </w:pPr>
      <w:r>
        <w:rPr>
          <w:rFonts w:hint="eastAsia" w:ascii="方正仿宋_GBK" w:hAnsi="方正仿宋_GBK" w:eastAsia="方正仿宋_GBK" w:cs="方正仿宋_GBK"/>
          <w:kern w:val="0"/>
          <w:sz w:val="30"/>
          <w:szCs w:val="30"/>
          <w:highlight w:val="none"/>
        </w:rPr>
        <w:t>一、请对第二篇内容进行逐条响应（格式自定）；</w:t>
      </w:r>
    </w:p>
    <w:p>
      <w:pPr>
        <w:widowControl w:val="0"/>
        <w:wordWrap/>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二、编写其他技术内容（格式自定）。</w:t>
      </w: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pStyle w:val="7"/>
        <w:rPr>
          <w:rFonts w:hint="eastAsia" w:ascii="方正仿宋_GBK" w:hAnsi="方正仿宋_GBK" w:eastAsia="方正仿宋_GBK" w:cs="方正仿宋_GBK"/>
          <w:kern w:val="0"/>
          <w:sz w:val="30"/>
          <w:szCs w:val="30"/>
          <w:highlight w:val="none"/>
        </w:rPr>
      </w:pPr>
    </w:p>
    <w:p>
      <w:pPr>
        <w:spacing w:line="600" w:lineRule="exact"/>
        <w:jc w:val="right"/>
        <w:outlineLvl w:val="0"/>
        <w:rPr>
          <w:rFonts w:hint="eastAsia" w:ascii="仿宋" w:eastAsia="仿宋"/>
          <w:b/>
          <w:color w:val="000000"/>
          <w:sz w:val="30"/>
          <w:szCs w:val="30"/>
        </w:rPr>
      </w:pPr>
      <w:r>
        <w:rPr>
          <w:rFonts w:hint="eastAsia" w:ascii="仿宋" w:eastAsia="仿宋"/>
          <w:b/>
          <w:color w:val="000000"/>
          <w:sz w:val="30"/>
          <w:szCs w:val="30"/>
        </w:rPr>
        <w:t>正本</w:t>
      </w:r>
    </w:p>
    <w:p>
      <w:pPr>
        <w:spacing w:line="1600" w:lineRule="exact"/>
        <w:jc w:val="center"/>
        <w:outlineLvl w:val="0"/>
        <w:rPr>
          <w:rFonts w:hint="eastAsia" w:ascii="仿宋" w:eastAsia="仿宋"/>
          <w:b/>
          <w:color w:val="000000"/>
          <w:sz w:val="100"/>
          <w:lang w:eastAsia="zh-CN"/>
        </w:rPr>
      </w:pPr>
    </w:p>
    <w:p>
      <w:pPr>
        <w:spacing w:line="1600" w:lineRule="exact"/>
        <w:jc w:val="center"/>
        <w:outlineLvl w:val="0"/>
        <w:rPr>
          <w:rFonts w:hint="eastAsia" w:ascii="仿宋" w:eastAsia="仿宋"/>
          <w:b/>
          <w:color w:val="000000"/>
          <w:sz w:val="100"/>
        </w:rPr>
      </w:pPr>
      <w:r>
        <w:rPr>
          <w:rFonts w:hint="eastAsia" w:ascii="仿宋" w:eastAsia="仿宋"/>
          <w:b/>
          <w:color w:val="000000"/>
          <w:sz w:val="100"/>
          <w:lang w:eastAsia="zh-CN"/>
        </w:rPr>
        <w:t>国有企业</w:t>
      </w:r>
      <w:r>
        <w:rPr>
          <w:rFonts w:hint="eastAsia" w:ascii="仿宋" w:eastAsia="仿宋"/>
          <w:b/>
          <w:color w:val="000000"/>
          <w:sz w:val="100"/>
        </w:rPr>
        <w:t>采购</w:t>
      </w:r>
    </w:p>
    <w:p>
      <w:pPr>
        <w:spacing w:line="1600" w:lineRule="exact"/>
        <w:jc w:val="center"/>
        <w:outlineLvl w:val="0"/>
        <w:rPr>
          <w:rFonts w:hint="eastAsia" w:ascii="仿宋" w:eastAsia="仿宋"/>
          <w:b/>
          <w:color w:val="000000"/>
          <w:sz w:val="130"/>
          <w:szCs w:val="130"/>
        </w:rPr>
      </w:pPr>
      <w:r>
        <w:rPr>
          <w:rFonts w:hint="eastAsia" w:ascii="仿宋" w:eastAsia="仿宋"/>
          <w:b/>
          <w:color w:val="000000"/>
          <w:sz w:val="130"/>
          <w:szCs w:val="130"/>
        </w:rPr>
        <w:t>投 标 文 件</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600" w:lineRule="exact"/>
        <w:ind w:left="0"/>
        <w:jc w:val="center"/>
        <w:rPr>
          <w:rFonts w:hint="eastAsia" w:ascii="仿宋" w:eastAsia="仿宋"/>
          <w:b/>
          <w:color w:val="000000"/>
          <w:sz w:val="52"/>
          <w:szCs w:val="52"/>
        </w:rPr>
      </w:pPr>
      <w:r>
        <w:rPr>
          <w:rFonts w:hint="eastAsia" w:ascii="仿宋" w:eastAsia="仿宋"/>
          <w:b/>
          <w:color w:val="000000"/>
          <w:sz w:val="52"/>
          <w:szCs w:val="52"/>
        </w:rPr>
        <w:t>商务和资格部分</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leftChars="0" w:firstLine="0" w:firstLineChars="0"/>
        <w:outlineLvl w:val="0"/>
        <w:rPr>
          <w:rFonts w:hint="eastAsia" w:ascii="仿宋" w:hAnsi="Times New Roman" w:eastAsia="仿宋" w:cs="Times New Roman"/>
          <w:b/>
          <w:color w:val="000000"/>
          <w:sz w:val="32"/>
        </w:rPr>
      </w:pPr>
      <w:r>
        <w:rPr>
          <w:rFonts w:hint="eastAsia" w:ascii="仿宋" w:eastAsia="仿宋"/>
          <w:b/>
          <w:color w:val="000000"/>
          <w:sz w:val="32"/>
        </w:rPr>
        <w:t>项目名称：</w:t>
      </w:r>
      <w:r>
        <w:rPr>
          <w:rFonts w:hint="eastAsia" w:ascii="仿宋" w:hAnsi="Times New Roman" w:eastAsia="仿宋" w:cs="Times New Roman"/>
          <w:b/>
          <w:color w:val="000000"/>
          <w:sz w:val="32"/>
          <w:lang w:eastAsia="zh-CN"/>
        </w:rPr>
        <w:t>茂川公司</w:t>
      </w:r>
      <w:r>
        <w:rPr>
          <w:rFonts w:hint="eastAsia" w:ascii="仿宋" w:hAnsi="Times New Roman" w:eastAsia="仿宋" w:cs="Times New Roman"/>
          <w:b/>
          <w:color w:val="000000"/>
          <w:sz w:val="32"/>
          <w:lang w:val="en-US" w:eastAsia="zh-CN"/>
        </w:rPr>
        <w:t>柏林镇复兴村污水处理站采购格栅机1台</w:t>
      </w:r>
    </w:p>
    <w:p>
      <w:pPr>
        <w:pStyle w:val="4"/>
        <w:spacing w:line="500" w:lineRule="exact"/>
        <w:ind w:left="0"/>
        <w:jc w:val="center"/>
        <w:outlineLvl w:val="0"/>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ind w:firstLine="1621" w:firstLineChars="450"/>
        <w:outlineLvl w:val="0"/>
        <w:rPr>
          <w:rFonts w:hint="eastAsia" w:ascii="仿宋" w:eastAsia="仿宋"/>
          <w:b/>
          <w:color w:val="000000"/>
          <w:sz w:val="36"/>
          <w:u w:val="single"/>
        </w:rPr>
      </w:pPr>
      <w:r>
        <w:rPr>
          <w:rFonts w:hint="eastAsia" w:ascii="仿宋" w:eastAsia="仿宋"/>
          <w:b/>
          <w:color w:val="000000"/>
          <w:sz w:val="36"/>
        </w:rPr>
        <w:t>投标人名称：</w:t>
      </w:r>
      <w:r>
        <w:rPr>
          <w:rFonts w:hint="eastAsia" w:ascii="仿宋" w:eastAsia="仿宋"/>
          <w:b/>
          <w:color w:val="000000"/>
          <w:sz w:val="36"/>
          <w:u w:val="single"/>
        </w:rPr>
        <w:t xml:space="preserve">           （盖章）</w:t>
      </w:r>
    </w:p>
    <w:p>
      <w:pPr>
        <w:spacing w:line="500" w:lineRule="exact"/>
        <w:ind w:firstLine="1621" w:firstLineChars="450"/>
        <w:outlineLvl w:val="0"/>
        <w:rPr>
          <w:rFonts w:hint="eastAsia" w:ascii="仿宋" w:eastAsia="仿宋"/>
          <w:b/>
          <w:color w:val="000000"/>
          <w:sz w:val="36"/>
          <w:u w:val="single"/>
        </w:rPr>
      </w:pPr>
      <w:r>
        <w:rPr>
          <w:rFonts w:hint="eastAsia" w:ascii="仿宋" w:eastAsia="仿宋"/>
          <w:b/>
          <w:color w:val="000000"/>
          <w:sz w:val="36"/>
        </w:rPr>
        <w:t>法定代表人或被授权人：</w:t>
      </w:r>
      <w:r>
        <w:rPr>
          <w:rFonts w:hint="eastAsia" w:ascii="仿宋" w:eastAsia="仿宋"/>
          <w:b/>
          <w:color w:val="000000"/>
          <w:sz w:val="36"/>
          <w:u w:val="single"/>
        </w:rPr>
        <w:t xml:space="preserve">           （签字）</w:t>
      </w:r>
    </w:p>
    <w:p>
      <w:pPr>
        <w:spacing w:line="500" w:lineRule="exact"/>
        <w:ind w:firstLine="2341" w:firstLineChars="650"/>
        <w:outlineLvl w:val="0"/>
        <w:rPr>
          <w:rFonts w:hint="eastAsia" w:ascii="仿宋" w:eastAsia="仿宋"/>
          <w:b/>
          <w:color w:val="000000"/>
          <w:sz w:val="36"/>
        </w:rPr>
      </w:pPr>
    </w:p>
    <w:p>
      <w:pPr>
        <w:spacing w:line="500" w:lineRule="exact"/>
        <w:ind w:firstLine="4182" w:firstLineChars="950"/>
        <w:outlineLvl w:val="0"/>
        <w:rPr>
          <w:rFonts w:hint="eastAsia" w:ascii="仿宋" w:eastAsia="仿宋"/>
          <w:b/>
          <w:color w:val="000000"/>
          <w:sz w:val="44"/>
          <w:szCs w:val="44"/>
        </w:rPr>
      </w:pPr>
      <w:r>
        <w:rPr>
          <w:rFonts w:hint="eastAsia" w:ascii="仿宋" w:eastAsia="仿宋"/>
          <w:b/>
          <w:color w:val="000000"/>
          <w:sz w:val="44"/>
          <w:szCs w:val="44"/>
        </w:rPr>
        <w:t xml:space="preserve">年 </w:t>
      </w:r>
      <w:r>
        <w:rPr>
          <w:rFonts w:hint="eastAsia" w:ascii="仿宋" w:eastAsia="仿宋"/>
          <w:b/>
          <w:color w:val="000000"/>
          <w:sz w:val="44"/>
          <w:szCs w:val="44"/>
          <w:lang w:val="en-US" w:eastAsia="zh-CN"/>
        </w:rPr>
        <w:t xml:space="preserve">  </w:t>
      </w:r>
      <w:r>
        <w:rPr>
          <w:rFonts w:hint="eastAsia" w:ascii="仿宋" w:eastAsia="仿宋"/>
          <w:b/>
          <w:color w:val="000000"/>
          <w:sz w:val="44"/>
          <w:szCs w:val="44"/>
        </w:rPr>
        <w:t xml:space="preserve"> 月</w:t>
      </w:r>
    </w:p>
    <w:p>
      <w:pPr>
        <w:pStyle w:val="7"/>
        <w:rPr>
          <w:rFonts w:hint="eastAsia" w:ascii="方正仿宋_GBK" w:hAnsi="方正仿宋_GBK" w:eastAsia="方正仿宋_GBK" w:cs="方正仿宋_GBK"/>
          <w:kern w:val="0"/>
          <w:sz w:val="30"/>
          <w:szCs w:val="30"/>
          <w:highlight w:val="none"/>
        </w:rPr>
      </w:pPr>
    </w:p>
    <w:p>
      <w:pPr>
        <w:widowControl w:val="0"/>
        <w:wordWrap/>
        <w:adjustRightInd/>
        <w:snapToGrid w:val="0"/>
        <w:spacing w:line="579" w:lineRule="exact"/>
        <w:jc w:val="left"/>
        <w:textAlignment w:val="auto"/>
        <w:rPr>
          <w:rFonts w:hint="eastAsia" w:ascii="方正仿宋_GBK" w:hAnsi="方正仿宋_GBK" w:eastAsia="方正仿宋_GBK" w:cs="方正仿宋_GBK"/>
          <w:b/>
          <w:bCs/>
          <w:kern w:val="0"/>
          <w:sz w:val="32"/>
          <w:szCs w:val="32"/>
          <w:highlight w:val="none"/>
          <w:lang w:eastAsia="zh-CN"/>
        </w:rPr>
      </w:pPr>
      <w:r>
        <w:rPr>
          <w:rFonts w:hint="eastAsia" w:ascii="方正仿宋_GBK" w:hAnsi="方正仿宋_GBK" w:eastAsia="方正仿宋_GBK" w:cs="方正仿宋_GBK"/>
          <w:b/>
          <w:bCs/>
          <w:kern w:val="0"/>
          <w:sz w:val="32"/>
          <w:szCs w:val="32"/>
          <w:highlight w:val="none"/>
          <w:lang w:eastAsia="zh-CN"/>
        </w:rPr>
        <w:t>商务文件</w:t>
      </w:r>
    </w:p>
    <w:p>
      <w:pPr>
        <w:widowControl w:val="0"/>
        <w:wordWrap/>
        <w:adjustRightInd/>
        <w:snapToGrid w:val="0"/>
        <w:spacing w:line="579" w:lineRule="exact"/>
        <w:jc w:val="center"/>
        <w:textAlignment w:val="auto"/>
        <w:rPr>
          <w:rFonts w:hint="eastAsia" w:ascii="仿宋" w:eastAsia="方正仿宋_GBK"/>
          <w:sz w:val="24"/>
          <w:szCs w:val="28"/>
          <w:lang w:eastAsia="zh-CN"/>
        </w:rPr>
      </w:pPr>
      <w:r>
        <w:rPr>
          <w:rFonts w:hint="eastAsia" w:ascii="方正仿宋_GBK" w:hAnsi="方正仿宋_GBK" w:eastAsia="方正仿宋_GBK" w:cs="方正仿宋_GBK"/>
          <w:b/>
          <w:bCs/>
          <w:kern w:val="0"/>
          <w:sz w:val="32"/>
          <w:szCs w:val="32"/>
          <w:highlight w:val="none"/>
          <w:lang w:eastAsia="zh-CN"/>
        </w:rPr>
        <w:t>（一）</w:t>
      </w:r>
      <w:r>
        <w:rPr>
          <w:rFonts w:hint="eastAsia" w:ascii="方正仿宋_GBK" w:hAnsi="方正仿宋_GBK" w:eastAsia="方正仿宋_GBK" w:cs="方正仿宋_GBK"/>
          <w:b/>
          <w:bCs/>
          <w:kern w:val="0"/>
          <w:sz w:val="32"/>
          <w:szCs w:val="32"/>
          <w:highlight w:val="none"/>
        </w:rPr>
        <w:t>投标函</w:t>
      </w:r>
      <w:r>
        <w:rPr>
          <w:rFonts w:hint="eastAsia" w:ascii="方正仿宋_GBK" w:hAnsi="方正仿宋_GBK" w:eastAsia="方正仿宋_GBK" w:cs="方正仿宋_GBK"/>
          <w:b/>
          <w:bCs/>
          <w:kern w:val="0"/>
          <w:sz w:val="32"/>
          <w:szCs w:val="32"/>
          <w:highlight w:val="none"/>
          <w:lang w:eastAsia="zh-CN"/>
        </w:rPr>
        <w:t>（格式）</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招标项目名称：</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 xml:space="preserve">  </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致</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（采购</w:t>
      </w:r>
      <w:r>
        <w:rPr>
          <w:rFonts w:hint="eastAsia" w:ascii="方正仿宋_GBK" w:hAnsi="Times New Roman" w:eastAsia="方正仿宋_GBK" w:cs="Times New Roman"/>
          <w:sz w:val="24"/>
          <w:szCs w:val="28"/>
          <w:highlight w:val="none"/>
          <w:lang w:eastAsia="zh-CN"/>
        </w:rPr>
        <w:t>人</w:t>
      </w:r>
      <w:r>
        <w:rPr>
          <w:rFonts w:hint="eastAsia" w:ascii="方正仿宋_GBK" w:hAnsi="Times New Roman" w:eastAsia="方正仿宋_GBK" w:cs="Times New Roman"/>
          <w:sz w:val="24"/>
          <w:szCs w:val="28"/>
          <w:highlight w:val="none"/>
        </w:rPr>
        <w:t>）：</w:t>
      </w:r>
    </w:p>
    <w:p>
      <w:pPr>
        <w:spacing w:line="500" w:lineRule="exact"/>
        <w:rPr>
          <w:rFonts w:hint="eastAsia" w:ascii="方正仿宋_GBK"/>
          <w:szCs w:val="28"/>
          <w:highlight w:val="none"/>
        </w:rPr>
      </w:pP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（投标人名称）系中华人民共和国合法企业，注册地址：</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。我方就参加本次投标有关事项郑重声明如下：</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一、我方完全理解并接受该项目询价文件所有要求。</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二、我方提交的所有投标文件、资料都是准确和真实的，如有虚假或隐瞒，我方愿意承担一切法律责任。</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三、我方承诺按照询价文件要求，提供项目的技术服务。</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四、我方按询价文件要求提交的投标文件为：投标文件正本1份，电子文档</w:t>
      </w:r>
      <w:r>
        <w:rPr>
          <w:rFonts w:hint="eastAsia" w:ascii="方正仿宋_GBK" w:hAnsi="Times New Roman" w:eastAsia="方正仿宋_GBK" w:cs="Times New Roman"/>
          <w:sz w:val="24"/>
          <w:szCs w:val="28"/>
          <w:highlight w:val="none"/>
          <w:lang w:val="en-US" w:eastAsia="zh-CN"/>
        </w:rPr>
        <w:t>1</w:t>
      </w:r>
      <w:r>
        <w:rPr>
          <w:rFonts w:hint="eastAsia" w:ascii="方正仿宋_GBK" w:hAnsi="Times New Roman" w:eastAsia="方正仿宋_GBK" w:cs="Times New Roman"/>
          <w:sz w:val="24"/>
          <w:szCs w:val="28"/>
          <w:highlight w:val="none"/>
        </w:rPr>
        <w:t>份。</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五、我方承诺：本次投标的投标有效期为90天。</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七、如果我方中标，我方将履行招标文件中规定的各项要求以及我方投标文件的各项承诺，按《中华人民共和国政府采购法》、《中华人民共和国民法典》及合同约定条款承担我方责任。</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八、我方未为采购项目提供整体设计、规范编制或者项目管理、监理、检测等服务。</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九、我方理解，最低报价不是中标的唯一条件。</w:t>
      </w:r>
    </w:p>
    <w:p>
      <w:pPr>
        <w:spacing w:line="500" w:lineRule="exact"/>
        <w:jc w:val="right"/>
        <w:rPr>
          <w:rFonts w:hint="eastAsia" w:ascii="方正仿宋_GBK" w:hAnsi="Times New Roman" w:eastAsia="方正仿宋_GBK" w:cs="Times New Roman"/>
          <w:sz w:val="24"/>
          <w:szCs w:val="28"/>
          <w:highlight w:val="none"/>
        </w:rPr>
      </w:pPr>
    </w:p>
    <w:p>
      <w:pPr>
        <w:pStyle w:val="15"/>
        <w:rPr>
          <w:rFonts w:hint="eastAsia"/>
        </w:rPr>
      </w:pPr>
    </w:p>
    <w:p>
      <w:pPr>
        <w:spacing w:line="500" w:lineRule="exact"/>
        <w:jc w:val="righ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（投标人公章）</w:t>
      </w:r>
    </w:p>
    <w:p>
      <w:pPr>
        <w:spacing w:line="500" w:lineRule="exact"/>
        <w:jc w:val="righ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年    月   日</w:t>
      </w:r>
    </w:p>
    <w:p>
      <w:pPr>
        <w:widowControl w:val="0"/>
        <w:wordWrap/>
        <w:adjustRightInd/>
        <w:snapToGrid w:val="0"/>
        <w:spacing w:line="579" w:lineRule="exact"/>
        <w:textAlignment w:val="auto"/>
        <w:rPr>
          <w:rFonts w:hint="eastAsia" w:ascii="方正仿宋_GBK" w:hAnsi="方正仿宋_GBK" w:eastAsia="方正仿宋_GBK" w:cs="方正仿宋_GBK"/>
          <w:kern w:val="0"/>
          <w:sz w:val="30"/>
          <w:szCs w:val="30"/>
          <w:highlight w:val="none"/>
        </w:rPr>
      </w:pPr>
    </w:p>
    <w:p>
      <w:pPr>
        <w:pStyle w:val="7"/>
        <w:rPr>
          <w:rFonts w:hint="eastAsia"/>
        </w:rPr>
        <w:sectPr>
          <w:pgSz w:w="11907" w:h="16840"/>
          <w:pgMar w:top="1134" w:right="1191" w:bottom="1134" w:left="1304" w:header="851" w:footer="992" w:gutter="0"/>
          <w:cols w:space="720" w:num="1"/>
          <w:docGrid w:linePitch="380" w:charSpace="2446"/>
        </w:sectPr>
      </w:pPr>
    </w:p>
    <w:p>
      <w:pPr>
        <w:widowControl w:val="0"/>
        <w:wordWrap/>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（二）商务条款差异表</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项目名称：</w:t>
      </w:r>
    </w:p>
    <w:tbl>
      <w:tblPr>
        <w:tblStyle w:val="13"/>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516" w:type="dxa"/>
            <w:vAlign w:val="center"/>
          </w:tcPr>
          <w:p>
            <w:pPr>
              <w:spacing w:line="500" w:lineRule="exact"/>
              <w:ind w:firstLine="482"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序号</w:t>
            </w:r>
          </w:p>
        </w:tc>
        <w:tc>
          <w:tcPr>
            <w:tcW w:w="2428" w:type="dxa"/>
            <w:vAlign w:val="center"/>
          </w:tcPr>
          <w:p>
            <w:pPr>
              <w:spacing w:line="500" w:lineRule="exact"/>
              <w:ind w:firstLine="482"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招标商务要求</w:t>
            </w:r>
          </w:p>
        </w:tc>
        <w:tc>
          <w:tcPr>
            <w:tcW w:w="2520" w:type="dxa"/>
            <w:vAlign w:val="center"/>
          </w:tcPr>
          <w:p>
            <w:pPr>
              <w:spacing w:line="500" w:lineRule="exact"/>
              <w:ind w:firstLine="482"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投标商务应答</w:t>
            </w:r>
          </w:p>
        </w:tc>
        <w:tc>
          <w:tcPr>
            <w:tcW w:w="1888" w:type="dxa"/>
            <w:vAlign w:val="center"/>
          </w:tcPr>
          <w:p>
            <w:pPr>
              <w:spacing w:line="500" w:lineRule="exact"/>
              <w:ind w:firstLine="482"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16"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16"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16"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16"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16"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16"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16"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16"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16"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vAlign w:val="center"/>
          </w:tcPr>
          <w:p>
            <w:pPr>
              <w:tabs>
                <w:tab w:val="left" w:pos="6300"/>
              </w:tabs>
              <w:snapToGrid w:val="0"/>
              <w:spacing w:line="500" w:lineRule="exact"/>
              <w:jc w:val="center"/>
              <w:outlineLvl w:val="0"/>
              <w:rPr>
                <w:rFonts w:hint="eastAsia" w:ascii="仿宋" w:eastAsia="仿宋"/>
                <w:color w:val="000000"/>
                <w:szCs w:val="21"/>
              </w:rPr>
            </w:pPr>
          </w:p>
        </w:tc>
      </w:tr>
    </w:tbl>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投标人：                            法定代表人或法定代表人授权代表：</w:t>
      </w:r>
    </w:p>
    <w:p>
      <w:pPr>
        <w:spacing w:line="500" w:lineRule="exact"/>
        <w:ind w:firstLine="480" w:firstLineChars="200"/>
        <w:rPr>
          <w:rFonts w:hint="eastAsia" w:ascii="方正仿宋_GBK" w:hAnsi="Times New Roman" w:eastAsia="方正仿宋_GBK" w:cs="Times New Roman"/>
          <w:sz w:val="24"/>
          <w:szCs w:val="28"/>
          <w:highlight w:val="none"/>
        </w:rPr>
      </w:pPr>
    </w:p>
    <w:p>
      <w:pPr>
        <w:spacing w:line="500" w:lineRule="exact"/>
        <w:ind w:firstLine="240" w:firstLineChars="1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（投标人鲜章）                               （签字或盖章）</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 xml:space="preserve">                                            年     月     日</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注：</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1.本表即为对本项目商务部分中所列商务条款进行比较和响应；</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2.该表必须按照询价文件要求逐条如实填写，根据投标情况在“差异说明”项填写正偏离或负偏离及原因，完全符合的填写“无差异”。</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3.该表可扩展。</w:t>
      </w:r>
    </w:p>
    <w:p>
      <w:pPr>
        <w:spacing w:line="500" w:lineRule="exact"/>
        <w:ind w:firstLine="480" w:firstLineChars="200"/>
        <w:rPr>
          <w:rFonts w:hint="eastAsia" w:ascii="方正仿宋_GBK" w:hAnsi="Times New Roman" w:eastAsia="方正仿宋_GBK" w:cs="Times New Roman"/>
          <w:sz w:val="24"/>
          <w:szCs w:val="28"/>
          <w:highlight w:val="none"/>
        </w:rPr>
      </w:pPr>
    </w:p>
    <w:p>
      <w:pPr>
        <w:pStyle w:val="2"/>
        <w:rPr>
          <w:rFonts w:hint="eastAsia" w:ascii="方正仿宋_GBK" w:hAnsi="Times New Roman" w:eastAsia="方正仿宋_GBK" w:cs="Times New Roman"/>
          <w:sz w:val="24"/>
          <w:szCs w:val="28"/>
          <w:highlight w:val="none"/>
        </w:rPr>
      </w:pPr>
    </w:p>
    <w:p>
      <w:pPr>
        <w:rPr>
          <w:rFonts w:hint="eastAsia" w:ascii="方正仿宋_GBK" w:hAnsi="Times New Roman" w:eastAsia="方正仿宋_GBK" w:cs="Times New Roman"/>
          <w:sz w:val="24"/>
          <w:szCs w:val="28"/>
          <w:highlight w:val="none"/>
        </w:rPr>
      </w:pPr>
    </w:p>
    <w:p>
      <w:pPr>
        <w:widowControl w:val="0"/>
        <w:wordWrap/>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（三）商务承诺（包括但不限于）：</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1.</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2.</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3.</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4.</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tabs>
          <w:tab w:val="left" w:pos="6300"/>
        </w:tabs>
        <w:snapToGrid w:val="0"/>
        <w:spacing w:line="500" w:lineRule="exact"/>
        <w:jc w:val="left"/>
        <w:rPr>
          <w:b/>
          <w:bCs/>
          <w:color w:val="000000"/>
          <w:sz w:val="24"/>
        </w:rPr>
      </w:pPr>
    </w:p>
    <w:p>
      <w:pPr>
        <w:tabs>
          <w:tab w:val="left" w:pos="6300"/>
        </w:tabs>
        <w:snapToGrid w:val="0"/>
        <w:spacing w:line="500" w:lineRule="exact"/>
        <w:jc w:val="left"/>
        <w:rPr>
          <w:b/>
          <w:bCs/>
          <w:color w:val="000000"/>
          <w:sz w:val="24"/>
        </w:rPr>
      </w:pPr>
    </w:p>
    <w:p>
      <w:pPr>
        <w:widowControl w:val="0"/>
        <w:wordWrap/>
        <w:adjustRightInd/>
        <w:snapToGrid w:val="0"/>
        <w:spacing w:line="579" w:lineRule="exact"/>
        <w:jc w:val="both"/>
        <w:textAlignment w:val="auto"/>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bCs/>
          <w:kern w:val="0"/>
          <w:sz w:val="32"/>
          <w:szCs w:val="32"/>
          <w:highlight w:val="none"/>
        </w:rPr>
        <w:t>资格文件</w:t>
      </w:r>
    </w:p>
    <w:p>
      <w:pPr>
        <w:widowControl w:val="0"/>
        <w:wordWrap/>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（一）营业执照（副本）或事业单位法人证书（副本）复印件</w:t>
      </w:r>
    </w:p>
    <w:p>
      <w:pPr>
        <w:tabs>
          <w:tab w:val="left" w:pos="6300"/>
        </w:tabs>
        <w:snapToGrid w:val="0"/>
        <w:spacing w:line="500" w:lineRule="exact"/>
        <w:ind w:firstLine="570"/>
        <w:rPr>
          <w:rFonts w:hint="eastAsia" w:ascii="仿宋" w:eastAsia="仿宋"/>
          <w:color w:val="000000"/>
          <w:sz w:val="24"/>
        </w:rPr>
      </w:pPr>
    </w:p>
    <w:p>
      <w:pPr>
        <w:widowControl w:val="0"/>
        <w:wordWrap/>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（二）组织机构代码证复印件</w:t>
      </w:r>
    </w:p>
    <w:p>
      <w:pPr>
        <w:widowControl w:val="0"/>
        <w:wordWrap/>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p>
    <w:p>
      <w:pPr>
        <w:widowControl w:val="0"/>
        <w:wordWrap/>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（三）法定代表人身份证明书（格式）</w:t>
      </w:r>
    </w:p>
    <w:p>
      <w:pPr>
        <w:tabs>
          <w:tab w:val="left" w:pos="6300"/>
        </w:tabs>
        <w:snapToGrid w:val="0"/>
        <w:spacing w:line="500" w:lineRule="exact"/>
        <w:ind w:firstLine="570"/>
        <w:rPr>
          <w:rFonts w:hint="eastAsia" w:ascii="仿宋" w:eastAsia="仿宋"/>
          <w:color w:val="000000"/>
          <w:sz w:val="24"/>
        </w:rPr>
      </w:pPr>
    </w:p>
    <w:p>
      <w:pPr>
        <w:tabs>
          <w:tab w:val="left" w:pos="6300"/>
        </w:tabs>
        <w:snapToGrid w:val="0"/>
        <w:spacing w:line="500" w:lineRule="exact"/>
        <w:ind w:firstLine="570"/>
        <w:rPr>
          <w:rFonts w:hint="eastAsia" w:ascii="仿宋" w:eastAsia="仿宋"/>
          <w:color w:val="000000"/>
          <w:sz w:val="24"/>
        </w:rPr>
      </w:pPr>
      <w:r>
        <w:rPr>
          <w:rFonts w:hint="eastAsia" w:ascii="方正仿宋_GBK" w:hAnsi="方正仿宋_GBK" w:eastAsia="方正仿宋_GBK" w:cs="方正仿宋_GBK"/>
          <w:b w:val="0"/>
          <w:bCs w:val="0"/>
          <w:kern w:val="0"/>
          <w:sz w:val="32"/>
          <w:szCs w:val="32"/>
          <w:highlight w:val="none"/>
        </w:rPr>
        <w:t>招标项目名称</w:t>
      </w:r>
      <w:r>
        <w:rPr>
          <w:rFonts w:hint="eastAsia" w:ascii="仿宋" w:eastAsia="仿宋"/>
          <w:color w:val="000000"/>
          <w:sz w:val="24"/>
        </w:rPr>
        <w:t>：</w:t>
      </w:r>
      <w:r>
        <w:rPr>
          <w:rFonts w:hint="eastAsia" w:ascii="仿宋" w:eastAsia="仿宋"/>
          <w:color w:val="000000"/>
          <w:sz w:val="24"/>
          <w:u w:val="single"/>
        </w:rPr>
        <w:t xml:space="preserve">                                                </w:t>
      </w:r>
    </w:p>
    <w:p>
      <w:pPr>
        <w:tabs>
          <w:tab w:val="left" w:pos="6300"/>
        </w:tabs>
        <w:snapToGrid w:val="0"/>
        <w:spacing w:line="500" w:lineRule="exact"/>
        <w:ind w:firstLine="570"/>
        <w:rPr>
          <w:rFonts w:hint="eastAsia" w:ascii="仿宋" w:eastAsia="仿宋"/>
          <w:color w:val="000000"/>
          <w:sz w:val="24"/>
        </w:rPr>
      </w:pPr>
    </w:p>
    <w:p>
      <w:pPr>
        <w:widowControl w:val="0"/>
        <w:tabs>
          <w:tab w:val="left" w:pos="6300"/>
        </w:tabs>
        <w:wordWrap/>
        <w:adjustRightInd/>
        <w:snapToGrid w:val="0"/>
        <w:spacing w:line="579" w:lineRule="exact"/>
        <w:ind w:firstLine="573"/>
        <w:textAlignment w:val="auto"/>
        <w:rPr>
          <w:rFonts w:hint="eastAsia" w:ascii="仿宋" w:eastAsia="仿宋"/>
          <w:color w:val="000000"/>
          <w:sz w:val="24"/>
        </w:rPr>
      </w:pPr>
      <w:r>
        <w:rPr>
          <w:rFonts w:hint="eastAsia" w:ascii="方正仿宋_GBK" w:hAnsi="方正仿宋_GBK" w:eastAsia="方正仿宋_GBK" w:cs="方正仿宋_GBK"/>
          <w:b w:val="0"/>
          <w:bCs w:val="0"/>
          <w:kern w:val="0"/>
          <w:sz w:val="32"/>
          <w:szCs w:val="32"/>
          <w:highlight w:val="none"/>
        </w:rPr>
        <w:t>致</w:t>
      </w:r>
      <w:r>
        <w:rPr>
          <w:rFonts w:hint="eastAsia" w:ascii="仿宋" w:eastAsia="仿宋"/>
          <w:color w:val="000000"/>
          <w:sz w:val="24"/>
          <w:u w:val="single"/>
          <w:lang w:val="en-US" w:eastAsia="zh-CN"/>
        </w:rPr>
        <w:t xml:space="preserve">                    </w:t>
      </w:r>
      <w:r>
        <w:rPr>
          <w:rFonts w:hint="eastAsia" w:ascii="仿宋" w:eastAsia="仿宋"/>
          <w:color w:val="000000"/>
          <w:sz w:val="24"/>
        </w:rPr>
        <w:t>：</w:t>
      </w:r>
    </w:p>
    <w:p>
      <w:pPr>
        <w:widowControl w:val="0"/>
        <w:tabs>
          <w:tab w:val="left" w:pos="6300"/>
        </w:tabs>
        <w:wordWrap/>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（法定代表人姓名）在</w:t>
      </w: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（投标人名称）任</w:t>
      </w:r>
      <w:r>
        <w:rPr>
          <w:rFonts w:hint="eastAsia" w:ascii="仿宋" w:eastAsia="仿宋"/>
          <w:color w:val="000000"/>
          <w:sz w:val="24"/>
          <w:u w:val="single"/>
        </w:rPr>
        <w:t xml:space="preserve">  </w:t>
      </w:r>
      <w:r>
        <w:rPr>
          <w:rFonts w:hint="eastAsia" w:ascii="仿宋" w:eastAsia="仿宋"/>
          <w:color w:val="000000"/>
          <w:sz w:val="24"/>
          <w:u w:val="single"/>
          <w:lang w:val="en-US" w:eastAsia="zh-CN"/>
        </w:rPr>
        <w:t xml:space="preserve"> </w:t>
      </w: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（职务名称）职务，是（投标人名称）</w:t>
      </w: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的法定代表人。</w:t>
      </w:r>
    </w:p>
    <w:p>
      <w:pPr>
        <w:widowControl w:val="0"/>
        <w:tabs>
          <w:tab w:val="left" w:pos="6300"/>
        </w:tabs>
        <w:wordWrap/>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特此证明。</w:t>
      </w:r>
    </w:p>
    <w:p>
      <w:pPr>
        <w:pStyle w:val="2"/>
        <w:rPr>
          <w:rFonts w:hint="eastAsia"/>
        </w:rPr>
      </w:pPr>
    </w:p>
    <w:p>
      <w:pPr>
        <w:widowControl w:val="0"/>
        <w:tabs>
          <w:tab w:val="left" w:pos="6300"/>
        </w:tabs>
        <w:wordWrap/>
        <w:adjustRightInd/>
        <w:snapToGrid w:val="0"/>
        <w:spacing w:line="579" w:lineRule="exact"/>
        <w:ind w:firstLine="573"/>
        <w:jc w:val="righ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 （投标人公章）</w:t>
      </w:r>
    </w:p>
    <w:p>
      <w:pPr>
        <w:widowControl w:val="0"/>
        <w:tabs>
          <w:tab w:val="left" w:pos="6300"/>
        </w:tabs>
        <w:wordWrap/>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                                       年   月   日</w:t>
      </w:r>
    </w:p>
    <w:p>
      <w:pPr>
        <w:widowControl w:val="0"/>
        <w:tabs>
          <w:tab w:val="left" w:pos="6300"/>
        </w:tabs>
        <w:wordWrap/>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（附：法定代表人身份证正反面复印件）</w:t>
      </w:r>
    </w:p>
    <w:p>
      <w:pPr>
        <w:tabs>
          <w:tab w:val="left" w:pos="6300"/>
        </w:tabs>
        <w:snapToGrid w:val="0"/>
        <w:spacing w:line="500" w:lineRule="exact"/>
        <w:ind w:firstLine="570"/>
        <w:rPr>
          <w:rFonts w:hint="eastAsia" w:ascii="仿宋" w:eastAsia="仿宋"/>
          <w:color w:val="000000"/>
          <w:sz w:val="24"/>
        </w:rPr>
      </w:pPr>
    </w:p>
    <w:p>
      <w:pPr>
        <w:ind w:firstLine="420" w:firstLineChars="200"/>
        <w:rPr>
          <w:rFonts w:hint="eastAsia" w:ascii="方正仿宋_GBK" w:hAnsi="方正仿宋_GBK" w:eastAsia="方正仿宋_GBK" w:cs="方正仿宋_GBK"/>
          <w:szCs w:val="28"/>
          <w:highlight w:val="none"/>
          <w:lang w:eastAsia="zh-CN"/>
        </w:rPr>
      </w:pPr>
    </w:p>
    <w:p>
      <w:pPr>
        <w:ind w:firstLine="420" w:firstLineChars="200"/>
        <w:rPr>
          <w:rFonts w:hint="eastAsia" w:ascii="方正仿宋_GBK" w:hAnsi="方正仿宋_GBK" w:eastAsia="方正仿宋_GBK" w:cs="方正仿宋_GBK"/>
          <w:szCs w:val="28"/>
          <w:highlight w:val="none"/>
          <w:lang w:eastAsia="zh-CN"/>
        </w:rPr>
      </w:pPr>
    </w:p>
    <w:p>
      <w:pPr>
        <w:ind w:firstLine="420" w:firstLineChars="200"/>
        <w:rPr>
          <w:rFonts w:hint="eastAsia" w:ascii="方正仿宋_GBK" w:hAnsi="方正仿宋_GBK" w:eastAsia="方正仿宋_GBK" w:cs="方正仿宋_GBK"/>
          <w:szCs w:val="28"/>
          <w:highlight w:val="none"/>
          <w:lang w:eastAsia="zh-CN"/>
        </w:rPr>
      </w:pPr>
    </w:p>
    <w:p>
      <w:pPr>
        <w:rPr>
          <w:rFonts w:hint="eastAsia" w:ascii="方正仿宋_GBK"/>
          <w:highlight w:val="none"/>
        </w:rPr>
      </w:pPr>
      <w:r>
        <w:rPr>
          <w:rFonts w:hint="eastAsia" w:ascii="方正仿宋_GBK" w:hAnsi="方正仿宋_GBK" w:eastAsia="方正仿宋_GBK" w:cs="方正仿宋_GBK"/>
          <w:b w:val="0"/>
          <w:bCs w:val="0"/>
          <w:kern w:val="0"/>
          <w:sz w:val="32"/>
          <w:szCs w:val="32"/>
          <w:highlight w:val="none"/>
          <w:lang w:eastAsia="zh-CN"/>
        </w:rPr>
        <w:t>（四）</w:t>
      </w:r>
      <w:r>
        <w:rPr>
          <w:rFonts w:hint="eastAsia" w:ascii="方正仿宋_GBK" w:hAnsi="方正仿宋_GBK" w:eastAsia="方正仿宋_GBK" w:cs="方正仿宋_GBK"/>
          <w:b w:val="0"/>
          <w:bCs w:val="0"/>
          <w:kern w:val="0"/>
          <w:sz w:val="32"/>
          <w:szCs w:val="32"/>
          <w:highlight w:val="none"/>
        </w:rPr>
        <w:t>法定代表人授权委托书（格式）</w:t>
      </w:r>
      <w:r>
        <w:rPr>
          <w:rFonts w:hint="eastAsia" w:ascii="方正仿宋_GBK" w:hAnsi="方正仿宋_GBK" w:eastAsia="方正仿宋_GBK" w:cs="方正仿宋_GBK"/>
          <w:szCs w:val="28"/>
          <w:highlight w:val="none"/>
        </w:rPr>
        <w:t xml:space="preserve">  </w:t>
      </w:r>
      <w:r>
        <w:rPr>
          <w:rFonts w:hint="eastAsia" w:ascii="方正仿宋_GBK"/>
          <w:highlight w:val="none"/>
        </w:rPr>
        <w:t xml:space="preserve">  </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bCs w:val="0"/>
          <w:kern w:val="0"/>
          <w:sz w:val="32"/>
          <w:szCs w:val="32"/>
          <w:highlight w:val="none"/>
        </w:rPr>
        <w:t>招标项目名称：</w:t>
      </w:r>
      <w:r>
        <w:rPr>
          <w:rFonts w:hint="eastAsia" w:ascii="方正仿宋_GBK" w:hAnsi="方正仿宋_GBK" w:eastAsia="方正仿宋_GBK" w:cs="方正仿宋_GBK"/>
          <w:highlight w:val="none"/>
          <w:u w:val="single"/>
        </w:rPr>
        <w:t xml:space="preserve">                                                </w:t>
      </w:r>
    </w:p>
    <w:p>
      <w:pPr>
        <w:widowControl w:val="0"/>
        <w:tabs>
          <w:tab w:val="left" w:pos="6300"/>
        </w:tabs>
        <w:wordWrap/>
        <w:adjustRightInd/>
        <w:snapToGrid w:val="0"/>
        <w:spacing w:line="579" w:lineRule="exact"/>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bCs w:val="0"/>
          <w:kern w:val="0"/>
          <w:sz w:val="32"/>
          <w:szCs w:val="32"/>
          <w:highlight w:val="none"/>
        </w:rPr>
        <w:t>致</w:t>
      </w:r>
      <w:r>
        <w:rPr>
          <w:rFonts w:hint="eastAsia" w:ascii="方正仿宋_GBK" w:hAnsi="方正仿宋_GBK" w:eastAsia="方正仿宋_GBK" w:cs="方正仿宋_GBK"/>
          <w:szCs w:val="24"/>
          <w:highlight w:val="none"/>
          <w:u w:val="single"/>
        </w:rPr>
        <w:t xml:space="preserve">                    </w:t>
      </w:r>
      <w:r>
        <w:rPr>
          <w:rFonts w:hint="eastAsia" w:ascii="方正仿宋_GBK" w:hAnsi="方正仿宋_GBK" w:eastAsia="方正仿宋_GBK" w:cs="方正仿宋_GBK"/>
          <w:b w:val="0"/>
          <w:bCs w:val="0"/>
          <w:kern w:val="0"/>
          <w:sz w:val="32"/>
          <w:szCs w:val="32"/>
          <w:highlight w:val="none"/>
        </w:rPr>
        <w:t>（采购</w:t>
      </w:r>
      <w:r>
        <w:rPr>
          <w:rFonts w:hint="eastAsia" w:ascii="方正仿宋_GBK" w:hAnsi="方正仿宋_GBK" w:eastAsia="方正仿宋_GBK" w:cs="方正仿宋_GBK"/>
          <w:b w:val="0"/>
          <w:bCs w:val="0"/>
          <w:kern w:val="0"/>
          <w:sz w:val="32"/>
          <w:szCs w:val="32"/>
          <w:highlight w:val="none"/>
          <w:lang w:eastAsia="zh-CN"/>
        </w:rPr>
        <w:t>人</w:t>
      </w:r>
      <w:r>
        <w:rPr>
          <w:rFonts w:hint="eastAsia" w:ascii="方正仿宋_GBK" w:hAnsi="方正仿宋_GBK" w:eastAsia="方正仿宋_GBK" w:cs="方正仿宋_GBK"/>
          <w:b w:val="0"/>
          <w:bCs w:val="0"/>
          <w:kern w:val="0"/>
          <w:sz w:val="32"/>
          <w:szCs w:val="32"/>
          <w:highlight w:val="none"/>
        </w:rPr>
        <w:t>）：</w:t>
      </w:r>
    </w:p>
    <w:p>
      <w:pPr>
        <w:widowControl w:val="0"/>
        <w:tabs>
          <w:tab w:val="left" w:pos="6300"/>
        </w:tabs>
        <w:wordWrap/>
        <w:adjustRightInd/>
        <w:snapToGrid w:val="0"/>
        <w:spacing w:line="579" w:lineRule="exact"/>
        <w:ind w:firstLine="42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b w:val="0"/>
          <w:bCs w:val="0"/>
          <w:kern w:val="0"/>
          <w:sz w:val="32"/>
          <w:szCs w:val="32"/>
          <w:highlight w:val="none"/>
        </w:rPr>
        <w:t>（投标人法定代表人名称）是</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b w:val="0"/>
          <w:bCs w:val="0"/>
          <w:kern w:val="0"/>
          <w:sz w:val="32"/>
          <w:szCs w:val="32"/>
          <w:highlight w:val="none"/>
        </w:rPr>
        <w:t>（投标人名称）的法定代表人，特授权</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b w:val="0"/>
          <w:bCs w:val="0"/>
          <w:kern w:val="0"/>
          <w:sz w:val="32"/>
          <w:szCs w:val="32"/>
          <w:highlight w:val="none"/>
        </w:rPr>
        <w:t>（被授权人姓名及身份证代码）代表我单位全权办理上述项目的投标、谈判、签约等具体工作，并签署全部有关文件、协议及合同。</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我单位对被授权人的签署负全部责任。</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highlight w:val="none"/>
        </w:rPr>
      </w:pPr>
    </w:p>
    <w:p>
      <w:pPr>
        <w:tabs>
          <w:tab w:val="left" w:pos="6300"/>
        </w:tabs>
        <w:snapToGrid w:val="0"/>
        <w:spacing w:line="500" w:lineRule="exact"/>
        <w:ind w:firstLine="570"/>
        <w:rPr>
          <w:rFonts w:hint="eastAsia" w:ascii="方正仿宋_GBK" w:hAnsi="方正仿宋_GBK" w:eastAsia="方正仿宋_GBK" w:cs="方正仿宋_GBK"/>
          <w:highlight w:val="none"/>
        </w:rPr>
      </w:pPr>
    </w:p>
    <w:p>
      <w:pPr>
        <w:tabs>
          <w:tab w:val="left" w:pos="6300"/>
        </w:tabs>
        <w:snapToGrid w:val="0"/>
        <w:spacing w:line="500" w:lineRule="exact"/>
        <w:ind w:firstLine="570"/>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bCs w:val="0"/>
          <w:kern w:val="0"/>
          <w:sz w:val="32"/>
          <w:szCs w:val="32"/>
          <w:highlight w:val="none"/>
        </w:rPr>
        <w:t>被授权人：</w:t>
      </w:r>
      <w:r>
        <w:rPr>
          <w:rFonts w:hint="eastAsia" w:ascii="方正仿宋_GBK" w:hAnsi="方正仿宋_GBK" w:eastAsia="方正仿宋_GBK" w:cs="方正仿宋_GBK"/>
          <w:highlight w:val="none"/>
        </w:rPr>
        <w:t xml:space="preserve">                                </w:t>
      </w:r>
      <w:r>
        <w:rPr>
          <w:rFonts w:hint="eastAsia" w:ascii="方正仿宋_GBK" w:hAnsi="方正仿宋_GBK" w:eastAsia="方正仿宋_GBK" w:cs="方正仿宋_GBK"/>
          <w:b w:val="0"/>
          <w:bCs w:val="0"/>
          <w:kern w:val="0"/>
          <w:sz w:val="32"/>
          <w:szCs w:val="32"/>
          <w:highlight w:val="none"/>
        </w:rPr>
        <w:t xml:space="preserve"> 投标人法定代表人：</w:t>
      </w:r>
    </w:p>
    <w:p>
      <w:pPr>
        <w:tabs>
          <w:tab w:val="left" w:pos="6300"/>
        </w:tabs>
        <w:snapToGrid w:val="0"/>
        <w:spacing w:line="500" w:lineRule="exact"/>
        <w:ind w:firstLine="320" w:firstLineChars="100"/>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（签署或盖章）</w:t>
      </w:r>
      <w:r>
        <w:rPr>
          <w:rFonts w:hint="eastAsia" w:ascii="方正仿宋_GBK" w:hAnsi="方正仿宋_GBK" w:eastAsia="方正仿宋_GBK" w:cs="方正仿宋_GBK"/>
          <w:szCs w:val="28"/>
          <w:highlight w:val="none"/>
        </w:rPr>
        <w:t xml:space="preserve">                            </w:t>
      </w:r>
      <w:r>
        <w:rPr>
          <w:rFonts w:hint="eastAsia" w:ascii="方正仿宋_GBK" w:hAnsi="方正仿宋_GBK" w:eastAsia="方正仿宋_GBK" w:cs="方正仿宋_GBK"/>
          <w:szCs w:val="28"/>
          <w:highlight w:val="none"/>
          <w:lang w:val="en-US" w:eastAsia="zh-CN"/>
        </w:rPr>
        <w:t xml:space="preserve">  </w:t>
      </w:r>
      <w:r>
        <w:rPr>
          <w:rFonts w:hint="eastAsia" w:ascii="方正仿宋_GBK" w:hAnsi="方正仿宋_GBK" w:eastAsia="方正仿宋_GBK" w:cs="方正仿宋_GBK"/>
          <w:szCs w:val="28"/>
          <w:highlight w:val="none"/>
        </w:rPr>
        <w:t xml:space="preserve"> </w:t>
      </w:r>
      <w:r>
        <w:rPr>
          <w:rFonts w:hint="eastAsia" w:ascii="方正仿宋_GBK" w:hAnsi="方正仿宋_GBK" w:eastAsia="方正仿宋_GBK" w:cs="方正仿宋_GBK"/>
          <w:b w:val="0"/>
          <w:bCs w:val="0"/>
          <w:kern w:val="0"/>
          <w:sz w:val="32"/>
          <w:szCs w:val="32"/>
          <w:highlight w:val="none"/>
        </w:rPr>
        <w:t>（签署或盖章）</w:t>
      </w:r>
    </w:p>
    <w:p>
      <w:pPr>
        <w:tabs>
          <w:tab w:val="left" w:pos="6300"/>
        </w:tabs>
        <w:snapToGrid w:val="0"/>
        <w:spacing w:line="500" w:lineRule="exact"/>
        <w:rPr>
          <w:rFonts w:hint="eastAsia" w:ascii="方正仿宋_GBK" w:hAnsi="方正仿宋_GBK" w:eastAsia="方正仿宋_GBK" w:cs="方正仿宋_GBK"/>
          <w:highlight w:val="none"/>
        </w:rPr>
      </w:pP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p>
      <w:pPr>
        <w:tabs>
          <w:tab w:val="left" w:pos="6300"/>
        </w:tabs>
        <w:snapToGrid w:val="0"/>
        <w:spacing w:line="500" w:lineRule="exact"/>
        <w:ind w:firstLine="570"/>
        <w:rPr>
          <w:rFonts w:hint="eastAsia" w:ascii="方正仿宋_GBK" w:hAnsi="方正仿宋_GBK" w:eastAsia="方正仿宋_GBK" w:cs="方正仿宋_GBK"/>
          <w:highlight w:val="none"/>
        </w:rPr>
      </w:pPr>
    </w:p>
    <w:p>
      <w:pPr>
        <w:tabs>
          <w:tab w:val="left" w:pos="6300"/>
        </w:tabs>
        <w:snapToGrid w:val="0"/>
        <w:spacing w:line="500" w:lineRule="exact"/>
        <w:ind w:firstLine="570"/>
        <w:jc w:val="right"/>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（投标人公章）</w:t>
      </w:r>
    </w:p>
    <w:p>
      <w:pPr>
        <w:tabs>
          <w:tab w:val="left" w:pos="6300"/>
        </w:tabs>
        <w:snapToGrid w:val="0"/>
        <w:spacing w:line="500" w:lineRule="exact"/>
        <w:ind w:firstLine="570"/>
        <w:jc w:val="right"/>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年   月   日</w:t>
      </w:r>
    </w:p>
    <w:p>
      <w:pPr>
        <w:tabs>
          <w:tab w:val="left" w:pos="6300"/>
        </w:tabs>
        <w:snapToGrid w:val="0"/>
        <w:spacing w:line="500" w:lineRule="exact"/>
        <w:ind w:right="720" w:firstLine="570"/>
        <w:jc w:val="right"/>
        <w:rPr>
          <w:rFonts w:hint="eastAsia" w:ascii="方正仿宋_GBK" w:hAnsi="方正仿宋_GBK" w:eastAsia="方正仿宋_GBK" w:cs="方正仿宋_GBK"/>
          <w:highlight w:val="none"/>
        </w:rPr>
      </w:pP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注：</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1.若为法定代表人办理并签署投标文件的，不提供此文件。</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2.若为联合体投标的，法定代表人授权委托书由联合体主办方（主体）出具。</w:t>
      </w:r>
    </w:p>
    <w:p>
      <w:pPr>
        <w:widowControl w:val="0"/>
        <w:tabs>
          <w:tab w:val="left" w:pos="6300"/>
        </w:tabs>
        <w:wordWrap/>
        <w:adjustRightInd/>
        <w:snapToGrid w:val="0"/>
        <w:spacing w:line="579" w:lineRule="exac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（五）书面声明</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招标项目名称：</w:t>
      </w:r>
      <w:r>
        <w:rPr>
          <w:rFonts w:hint="eastAsia" w:ascii="方正仿宋_GBK" w:hAnsi="方正仿宋_GBK" w:eastAsia="方正仿宋_GBK" w:cs="方正仿宋_GBK"/>
          <w:b w:val="0"/>
          <w:bCs w:val="0"/>
          <w:kern w:val="0"/>
          <w:sz w:val="32"/>
          <w:szCs w:val="32"/>
          <w:highlight w:val="none"/>
          <w:u w:val="single"/>
          <w:lang w:val="en-US" w:eastAsia="zh-CN"/>
        </w:rPr>
        <w:t xml:space="preserve">                          </w:t>
      </w:r>
      <w:r>
        <w:rPr>
          <w:rFonts w:hint="eastAsia" w:ascii="方正仿宋_GBK" w:hAnsi="方正仿宋_GBK" w:eastAsia="方正仿宋_GBK" w:cs="方正仿宋_GBK"/>
          <w:b w:val="0"/>
          <w:bCs w:val="0"/>
          <w:kern w:val="0"/>
          <w:sz w:val="32"/>
          <w:szCs w:val="32"/>
          <w:highlight w:val="none"/>
        </w:rPr>
        <w:t xml:space="preserve">                                                </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致</w:t>
      </w:r>
      <w:r>
        <w:rPr>
          <w:rFonts w:hint="eastAsia" w:ascii="方正仿宋_GBK" w:hAnsi="方正仿宋_GBK" w:eastAsia="方正仿宋_GBK" w:cs="方正仿宋_GBK"/>
          <w:b w:val="0"/>
          <w:bCs w:val="0"/>
          <w:kern w:val="0"/>
          <w:sz w:val="32"/>
          <w:szCs w:val="32"/>
          <w:highlight w:val="none"/>
          <w:u w:val="single"/>
          <w:lang w:val="en-US" w:eastAsia="zh-CN"/>
        </w:rPr>
        <w:t xml:space="preserve">                    </w:t>
      </w:r>
      <w:r>
        <w:rPr>
          <w:rFonts w:hint="eastAsia" w:ascii="方正仿宋_GBK" w:hAnsi="方正仿宋_GBK" w:eastAsia="方正仿宋_GBK" w:cs="方正仿宋_GBK"/>
          <w:b w:val="0"/>
          <w:bCs w:val="0"/>
          <w:kern w:val="0"/>
          <w:sz w:val="32"/>
          <w:szCs w:val="32"/>
          <w:highlight w:val="none"/>
        </w:rPr>
        <w:t>：（投标人名称）郑重声明，我公司具有良好的商业信誉和健全的财务会计制度，依法缴纳税收和社会保障金，具有履行合同所必需的设备和专业技术能力，参加本项目采购活动前三年内无重大违法活动记录，符合《政府采购法》规定的供应商基本资格条件，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特此声明。</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ind w:firstLine="640" w:firstLineChars="200"/>
        <w:jc w:val="righ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（投标人公章）</w:t>
      </w:r>
    </w:p>
    <w:p>
      <w:pPr>
        <w:widowControl w:val="0"/>
        <w:tabs>
          <w:tab w:val="left" w:pos="6300"/>
        </w:tabs>
        <w:wordWrap/>
        <w:adjustRightInd/>
        <w:snapToGrid w:val="0"/>
        <w:spacing w:line="579" w:lineRule="exact"/>
        <w:ind w:firstLine="640" w:firstLineChars="200"/>
        <w:jc w:val="righ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年   月   日</w:t>
      </w:r>
    </w:p>
    <w:p>
      <w:pPr>
        <w:widowControl w:val="0"/>
        <w:tabs>
          <w:tab w:val="left" w:pos="6300"/>
        </w:tabs>
        <w:wordWrap/>
        <w:adjustRightInd/>
        <w:snapToGrid w:val="0"/>
        <w:spacing w:line="579" w:lineRule="exact"/>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（六）税务登记证（副本）复印件</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（七）特定资格条件证书或证明文件</w:t>
      </w: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widowControl w:val="0"/>
        <w:tabs>
          <w:tab w:val="left" w:pos="6300"/>
        </w:tabs>
        <w:wordWrap/>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pStyle w:val="2"/>
        <w:rPr>
          <w:rFonts w:hint="eastAsia"/>
        </w:rPr>
      </w:pPr>
    </w:p>
    <w:p>
      <w:pPr>
        <w:pStyle w:val="2"/>
        <w:rPr>
          <w:rFonts w:hint="eastAsia"/>
        </w:rPr>
      </w:pPr>
    </w:p>
    <w:p>
      <w:pPr>
        <w:pStyle w:val="9"/>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rPr>
      </w:pPr>
    </w:p>
    <w:sectPr>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85046882">
    <w:nsid w:val="705B8862"/>
    <w:multiLevelType w:val="singleLevel"/>
    <w:tmpl w:val="705B8862"/>
    <w:lvl w:ilvl="0" w:tentative="1">
      <w:start w:val="1"/>
      <w:numFmt w:val="chineseCounting"/>
      <w:suff w:val="nothing"/>
      <w:lvlText w:val="%1、"/>
      <w:lvlJc w:val="left"/>
      <w:rPr>
        <w:rFonts w:hint="eastAsia"/>
      </w:rPr>
    </w:lvl>
  </w:abstractNum>
  <w:num w:numId="1">
    <w:abstractNumId w:val="18850468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U4MGEyNzM4MThmMTA0NTJlZmNlOGM0NGY1OWYzZmQifQ=="/>
  </w:docVars>
  <w:rsids>
    <w:rsidRoot w:val="5E427124"/>
    <w:rsid w:val="03274EBA"/>
    <w:rsid w:val="090D0590"/>
    <w:rsid w:val="0BEB51B8"/>
    <w:rsid w:val="3A9C2231"/>
    <w:rsid w:val="3E7350EA"/>
    <w:rsid w:val="45896E12"/>
    <w:rsid w:val="4DBB13F4"/>
    <w:rsid w:val="5E427124"/>
    <w:rsid w:val="707D18D5"/>
    <w:rsid w:val="71797621"/>
    <w:rsid w:val="7D7462D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jc w:val="both"/>
      <w:outlineLvl w:val="2"/>
    </w:pPr>
    <w:rPr>
      <w:rFonts w:ascii="Times New Roman" w:hAnsi="Times New Roman" w:eastAsia="黑体" w:cs="Times New Roman"/>
      <w:b/>
      <w:kern w:val="2"/>
      <w:sz w:val="32"/>
      <w:szCs w:val="24"/>
      <w:lang w:val="en-US" w:eastAsia="zh-CN" w:bidi="ar-SA"/>
    </w:rPr>
  </w:style>
  <w:style w:type="character" w:default="1" w:styleId="11">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3">
    <w:name w:val="Body Text"/>
    <w:basedOn w:val="1"/>
    <w:qFormat/>
    <w:uiPriority w:val="0"/>
    <w:pPr>
      <w:spacing w:after="120"/>
    </w:pPr>
  </w:style>
  <w:style w:type="paragraph" w:styleId="4">
    <w:name w:val="Body Text Indent"/>
    <w:basedOn w:val="1"/>
    <w:next w:val="5"/>
    <w:qFormat/>
    <w:uiPriority w:val="0"/>
    <w:pPr>
      <w:widowControl w:val="0"/>
      <w:spacing w:line="700" w:lineRule="exact"/>
      <w:ind w:left="960"/>
      <w:jc w:val="both"/>
    </w:pPr>
    <w:rPr>
      <w:rFonts w:ascii="Times New Roman" w:hAnsi="Times New Roman" w:eastAsia="黑体" w:cs="Times New Roman"/>
      <w:kern w:val="2"/>
      <w:sz w:val="44"/>
      <w:lang w:val="en-US" w:eastAsia="zh-CN" w:bidi="ar-SA"/>
    </w:rPr>
  </w:style>
  <w:style w:type="paragraph" w:customStyle="1" w:styleId="5">
    <w:name w:val="目录 71"/>
    <w:basedOn w:val="1"/>
    <w:next w:val="1"/>
    <w:qFormat/>
    <w:uiPriority w:val="0"/>
    <w:pPr>
      <w:ind w:left="2520"/>
    </w:pPr>
  </w:style>
  <w:style w:type="paragraph" w:styleId="6">
    <w:name w:val="Date"/>
    <w:next w:val="1"/>
    <w:qFormat/>
    <w:uiPriority w:val="0"/>
    <w:pPr>
      <w:widowControl w:val="0"/>
      <w:jc w:val="both"/>
    </w:pPr>
    <w:rPr>
      <w:rFonts w:ascii="Times New Roman" w:hAnsi="Times New Roman" w:eastAsia="黑体" w:cs="Times New Roman"/>
      <w:kern w:val="2"/>
      <w:sz w:val="28"/>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paragraph" w:styleId="10">
    <w:name w:val="Title"/>
    <w:basedOn w:val="3"/>
    <w:next w:val="1"/>
    <w:qFormat/>
    <w:uiPriority w:val="0"/>
    <w:pPr>
      <w:spacing w:line="560" w:lineRule="exact"/>
      <w:jc w:val="center"/>
    </w:pPr>
    <w:rPr>
      <w:rFonts w:ascii="方正小标宋_GBK" w:eastAsia="方正小标宋_GBK"/>
      <w:snapToGrid w:val="0"/>
      <w:color w:val="000000"/>
      <w:sz w:val="44"/>
      <w:szCs w:val="44"/>
    </w:rPr>
  </w:style>
  <w:style w:type="character" w:styleId="12">
    <w:name w:val="page number"/>
    <w:basedOn w:val="11"/>
    <w:qFormat/>
    <w:uiPriority w:val="0"/>
    <w:rPr/>
  </w:style>
  <w:style w:type="paragraph" w:customStyle="1" w:styleId="14">
    <w:name w:val="正文（缩进）"/>
    <w:qFormat/>
    <w:uiPriority w:val="0"/>
    <w:pPr>
      <w:widowControl w:val="0"/>
      <w:spacing w:before="156" w:after="156"/>
      <w:ind w:firstLine="480"/>
      <w:jc w:val="both"/>
    </w:pPr>
    <w:rPr>
      <w:rFonts w:ascii="Times New Roman" w:hAnsi="Times New Roman" w:eastAsia="宋体" w:cs="Times New Roman"/>
      <w:kern w:val="2"/>
      <w:sz w:val="21"/>
      <w:szCs w:val="24"/>
      <w:lang w:val="en-US" w:eastAsia="zh-CN" w:bidi="ar-SA"/>
    </w:rPr>
  </w:style>
  <w:style w:type="paragraph" w:customStyle="1" w:styleId="1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7316</Words>
  <Characters>7656</Characters>
  <Lines>0</Lines>
  <Paragraphs>0</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2023-05-19T00:40:00Z</dcterms:created>
  <dc:creator>耳东太太°</dc:creator>
  <cp:lastModifiedBy>Administrator</cp:lastModifiedBy>
  <dcterms:modified xsi:type="dcterms:W3CDTF">2023-05-24T06:53:39Z</dcterms:modified>
  <dc:title>询价采购通知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y fmtid="{D5CDD505-2E9C-101B-9397-08002B2CF9AE}" pid="3" name="ICV">
    <vt:lpwstr>00DCC11760F24C70BBF3B2E77C3B0C4D_13</vt:lpwstr>
  </property>
</Properties>
</file>