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rPr>
      </w:pPr>
      <w:r>
        <w:rPr>
          <w:rFonts w:hint="eastAsia" w:ascii="方正小标宋_GBK" w:hAnsi="方正小标宋_GBK" w:eastAsia="方正小标宋_GBK" w:cs="方正小标宋_GBK"/>
          <w:b w:val="0"/>
          <w:bCs w:val="0"/>
          <w:snapToGrid/>
          <w:color w:val="000000"/>
          <w:kern w:val="0"/>
          <w:sz w:val="44"/>
          <w:szCs w:val="44"/>
          <w:lang w:val="en-US" w:eastAsia="zh-CN" w:bidi="ar"/>
        </w:rPr>
        <w:t>询价采购通知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default" w:ascii="Segoe UI" w:hAnsi="Segoe UI" w:eastAsia="Segoe UI" w:cs="Segoe UI"/>
          <w:i w:val="0"/>
          <w:iCs w:val="0"/>
          <w:caps w:val="0"/>
          <w:color w:val="212529"/>
          <w:spacing w:val="0"/>
          <w:sz w:val="24"/>
          <w:szCs w:val="24"/>
        </w:rPr>
      </w:pPr>
      <w:r>
        <w:rPr>
          <w:rFonts w:ascii="方正仿宋_GBK" w:hAnsi="方正仿宋_GBK" w:eastAsia="方正仿宋_GBK" w:cs="方正仿宋_GBK"/>
          <w:i w:val="0"/>
          <w:iCs w:val="0"/>
          <w:caps w:val="0"/>
          <w:color w:val="auto"/>
          <w:spacing w:val="0"/>
          <w:sz w:val="31"/>
          <w:szCs w:val="31"/>
          <w:shd w:val="clear" w:color="auto" w:fill="FFFFFF"/>
          <w:vertAlign w:val="baseline"/>
        </w:rPr>
        <w:t>各潜在</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供应商</w:t>
      </w:r>
      <w:r>
        <w:rPr>
          <w:rFonts w:hint="eastAsia" w:ascii="宋体" w:hAnsi="宋体" w:eastAsia="宋体" w:cs="宋体"/>
          <w:i w:val="0"/>
          <w:iCs w:val="0"/>
          <w:caps w:val="0"/>
          <w:color w:val="auto"/>
          <w:spacing w:val="0"/>
          <w:sz w:val="31"/>
          <w:szCs w:val="31"/>
          <w:shd w:val="clear" w:color="auto" w:fill="FFFFFF"/>
          <w:vertAlign w:val="baseline"/>
        </w:rPr>
        <w:t>:</w:t>
      </w:r>
    </w:p>
    <w:p>
      <w:pPr>
        <w:keepNext w:val="0"/>
        <w:keepLines w:val="0"/>
        <w:pageBreakBefore w:val="0"/>
        <w:kinsoku/>
        <w:wordWrap/>
        <w:overflowPunct/>
        <w:topLinePunct w:val="0"/>
        <w:autoSpaceDE/>
        <w:autoSpaceDN/>
        <w:bidi w:val="0"/>
        <w:adjustRightInd/>
        <w:snapToGrid/>
        <w:spacing w:line="579" w:lineRule="exact"/>
        <w:ind w:firstLine="620" w:firstLineChars="200"/>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按照《政府采购法》和《茂川公司</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采购管理办法（修订）</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》等相关要求，本着公开、公平、公正的原则，现对</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杜市和支坪新区污水处理厂共采购302型叠螺机2台</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向社会公开进行</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询价</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采购</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欢迎有资格的投标人前来参与</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p>
    <w:p>
      <w:pPr>
        <w:numPr>
          <w:ilvl w:val="0"/>
          <w:numId w:val="0"/>
        </w:numPr>
        <w:adjustRightInd w:val="0"/>
        <w:spacing w:line="500" w:lineRule="exact"/>
        <w:ind w:firstLine="620" w:firstLineChars="200"/>
        <w:rPr>
          <w:rFonts w:hint="eastAsia" w:ascii="方正黑体_GBK" w:hAnsi="方正黑体_GBK" w:eastAsia="方正黑体_GBK" w:cs="方正黑体_GBK"/>
          <w:i w:val="0"/>
          <w:iCs w:val="0"/>
          <w:caps w:val="0"/>
          <w:color w:val="000000" w:themeColor="text1"/>
          <w:spacing w:val="0"/>
          <w:sz w:val="31"/>
          <w:szCs w:val="31"/>
          <w:shd w:val="clear" w:color="auto" w:fill="FFFFFF"/>
          <w:vertAlign w:val="baseline"/>
          <w:lang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color="auto" w:fill="FFFFFF"/>
          <w:vertAlign w:val="baseline"/>
          <w:lang w:eastAsia="zh-CN"/>
          <w14:textFill>
            <w14:solidFill>
              <w14:schemeClr w14:val="tx1"/>
            </w14:solidFill>
          </w14:textFill>
        </w:rPr>
        <w:t>一、询价项目内容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58"/>
        <w:gridCol w:w="2117"/>
        <w:gridCol w:w="1916"/>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noWrap w:val="0"/>
            <w:vAlign w:val="center"/>
          </w:tcPr>
          <w:p>
            <w:pPr>
              <w:widowControl/>
              <w:spacing w:line="380" w:lineRule="exact"/>
              <w:jc w:val="center"/>
              <w:rPr>
                <w:rFonts w:hint="eastAsia" w:ascii="仿宋_GB2312" w:eastAsia="仿宋_GB2312"/>
                <w:b/>
                <w:color w:val="000000" w:themeColor="text1"/>
                <w:sz w:val="24"/>
                <w14:textFill>
                  <w14:solidFill>
                    <w14:schemeClr w14:val="tx1"/>
                  </w14:solidFill>
                </w14:textFill>
              </w:rPr>
            </w:pPr>
            <w:r>
              <w:rPr>
                <w:rFonts w:hint="eastAsia" w:ascii="仿宋_GB2312" w:eastAsia="仿宋_GB2312" w:cs="宋体"/>
                <w:b/>
                <w:color w:val="000000" w:themeColor="text1"/>
                <w:sz w:val="24"/>
                <w:lang w:bidi="ar-SA"/>
                <w14:textFill>
                  <w14:solidFill>
                    <w14:schemeClr w14:val="tx1"/>
                  </w14:solidFill>
                </w14:textFill>
              </w:rPr>
              <w:t>序号</w:t>
            </w:r>
          </w:p>
        </w:tc>
        <w:tc>
          <w:tcPr>
            <w:tcW w:w="1958" w:type="dxa"/>
            <w:noWrap w:val="0"/>
            <w:vAlign w:val="center"/>
          </w:tcPr>
          <w:p>
            <w:pPr>
              <w:widowControl/>
              <w:spacing w:line="380" w:lineRule="exact"/>
              <w:jc w:val="center"/>
              <w:rPr>
                <w:rFonts w:hint="eastAsia" w:ascii="仿宋_GB2312" w:eastAsia="仿宋_GB2312"/>
                <w:b/>
                <w:bCs/>
                <w:color w:val="000000" w:themeColor="text1"/>
                <w:kern w:val="0"/>
                <w:sz w:val="24"/>
                <w14:textFill>
                  <w14:solidFill>
                    <w14:schemeClr w14:val="tx1"/>
                  </w14:solidFill>
                </w14:textFill>
              </w:rPr>
            </w:pPr>
            <w:r>
              <w:rPr>
                <w:rFonts w:hint="eastAsia" w:ascii="仿宋_GB2312" w:eastAsia="仿宋_GB2312" w:cs="宋体"/>
                <w:b/>
                <w:bCs/>
                <w:color w:val="000000" w:themeColor="text1"/>
                <w:kern w:val="0"/>
                <w:sz w:val="24"/>
                <w:lang w:bidi="ar-SA"/>
                <w14:textFill>
                  <w14:solidFill>
                    <w14:schemeClr w14:val="tx1"/>
                  </w14:solidFill>
                </w14:textFill>
              </w:rPr>
              <w:t>项目名称</w:t>
            </w:r>
          </w:p>
        </w:tc>
        <w:tc>
          <w:tcPr>
            <w:tcW w:w="2117" w:type="dxa"/>
            <w:noWrap w:val="0"/>
            <w:vAlign w:val="top"/>
          </w:tcPr>
          <w:p>
            <w:pPr>
              <w:widowControl/>
              <w:spacing w:line="380" w:lineRule="exact"/>
              <w:jc w:val="center"/>
              <w:rPr>
                <w:rFonts w:hint="eastAsia" w:ascii="仿宋_GB2312" w:eastAsia="仿宋_GB2312" w:cs="宋体"/>
                <w:b/>
                <w:bCs/>
                <w:color w:val="000000" w:themeColor="text1"/>
                <w:kern w:val="0"/>
                <w:sz w:val="24"/>
                <w:lang w:bidi="ar-SA"/>
                <w14:textFill>
                  <w14:solidFill>
                    <w14:schemeClr w14:val="tx1"/>
                  </w14:solidFill>
                </w14:textFill>
              </w:rPr>
            </w:pPr>
            <w:r>
              <w:rPr>
                <w:rFonts w:hint="eastAsia" w:ascii="仿宋_GB2312" w:eastAsia="仿宋_GB2312" w:cs="宋体"/>
                <w:b/>
                <w:bCs/>
                <w:color w:val="000000" w:themeColor="text1"/>
                <w:kern w:val="0"/>
                <w:sz w:val="24"/>
                <w:lang w:bidi="ar-SA"/>
                <w14:textFill>
                  <w14:solidFill>
                    <w14:schemeClr w14:val="tx1"/>
                  </w14:solidFill>
                </w14:textFill>
              </w:rPr>
              <w:t>最高限价</w:t>
            </w:r>
          </w:p>
          <w:p>
            <w:pPr>
              <w:widowControl/>
              <w:spacing w:line="380" w:lineRule="exact"/>
              <w:jc w:val="center"/>
              <w:rPr>
                <w:rFonts w:hint="eastAsia" w:ascii="仿宋_GB2312" w:eastAsia="仿宋_GB2312" w:cs="宋体"/>
                <w:b/>
                <w:bCs/>
                <w:color w:val="000000" w:themeColor="text1"/>
                <w:kern w:val="0"/>
                <w:sz w:val="24"/>
                <w:lang w:bidi="ar-SA"/>
                <w14:textFill>
                  <w14:solidFill>
                    <w14:schemeClr w14:val="tx1"/>
                  </w14:solidFill>
                </w14:textFill>
              </w:rPr>
            </w:pPr>
            <w:r>
              <w:rPr>
                <w:rFonts w:hint="eastAsia" w:ascii="仿宋_GB2312" w:eastAsia="仿宋_GB2312" w:cs="宋体"/>
                <w:b/>
                <w:bCs/>
                <w:color w:val="000000" w:themeColor="text1"/>
                <w:kern w:val="0"/>
                <w:sz w:val="24"/>
                <w:lang w:bidi="ar-SA"/>
                <w14:textFill>
                  <w14:solidFill>
                    <w14:schemeClr w14:val="tx1"/>
                  </w14:solidFill>
                </w14:textFill>
              </w:rPr>
              <w:t>（万元）</w:t>
            </w:r>
          </w:p>
        </w:tc>
        <w:tc>
          <w:tcPr>
            <w:tcW w:w="1916" w:type="dxa"/>
            <w:noWrap w:val="0"/>
            <w:vAlign w:val="center"/>
          </w:tcPr>
          <w:p>
            <w:pPr>
              <w:spacing w:line="380" w:lineRule="exact"/>
              <w:jc w:val="center"/>
              <w:rPr>
                <w:rFonts w:hint="eastAsia" w:ascii="仿宋_GB2312" w:eastAsia="仿宋_GB2312"/>
                <w:b/>
                <w:bCs/>
                <w:color w:val="000000" w:themeColor="text1"/>
                <w:kern w:val="0"/>
                <w:sz w:val="24"/>
                <w14:textFill>
                  <w14:solidFill>
                    <w14:schemeClr w14:val="tx1"/>
                  </w14:solidFill>
                </w14:textFill>
              </w:rPr>
            </w:pPr>
            <w:r>
              <w:rPr>
                <w:rFonts w:hint="eastAsia" w:ascii="仿宋_GB2312" w:eastAsia="仿宋_GB2312" w:cs="宋体"/>
                <w:b/>
                <w:bCs/>
                <w:color w:val="000000" w:themeColor="text1"/>
                <w:sz w:val="24"/>
                <w:lang w:bidi="ar-SA"/>
                <w14:textFill>
                  <w14:solidFill>
                    <w14:schemeClr w14:val="tx1"/>
                  </w14:solidFill>
                </w14:textFill>
              </w:rPr>
              <w:t>履约保证金</w:t>
            </w:r>
          </w:p>
        </w:tc>
        <w:tc>
          <w:tcPr>
            <w:tcW w:w="1781" w:type="dxa"/>
            <w:noWrap w:val="0"/>
            <w:vAlign w:val="top"/>
          </w:tcPr>
          <w:p>
            <w:pPr>
              <w:spacing w:line="380" w:lineRule="exact"/>
              <w:jc w:val="center"/>
              <w:rPr>
                <w:rFonts w:hint="eastAsia" w:ascii="仿宋_GB2312" w:eastAsia="仿宋_GB2312" w:cs="宋体"/>
                <w:b/>
                <w:bCs/>
                <w:color w:val="000000" w:themeColor="text1"/>
                <w:sz w:val="24"/>
                <w:lang w:bidi="ar-SA"/>
                <w14:textFill>
                  <w14:solidFill>
                    <w14:schemeClr w14:val="tx1"/>
                  </w14:solidFill>
                </w14:textFill>
              </w:rPr>
            </w:pPr>
            <w:r>
              <w:rPr>
                <w:rFonts w:hint="eastAsia" w:ascii="仿宋_GB2312" w:eastAsia="仿宋_GB2312" w:cs="宋体"/>
                <w:b/>
                <w:bCs/>
                <w:color w:val="000000" w:themeColor="text1"/>
                <w:sz w:val="24"/>
                <w:lang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95" w:type="dxa"/>
            <w:noWrap w:val="0"/>
            <w:vAlign w:val="center"/>
          </w:tcPr>
          <w:p>
            <w:pPr>
              <w:spacing w:line="380" w:lineRule="exact"/>
              <w:jc w:val="cente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t>1</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3"/>
              <w:textAlignment w:val="auto"/>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val="en-US" w:eastAsia="zh-CN"/>
                <w14:textFill>
                  <w14:solidFill>
                    <w14:schemeClr w14:val="tx1"/>
                  </w14:solidFill>
                </w14:textFill>
              </w:rPr>
              <w:t>杜市和支坪新区污水处理厂共采购302型叠螺机2台</w:t>
            </w:r>
          </w:p>
        </w:tc>
        <w:tc>
          <w:tcPr>
            <w:tcW w:w="2117" w:type="dxa"/>
            <w:noWrap w:val="0"/>
            <w:vAlign w:val="center"/>
          </w:tcPr>
          <w:p>
            <w:pPr>
              <w:spacing w:line="380" w:lineRule="exact"/>
              <w:jc w:val="center"/>
              <w:rPr>
                <w:rFonts w:hint="default" w:ascii="方正仿宋_GBK" w:hAnsi="方正仿宋_GBK" w:eastAsia="方正仿宋_GBK" w:cs="方正仿宋_GBK"/>
                <w:i w:val="0"/>
                <w:iCs w:val="0"/>
                <w:caps w:val="0"/>
                <w:color w:val="000000" w:themeColor="text1"/>
                <w:spacing w:val="0"/>
                <w:sz w:val="21"/>
                <w:szCs w:val="21"/>
                <w:shd w:val="clear" w:color="auto" w:fill="FFFFFF"/>
                <w:vertAlign w:val="baseline"/>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val="en-US" w:eastAsia="zh-CN"/>
                <w14:textFill>
                  <w14:solidFill>
                    <w14:schemeClr w14:val="tx1"/>
                  </w14:solidFill>
                </w14:textFill>
              </w:rPr>
              <w:t>13.12</w:t>
            </w:r>
          </w:p>
        </w:tc>
        <w:tc>
          <w:tcPr>
            <w:tcW w:w="1916" w:type="dxa"/>
            <w:noWrap w:val="0"/>
            <w:vAlign w:val="center"/>
          </w:tcPr>
          <w:p>
            <w:pPr>
              <w:spacing w:line="380" w:lineRule="exact"/>
              <w:jc w:val="cente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t>中标金额的</w:t>
            </w: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val="en-US" w:eastAsia="zh-CN"/>
                <w14:textFill>
                  <w14:solidFill>
                    <w14:schemeClr w14:val="tx1"/>
                  </w14:solidFill>
                </w14:textFill>
              </w:rPr>
              <w:t>10</w:t>
            </w: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t>%</w:t>
            </w:r>
          </w:p>
        </w:tc>
        <w:tc>
          <w:tcPr>
            <w:tcW w:w="1781" w:type="dxa"/>
            <w:noWrap w:val="0"/>
            <w:vAlign w:val="center"/>
          </w:tcPr>
          <w:p>
            <w:pPr>
              <w:spacing w:line="380" w:lineRule="exact"/>
              <w:jc w:val="cente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21"/>
                <w:szCs w:val="21"/>
                <w:shd w:val="clear" w:color="auto" w:fill="FFFFFF"/>
                <w:vertAlign w:val="baseline"/>
                <w:lang w:eastAsia="zh-CN"/>
                <w14:textFill>
                  <w14:solidFill>
                    <w14:schemeClr w14:val="tx1"/>
                  </w14:solidFill>
                </w14:textFill>
              </w:rPr>
              <w:t>具体参数详见技术部分</w:t>
            </w:r>
          </w:p>
        </w:tc>
      </w:tr>
    </w:tbl>
    <w:p>
      <w:pPr>
        <w:adjustRightInd w:val="0"/>
        <w:spacing w:line="500" w:lineRule="exact"/>
        <w:ind w:firstLine="620" w:firstLineChars="200"/>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t>二、资金来源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方正仿宋_GBK" w:eastAsia="方正仿宋_GBK" w:cs="方正仿宋_GBK"/>
          <w:color w:val="auto"/>
          <w:spacing w:val="0"/>
          <w:sz w:val="31"/>
          <w:szCs w:val="31"/>
          <w:shd w:val="clear" w:color="auto" w:fill="FFFFFF"/>
          <w:vertAlign w:val="baseline"/>
          <w:lang w:eastAsia="zh-CN" w:bidi="ar-SA"/>
        </w:rPr>
      </w:pPr>
      <w:r>
        <w:rPr>
          <w:rFonts w:hint="eastAsia" w:ascii="方正仿宋_GBK" w:eastAsia="方正仿宋_GBK" w:cs="方正仿宋_GBK"/>
          <w:color w:val="auto"/>
          <w:spacing w:val="0"/>
          <w:sz w:val="31"/>
          <w:szCs w:val="31"/>
          <w:shd w:val="clear" w:color="auto" w:fill="FFFFFF"/>
          <w:vertAlign w:val="baseline"/>
          <w:lang w:bidi="ar-SA"/>
        </w:rPr>
        <w:t>自筹</w:t>
      </w:r>
      <w:r>
        <w:rPr>
          <w:rFonts w:hint="eastAsia" w:ascii="方正仿宋_GBK" w:eastAsia="方正仿宋_GBK" w:cs="方正仿宋_GBK"/>
          <w:color w:val="auto"/>
          <w:spacing w:val="0"/>
          <w:sz w:val="31"/>
          <w:szCs w:val="31"/>
          <w:shd w:val="clear" w:color="auto" w:fill="FFFFFF"/>
          <w:vertAlign w:val="baseline"/>
          <w:lang w:eastAsia="zh-CN" w:bidi="ar-SA"/>
        </w:rPr>
        <w:t>，</w:t>
      </w:r>
      <w:r>
        <w:rPr>
          <w:rFonts w:hint="eastAsia" w:ascii="方正仿宋_GBK" w:eastAsia="方正仿宋_GBK" w:cs="方正仿宋_GBK"/>
          <w:color w:val="auto"/>
          <w:spacing w:val="0"/>
          <w:sz w:val="31"/>
          <w:szCs w:val="31"/>
          <w:shd w:val="clear" w:color="auto" w:fill="FFFFFF"/>
          <w:vertAlign w:val="baseline"/>
          <w:lang w:bidi="ar-SA"/>
        </w:rPr>
        <w:t>预算资金为</w:t>
      </w:r>
      <w:r>
        <w:rPr>
          <w:rFonts w:hint="eastAsia" w:ascii="方正仿宋_GBK" w:eastAsia="方正仿宋_GBK" w:cs="方正仿宋_GBK"/>
          <w:color w:val="auto"/>
          <w:spacing w:val="0"/>
          <w:sz w:val="31"/>
          <w:szCs w:val="31"/>
          <w:shd w:val="clear" w:color="auto" w:fill="FFFFFF"/>
          <w:vertAlign w:val="baseline"/>
          <w:lang w:val="en-US" w:eastAsia="zh-CN" w:bidi="ar-SA"/>
        </w:rPr>
        <w:t>13.12</w:t>
      </w:r>
      <w:r>
        <w:rPr>
          <w:rFonts w:hint="eastAsia" w:ascii="方正仿宋_GBK" w:eastAsia="方正仿宋_GBK" w:cs="方正仿宋_GBK"/>
          <w:color w:val="auto"/>
          <w:spacing w:val="0"/>
          <w:sz w:val="31"/>
          <w:szCs w:val="31"/>
          <w:shd w:val="clear" w:color="auto" w:fill="FFFFFF"/>
          <w:vertAlign w:val="baseline"/>
          <w:lang w:bidi="ar-SA"/>
        </w:rPr>
        <w:t>万元</w:t>
      </w:r>
      <w:r>
        <w:rPr>
          <w:rFonts w:hint="eastAsia" w:ascii="方正仿宋_GBK" w:eastAsia="方正仿宋_GBK" w:cs="方正仿宋_GBK"/>
          <w:color w:val="auto"/>
          <w:spacing w:val="0"/>
          <w:sz w:val="31"/>
          <w:szCs w:val="31"/>
          <w:shd w:val="clear" w:color="auto" w:fill="FFFFFF"/>
          <w:vertAlign w:val="baseline"/>
          <w:lang w:eastAsia="zh-CN" w:bidi="ar-SA"/>
        </w:rPr>
        <w:t>。</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三、</w:t>
      </w: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t>投标人资格要求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1.具有独立法人资格，取得了合格有效的营业执照;</w:t>
      </w:r>
    </w:p>
    <w:p>
      <w:pPr>
        <w:pStyle w:val="20"/>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kern w:val="2"/>
          <w:sz w:val="32"/>
          <w:szCs w:val="32"/>
          <w:lang w:val="en-US" w:eastAsia="zh-CN" w:bidi="ar-SA"/>
        </w:rPr>
        <w:t>有依法缴纳税收；</w:t>
      </w:r>
    </w:p>
    <w:p>
      <w:pPr>
        <w:keepNext w:val="0"/>
        <w:keepLines w:val="0"/>
        <w:pageBreakBefore w:val="0"/>
        <w:kinsoku/>
        <w:wordWrap/>
        <w:overflowPunct/>
        <w:topLinePunct w:val="0"/>
        <w:autoSpaceDE/>
        <w:autoSpaceDN/>
        <w:bidi w:val="0"/>
        <w:adjustRightInd w:val="0"/>
        <w:spacing w:line="579" w:lineRule="exact"/>
        <w:ind w:firstLine="640" w:firstLineChars="200"/>
        <w:textAlignment w:val="auto"/>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kern w:val="2"/>
          <w:sz w:val="32"/>
          <w:szCs w:val="32"/>
          <w:lang w:val="en-US" w:eastAsia="zh-CN" w:bidi="ar-SA"/>
        </w:rPr>
        <w:t>3.</w:t>
      </w: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供应单位需具备完善及良好的售后服务系统；</w:t>
      </w:r>
    </w:p>
    <w:p>
      <w:pPr>
        <w:keepNext w:val="0"/>
        <w:keepLines w:val="0"/>
        <w:pageBreakBefore w:val="0"/>
        <w:kinsoku/>
        <w:wordWrap/>
        <w:overflowPunct/>
        <w:topLinePunct w:val="0"/>
        <w:autoSpaceDE/>
        <w:autoSpaceDN/>
        <w:bidi w:val="0"/>
        <w:adjustRightInd w:val="0"/>
        <w:spacing w:line="579" w:lineRule="exact"/>
        <w:ind w:firstLine="620" w:firstLineChars="200"/>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4.货品单价不高于市场平均水平。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default" w:ascii="Segoe UI" w:hAnsi="Segoe UI" w:eastAsia="Segoe UI" w:cs="Segoe UI"/>
          <w:i w:val="0"/>
          <w:iCs w:val="0"/>
          <w:caps w:val="0"/>
          <w:color w:val="212529"/>
          <w:spacing w:val="0"/>
          <w:sz w:val="24"/>
          <w:szCs w:val="24"/>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四</w:t>
      </w: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t>、投标、开标</w:t>
      </w:r>
      <w:r>
        <w:rPr>
          <w:rFonts w:hint="eastAsia" w:ascii="方正黑体_GBK" w:hAnsi="方正黑体_GBK" w:eastAsia="方正黑体_GBK" w:cs="方正黑体_GBK"/>
          <w:i w:val="0"/>
          <w:iCs w:val="0"/>
          <w:caps w:val="0"/>
          <w:color w:val="auto"/>
          <w:spacing w:val="0"/>
          <w:sz w:val="31"/>
          <w:szCs w:val="31"/>
          <w:shd w:val="clear" w:color="auto" w:fill="FFFFFF"/>
          <w:vertAlign w:val="baseline"/>
        </w:rPr>
        <w:t>有关说明</w:t>
      </w:r>
    </w:p>
    <w:p>
      <w:pPr>
        <w:keepNext w:val="0"/>
        <w:keepLines w:val="0"/>
        <w:pageBreakBefore w:val="0"/>
        <w:widowControl w:val="0"/>
        <w:kinsoku/>
        <w:wordWrap/>
        <w:overflowPunct/>
        <w:topLinePunct w:val="0"/>
        <w:autoSpaceDE/>
        <w:autoSpaceDN/>
        <w:bidi w:val="0"/>
        <w:adjustRightInd w:val="0"/>
        <w:snapToGrid/>
        <w:spacing w:line="579" w:lineRule="exact"/>
        <w:ind w:firstLine="620" w:firstLineChars="200"/>
        <w:textAlignment w:val="auto"/>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（一）</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凡有意参加投标的投标人，请投标人自行在重庆市江津区华信资产经营（集团）有限公司网站（http://www.cqjjhxjt.com/）上免费下载本项目询价文件以及图纸、补遗文件等开标前公布的所有项目资料，无论投标人领取或下载与否，均视为已知晓所有招标内容。</w:t>
      </w:r>
    </w:p>
    <w:p>
      <w:pPr>
        <w:pStyle w:val="16"/>
        <w:keepNext w:val="0"/>
        <w:keepLines w:val="0"/>
        <w:pageBreakBefore w:val="0"/>
        <w:widowControl w:val="0"/>
        <w:kinsoku/>
        <w:wordWrap/>
        <w:overflowPunct/>
        <w:topLinePunct w:val="0"/>
        <w:autoSpaceDE/>
        <w:autoSpaceDN/>
        <w:bidi w:val="0"/>
        <w:snapToGrid/>
        <w:spacing w:line="579" w:lineRule="exact"/>
        <w:ind w:left="271" w:leftChars="129" w:firstLine="310" w:firstLineChars="100"/>
        <w:textAlignment w:val="auto"/>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（二）询价采购文件公告期限：2024年4月16</w:t>
      </w:r>
      <w:bookmarkStart w:id="6" w:name="_GoBack"/>
      <w:bookmarkEnd w:id="6"/>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日——2024年4月18日。</w:t>
      </w:r>
    </w:p>
    <w:p>
      <w:pPr>
        <w:pStyle w:val="16"/>
        <w:keepNext w:val="0"/>
        <w:keepLines w:val="0"/>
        <w:pageBreakBefore w:val="0"/>
        <w:widowControl w:val="0"/>
        <w:kinsoku/>
        <w:wordWrap/>
        <w:overflowPunct/>
        <w:topLinePunct w:val="0"/>
        <w:autoSpaceDE/>
        <w:autoSpaceDN/>
        <w:bidi w:val="0"/>
        <w:snapToGrid/>
        <w:spacing w:line="579" w:lineRule="exact"/>
        <w:ind w:left="271" w:leftChars="129" w:firstLine="310" w:firstLineChars="100"/>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（三）投标人须满足以下要件，其响应文件才被接受：按时递交了响应文件</w:t>
      </w:r>
      <w:r>
        <w:rPr>
          <w:rFonts w:hint="eastAsia" w:ascii="方正仿宋_GBK" w:hAnsi="方正仿宋_GBK" w:cs="方正仿宋_GBK"/>
          <w:color w:val="auto"/>
          <w:spacing w:val="0"/>
          <w:kern w:val="0"/>
          <w:sz w:val="31"/>
          <w:szCs w:val="31"/>
          <w:shd w:val="clear" w:color="auto" w:fill="FFFFFF"/>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79" w:lineRule="exact"/>
        <w:ind w:firstLine="620" w:firstLineChars="200"/>
        <w:textAlignment w:val="auto"/>
        <w:rPr>
          <w:rFonts w:hint="eastAsia" w:ascii="方正仿宋_GBK" w:hAnsi="方正仿宋_GBK" w:eastAsia="方正仿宋_GBK" w:cs="方正仿宋_GBK"/>
          <w:color w:val="auto"/>
          <w:spacing w:val="-11"/>
          <w:kern w:val="0"/>
          <w:sz w:val="31"/>
          <w:szCs w:val="31"/>
          <w:shd w:val="clear" w:color="auto" w:fill="FFFFFF"/>
          <w:vertAlign w:val="baseline"/>
          <w:lang w:val="en-US" w:eastAsia="zh-CN" w:bidi="ar-SA"/>
        </w:rPr>
      </w:pP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（四）递交响应文件地点：</w:t>
      </w:r>
      <w:r>
        <w:rPr>
          <w:rFonts w:hint="eastAsia" w:ascii="方正仿宋_GBK" w:hAnsi="方正仿宋_GBK" w:eastAsia="方正仿宋_GBK" w:cs="方正仿宋_GBK"/>
          <w:i w:val="0"/>
          <w:iCs w:val="0"/>
          <w:caps w:val="0"/>
          <w:color w:val="auto"/>
          <w:spacing w:val="-11"/>
          <w:sz w:val="31"/>
          <w:szCs w:val="31"/>
          <w:shd w:val="clear" w:color="auto" w:fill="FFFFFF"/>
          <w:vertAlign w:val="baseline"/>
          <w:lang w:val="en-US" w:eastAsia="zh-CN"/>
        </w:rPr>
        <w:t>重庆茂川环保科技开发有限公司综合部</w:t>
      </w:r>
      <w:r>
        <w:rPr>
          <w:rFonts w:hint="eastAsia" w:ascii="方正仿宋_GBK" w:hAnsi="方正仿宋_GBK" w:eastAsia="方正仿宋_GBK" w:cs="方正仿宋_GBK"/>
          <w:i w:val="0"/>
          <w:iCs w:val="0"/>
          <w:caps w:val="0"/>
          <w:color w:val="auto"/>
          <w:spacing w:val="-11"/>
          <w:sz w:val="31"/>
          <w:szCs w:val="31"/>
          <w:shd w:val="clear" w:color="auto" w:fill="FFFFFF"/>
          <w:vertAlign w:val="baseli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）递交标书开始时间：</w:t>
      </w: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2024年4月19日10时30分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六</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）投标截止时间：</w:t>
      </w: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2024年4月19日10时30分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color w:val="auto"/>
          <w:spacing w:val="0"/>
          <w:kern w:val="0"/>
          <w:sz w:val="31"/>
          <w:szCs w:val="31"/>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七</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）开标时间：</w:t>
      </w:r>
      <w:r>
        <w:rPr>
          <w:rFonts w:hint="eastAsia" w:ascii="方正仿宋_GBK" w:hAnsi="方正仿宋_GBK" w:eastAsia="方正仿宋_GBK" w:cs="方正仿宋_GBK"/>
          <w:color w:val="auto"/>
          <w:spacing w:val="0"/>
          <w:kern w:val="0"/>
          <w:sz w:val="31"/>
          <w:szCs w:val="31"/>
          <w:shd w:val="clear" w:color="auto" w:fill="FFFFFF"/>
          <w:vertAlign w:val="baseline"/>
          <w:lang w:val="en-US" w:eastAsia="zh-CN" w:bidi="ar-SA"/>
        </w:rPr>
        <w:t>2024年4月19日10时30分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八</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）开标地点：</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重庆茂川环保科技开发有限公司会议室。</w:t>
      </w:r>
    </w:p>
    <w:p>
      <w:pPr>
        <w:keepNext w:val="0"/>
        <w:keepLines w:val="0"/>
        <w:pageBreakBefore w:val="0"/>
        <w:widowControl/>
        <w:suppressLineNumbers w:val="0"/>
        <w:kinsoku/>
        <w:wordWrap/>
        <w:overflowPunct/>
        <w:topLinePunct w:val="0"/>
        <w:autoSpaceDE/>
        <w:autoSpaceDN/>
        <w:bidi w:val="0"/>
        <w:spacing w:line="579" w:lineRule="exact"/>
        <w:ind w:firstLine="620" w:firstLineChars="200"/>
        <w:jc w:val="left"/>
        <w:textAlignment w:val="auto"/>
        <w:rPr>
          <w:rFonts w:hint="eastAsia" w:ascii="仿宋" w:eastAsia="仿宋" w:cs="仿宋"/>
          <w:b/>
          <w:sz w:val="24"/>
          <w:lang w:bidi="ar-SA"/>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eastAsia="zh-CN"/>
        </w:rPr>
        <w:t>五</w:t>
      </w: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、投标有关规定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（一）单位负责人为同一人或者存在直接控股、管理关系的不同投标人，不得参加同一合同项（分包）下的政府采购活动。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（二）为采购项目提供整体设计、规范编制或者项目管理、监理、检测等服务的投标人，不得再参加该采购项目的其他采购活动。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（三）本项目若有补遗文件一律在重庆市江津区华信资产经营（集团）有限公司网站（http://www.cqjjhxjt.com/）上发布，请各投标人注意下载；无论投标人下载与否，均视同投标人已知晓本项目补遗文件的内容。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（四）超过投标截止时间递交的投标文件，恕不接收。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（五）本项目不接受联合体参与投标。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六</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widowControl/>
        <w:suppressLineNumbers w:val="0"/>
        <w:kinsoku/>
        <w:wordWrap/>
        <w:overflowPunct/>
        <w:topLinePunct w:val="0"/>
        <w:autoSpaceDE/>
        <w:autoSpaceDN/>
        <w:bidi w:val="0"/>
        <w:spacing w:line="579" w:lineRule="exact"/>
        <w:ind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六、投标文件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投标人应当按照询价文件的要求编制投标文件，并对询价文件提出的要求和条件作出实质性响应。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（一）投标文件组成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第一部分：经济文件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“投标文件格式”编制。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第二部分：技术文件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“投标文件格式”编制。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第三部分 商务资格文件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投标文件按照</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第四篇</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“投标文件格式”编制。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（二）投标文件的装订、份数和签署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1.经济文件、技术文件、商务资格文件分别装订成册。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2.投标文件一份。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3.本项目投标文件正本逐页加盖投标人鲜章，投标文件中，规定格式的文件应当按要求签字和盖章。若投标人对投标文件的错处作必要修改，则应在修改处加盖投标人鲜章或由法定代表人或法定代表人授权代表签字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4.电报、电话、传真形式的投标文件概不接受。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5.如果未按上述规定进行装订、制作、签署的，投标文件无效。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（三）投标文件的密封、标记和递交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1</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经济文件、技术文件、商务资格文件、电子文档密封。在密封袋上注明项目名称、投标人名称。密封袋封口处密封并加盖投标人鲜章或授权代表签字。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2</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超过规定时间送达或未按要求密封的投标文件不予受理。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3</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投标文件一经收取不予退还。</w:t>
      </w:r>
    </w:p>
    <w:p>
      <w:pPr>
        <w:keepNext w:val="0"/>
        <w:keepLines w:val="0"/>
        <w:pageBreakBefore w:val="0"/>
        <w:widowControl/>
        <w:suppressLineNumbers w:val="0"/>
        <w:kinsoku/>
        <w:wordWrap/>
        <w:overflowPunct/>
        <w:topLinePunct w:val="0"/>
        <w:autoSpaceDE/>
        <w:autoSpaceDN/>
        <w:bidi w:val="0"/>
        <w:spacing w:line="579" w:lineRule="exact"/>
        <w:ind w:firstLine="62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七、开标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（一）开标在询价确定的时间和地点公开进行。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二）开标时，由投标人或者其推选的代表检查投标文件的密封情况；经确认无误后，由采购人当众拆封，宣布投标人名称、投标价格和《开标一览表》规定的需要宣布的其他内容。投标人不足三家的，不得开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三</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）未宣读的投标价格和询价文件允许提供的备选投标方案等实质性内容等，评标时不予承认。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四</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）开标过程应由采购人指定专人负责记录，并存档备查。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）投标人未参加开标的，视同认可开标结果。</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2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八</w:t>
      </w:r>
      <w:r>
        <w:rPr>
          <w:rFonts w:hint="eastAsia" w:ascii="方正黑体_GBK" w:hAnsi="方正黑体_GBK" w:eastAsia="方正黑体_GBK" w:cs="方正黑体_GBK"/>
          <w:kern w:val="2"/>
          <w:sz w:val="32"/>
          <w:szCs w:val="32"/>
          <w:lang w:val="en-US" w:eastAsia="zh-CN" w:bidi="ar-SA"/>
        </w:rPr>
        <w:t>、评标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（一）评标办法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采取最低评标价法确定成交供应商。最低评标价法是指投标文件满足询价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（二）评审程序</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1.资格审查</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询价小组按照询价文件的规定对投标人提交的资格文件进行资格审查。</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2.符合性审查</w:t>
      </w:r>
    </w:p>
    <w:p>
      <w:pPr>
        <w:pStyle w:val="19"/>
        <w:numPr>
          <w:ilvl w:val="0"/>
          <w:numId w:val="0"/>
        </w:numPr>
        <w:rPr>
          <w:rFonts w:hint="eastAsia"/>
          <w:lang w:val="en-US" w:eastAsia="zh-CN"/>
        </w:rPr>
      </w:pP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5"/>
        <w:gridCol w:w="1961"/>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5" w:type="dxa"/>
            <w:noWrap w:val="0"/>
            <w:vAlign w:val="center"/>
          </w:tcPr>
          <w:p>
            <w:pPr>
              <w:jc w:val="center"/>
              <w:rPr>
                <w:rFonts w:hint="eastAsia"/>
                <w:b/>
                <w:bCs/>
              </w:rPr>
            </w:pPr>
            <w:r>
              <w:rPr>
                <w:rFonts w:hint="eastAsia"/>
                <w:b/>
                <w:bCs/>
              </w:rPr>
              <w:t>序号</w:t>
            </w:r>
          </w:p>
        </w:tc>
        <w:tc>
          <w:tcPr>
            <w:tcW w:w="3546" w:type="dxa"/>
            <w:gridSpan w:val="2"/>
            <w:noWrap w:val="0"/>
            <w:vAlign w:val="center"/>
          </w:tcPr>
          <w:p>
            <w:pPr>
              <w:jc w:val="center"/>
              <w:rPr>
                <w:rFonts w:hint="eastAsia"/>
                <w:b/>
                <w:bCs/>
              </w:rPr>
            </w:pPr>
            <w:r>
              <w:rPr>
                <w:rFonts w:hint="eastAsia"/>
                <w:b/>
                <w:bCs/>
              </w:rPr>
              <w:t>评审因素</w:t>
            </w:r>
          </w:p>
        </w:tc>
        <w:tc>
          <w:tcPr>
            <w:tcW w:w="5067" w:type="dxa"/>
            <w:noWrap w:val="0"/>
            <w:vAlign w:val="center"/>
          </w:tcPr>
          <w:p>
            <w:pPr>
              <w:jc w:val="center"/>
              <w:rPr>
                <w:rFonts w:hint="eastAsia"/>
                <w:b/>
                <w:bCs/>
              </w:rPr>
            </w:pPr>
            <w:r>
              <w:rPr>
                <w:rFonts w:hint="eastAsia"/>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75" w:type="dxa"/>
            <w:vMerge w:val="restart"/>
            <w:noWrap w:val="0"/>
            <w:vAlign w:val="center"/>
          </w:tcPr>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585" w:type="dxa"/>
            <w:vMerge w:val="restart"/>
            <w:noWrap w:val="0"/>
            <w:vAlign w:val="center"/>
          </w:tcPr>
          <w:p>
            <w:pPr>
              <w:rPr>
                <w:rFonts w:hint="eastAsia" w:ascii="方正仿宋_GBK" w:hAnsi="方正仿宋_GBK" w:eastAsia="方正仿宋_GBK" w:cs="方正仿宋_GBK"/>
                <w:sz w:val="24"/>
                <w:szCs w:val="24"/>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有效性审查</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投标文件签署</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Merge w:val="continue"/>
            <w:noWrap w:val="0"/>
            <w:vAlign w:val="center"/>
          </w:tcPr>
          <w:p>
            <w:pPr>
              <w:jc w:val="center"/>
              <w:rPr>
                <w:rFonts w:hint="eastAsia" w:ascii="方正仿宋_GBK" w:hAnsi="方正仿宋_GBK" w:eastAsia="方正仿宋_GBK" w:cs="方正仿宋_GBK"/>
                <w:sz w:val="24"/>
                <w:szCs w:val="24"/>
                <w:lang w:eastAsia="zh-CN"/>
              </w:rPr>
            </w:pPr>
          </w:p>
        </w:tc>
        <w:tc>
          <w:tcPr>
            <w:tcW w:w="1585" w:type="dxa"/>
            <w:vMerge w:val="continue"/>
            <w:noWrap w:val="0"/>
            <w:vAlign w:val="center"/>
          </w:tcPr>
          <w:p>
            <w:pPr>
              <w:rPr>
                <w:rFonts w:hint="eastAsia" w:ascii="方正仿宋_GBK" w:hAnsi="方正仿宋_GBK" w:eastAsia="方正仿宋_GBK" w:cs="方正仿宋_GBK"/>
                <w:sz w:val="24"/>
                <w:szCs w:val="24"/>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报价唯一</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eastAsia="zh-CN"/>
              </w:rPr>
              <w:t>只能在预算金额和最高限价内报价，</w:t>
            </w:r>
            <w:r>
              <w:rPr>
                <w:rFonts w:hint="eastAsia" w:ascii="方正仿宋_GBK" w:hAnsi="方正仿宋_GBK" w:eastAsia="方正仿宋_GBK" w:cs="方正仿宋_GBK"/>
                <w:sz w:val="24"/>
                <w:szCs w:val="24"/>
                <w:lang w:val="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675" w:type="dxa"/>
            <w:vMerge w:val="continue"/>
            <w:noWrap w:val="0"/>
            <w:vAlign w:val="center"/>
          </w:tcPr>
          <w:p>
            <w:pPr>
              <w:jc w:val="center"/>
              <w:rPr>
                <w:rFonts w:hint="default" w:ascii="方正仿宋_GBK" w:hAnsi="方正仿宋_GBK" w:eastAsia="方正仿宋_GBK" w:cs="方正仿宋_GBK"/>
                <w:sz w:val="24"/>
                <w:szCs w:val="24"/>
                <w:lang w:val="en-US" w:eastAsia="zh-CN"/>
              </w:rPr>
            </w:pPr>
          </w:p>
        </w:tc>
        <w:tc>
          <w:tcPr>
            <w:tcW w:w="1585" w:type="dxa"/>
            <w:vMerge w:val="continue"/>
            <w:noWrap w:val="0"/>
            <w:vAlign w:val="center"/>
          </w:tcPr>
          <w:p>
            <w:pPr>
              <w:rPr>
                <w:rFonts w:hint="eastAsia" w:ascii="方正仿宋_GBK" w:hAnsi="方正仿宋_GBK" w:eastAsia="方正仿宋_GBK" w:cs="方正仿宋_GBK"/>
                <w:sz w:val="24"/>
                <w:szCs w:val="24"/>
                <w:lang w:val="en-US" w:eastAsia="zh-CN"/>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rPr>
              <w:t>业绩</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rPr>
              <w:t>202</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val="zh-CN"/>
              </w:rPr>
              <w:t>年1月1日（以合同签订时间为准）至今具有</w:t>
            </w:r>
            <w:r>
              <w:rPr>
                <w:rFonts w:hint="eastAsia" w:ascii="方正仿宋_GBK" w:hAnsi="方正仿宋_GBK" w:eastAsia="方正仿宋_GBK" w:cs="方正仿宋_GBK"/>
                <w:sz w:val="24"/>
                <w:szCs w:val="24"/>
                <w:lang w:val="zh-CN" w:eastAsia="zh-CN"/>
              </w:rPr>
              <w:t>叠螺机</w:t>
            </w:r>
            <w:r>
              <w:rPr>
                <w:rFonts w:hint="eastAsia" w:ascii="方正仿宋_GBK" w:hAnsi="方正仿宋_GBK" w:eastAsia="方正仿宋_GBK" w:cs="方正仿宋_GBK"/>
                <w:sz w:val="24"/>
                <w:szCs w:val="24"/>
                <w:lang w:val="zh-CN"/>
              </w:rPr>
              <w:t>销售业绩的（以单个销售合同为准）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完整性审查</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投标文件份数</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投标文件正本数量符合招标文件要求。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技术部分</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投标文件内容</w:t>
            </w:r>
          </w:p>
        </w:tc>
        <w:tc>
          <w:tcPr>
            <w:tcW w:w="50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CN" w:eastAsia="zh-CN"/>
              </w:rPr>
              <w:t>响应询价文件全部要求</w:t>
            </w:r>
          </w:p>
        </w:tc>
      </w:tr>
    </w:tbl>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说明：评标委员会认为投标人的报价明显低于其他通过符合性审查投标</w:t>
      </w:r>
      <w:r>
        <w:rPr>
          <w:rFonts w:hint="eastAsia" w:ascii="宋体" w:hAnsi="宋体" w:eastAsia="宋体" w:cs="宋体"/>
          <w:color w:val="000000"/>
          <w:kern w:val="0"/>
          <w:sz w:val="24"/>
        </w:rPr>
        <w:t>人</w:t>
      </w:r>
      <w:r>
        <w:rPr>
          <w:rFonts w:hint="eastAsia" w:ascii="方正仿宋_GBK" w:hAnsi="方正仿宋_GBK" w:eastAsia="方正仿宋_GBK" w:cs="方正仿宋_GBK"/>
          <w:kern w:val="2"/>
          <w:sz w:val="32"/>
          <w:szCs w:val="32"/>
          <w:lang w:val="en-US" w:eastAsia="zh-CN" w:bidi="ar-SA"/>
        </w:rPr>
        <w:t>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3.通过资格审查和符合性审查的投标人进入价格评审。</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4.确定中标候选人</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（1）关于技术、商务偏离</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1.1、技术部分有一条及以上不能满足询价文件要求的，投标人将失去成为中标候选人的资格；</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1.2、商务部分有一条及以上不能满足询价文件要求的投标人将失去成为中标候选人的资格；</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1.3、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（2）推荐中标候选人名单。</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推荐投标文件满足询价文件全部实质性要求，投标报价进行政策性扣减，并依据扣减后的价格按照由低到高的顺序排名前三的投标人为中标候选人，其中排名第一的投标人为第一中标候选人。</w:t>
      </w:r>
    </w:p>
    <w:p>
      <w:pPr>
        <w:adjustRightInd w:val="0"/>
        <w:spacing w:line="500" w:lineRule="exact"/>
        <w:ind w:right="155" w:rightChars="74"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评标结果按投标报价由低到高顺序排列，若出现两个及以上相同最低报价的，采购人以现场随机抽取方式决定中标候选人顺序。</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九、无效投标条款</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投标人或其投标文件出现下列情况之一者，应为无效投标：</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1.投标报价超出采购最高限价的；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2.未按照询价文件的规定提交投标保证金的；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3.投标文件未按询价文件要求签署、盖章的；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4.不具备询价文件中规定的资格要求的；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5.投标人组成联合体投标的；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6.投标文件含有采购人不能接受的附加条件的；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7.投标人串通投标的；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8.法律、法规和询价文件规定的其他无效情形。</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十、终止询价采购条款</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出现下列情形之一的，采购人应当终止询价采购活动，发布项目终止公告并说明原因，重新开展采购活动：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1.因情况变化，不再符合规定的询价采购方式适用情形的；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3.在采购过程中符合竞争要求的供应商或者报价未超过采购预算的供应商不足3家的。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十一、中标人变更</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中标人因不可抗力或者自身原因不能履行合同的，第二中标候选人的报价与第一中标人报价差额在5%（5%含）以内，可顺延为中标人，以此类推到第三中标候选人。否则，将重新组织采购。</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十二、中标结果公示和中标通知书的发放</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采购结果在重庆市江津区华信资产经营（集团）有限公司网站上进行公示，中标结果公告期限为1个工作日，公示期满无异议，发出中标通知书。</w:t>
      </w:r>
    </w:p>
    <w:p>
      <w:pPr>
        <w:adjustRightInd w:val="0"/>
        <w:spacing w:line="500" w:lineRule="exact"/>
        <w:ind w:right="155" w:rightChars="74"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十三、履约保证金</w:t>
      </w: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中标（成交）供应商应当自中标通知书发出之日起30日内，按照采购文件和采购人签订合同。签订合同前，中标（成交）供应商应当按采购文件要求向采购人缴纳中标价</w:t>
      </w:r>
      <w:r>
        <w:rPr>
          <w:rFonts w:hint="eastAsia" w:ascii="方正仿宋_GBK" w:hAnsi="方正仿宋_GBK" w:eastAsia="方正仿宋_GBK" w:cs="方正仿宋_GBK"/>
          <w:kern w:val="0"/>
          <w:sz w:val="32"/>
          <w:szCs w:val="32"/>
          <w:highlight w:val="none"/>
          <w:lang w:val="en-US" w:eastAsia="zh-CN"/>
        </w:rPr>
        <w:t>10</w:t>
      </w:r>
      <w:r>
        <w:rPr>
          <w:rFonts w:hint="eastAsia" w:ascii="方正仿宋_GBK" w:hAnsi="方正仿宋_GBK" w:eastAsia="方正仿宋_GBK" w:cs="方正仿宋_GBK"/>
          <w:kern w:val="0"/>
          <w:sz w:val="32"/>
          <w:szCs w:val="32"/>
          <w:highlight w:val="none"/>
        </w:rPr>
        <w:t>%的履约保证金，可以以支票、汇票、本票或保函等非现金形式。</w:t>
      </w: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验收合格的</w:t>
      </w:r>
      <w:r>
        <w:rPr>
          <w:rFonts w:hint="eastAsia" w:ascii="方正仿宋_GBK" w:hAnsi="方正仿宋_GBK" w:eastAsia="方正仿宋_GBK" w:cs="方正仿宋_GBK"/>
          <w:kern w:val="0"/>
          <w:sz w:val="32"/>
          <w:szCs w:val="32"/>
          <w:highlight w:val="none"/>
          <w:lang w:eastAsia="zh-CN"/>
        </w:rPr>
        <w:t>国有企业</w:t>
      </w:r>
      <w:r>
        <w:rPr>
          <w:rFonts w:hint="eastAsia" w:ascii="方正仿宋_GBK" w:hAnsi="方正仿宋_GBK" w:eastAsia="方正仿宋_GBK" w:cs="方正仿宋_GBK"/>
          <w:kern w:val="0"/>
          <w:sz w:val="32"/>
          <w:szCs w:val="32"/>
          <w:highlight w:val="none"/>
        </w:rPr>
        <w:t>采购项目，采购人应当按照合同约定的退还方式在</w:t>
      </w:r>
      <w:r>
        <w:rPr>
          <w:rFonts w:hint="eastAsia" w:ascii="方正仿宋_GBK" w:hAnsi="方正仿宋_GBK" w:eastAsia="方正仿宋_GBK" w:cs="方正仿宋_GBK"/>
          <w:kern w:val="0"/>
          <w:sz w:val="32"/>
          <w:szCs w:val="32"/>
          <w:highlight w:val="none"/>
          <w:lang w:val="en-US" w:eastAsia="zh-CN"/>
        </w:rPr>
        <w:t>7</w:t>
      </w:r>
      <w:r>
        <w:rPr>
          <w:rFonts w:hint="eastAsia" w:ascii="方正仿宋_GBK" w:hAnsi="方正仿宋_GBK" w:eastAsia="方正仿宋_GBK" w:cs="方正仿宋_GBK"/>
          <w:kern w:val="0"/>
          <w:sz w:val="32"/>
          <w:szCs w:val="32"/>
          <w:highlight w:val="none"/>
        </w:rPr>
        <w:t>个工作日内按程序办理退还手续。中标（成交）供应商在履约过程中出现违约行为的，由采购人按合同约定对履约保证金进行处理，对因供应商违约扣缴的履约保证金，依照罚没财物管理有关规定执行。</w:t>
      </w: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eastAsia="zh-CN"/>
        </w:rPr>
        <w:t>履约保证金缴纳账号：</w:t>
      </w: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eastAsia="zh-CN"/>
        </w:rPr>
        <w:t>户名：重庆茂川环保科技开发有限公司</w:t>
      </w: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eastAsia="zh-CN"/>
        </w:rPr>
        <w:t>账号：1569010120010009733</w:t>
      </w:r>
    </w:p>
    <w:p>
      <w:pPr>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eastAsia="zh-CN"/>
        </w:rPr>
        <w:t>开户行：重庆农村商业银行江津分行城郊分理处</w:t>
      </w:r>
    </w:p>
    <w:p>
      <w:pPr>
        <w:ind w:firstLine="640" w:firstLineChars="200"/>
        <w:rPr>
          <w:rFonts w:hint="default"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eastAsia="zh-CN"/>
        </w:rPr>
        <w:t>备注：叠螺机（</w:t>
      </w:r>
      <w:r>
        <w:rPr>
          <w:rFonts w:hint="eastAsia" w:ascii="方正仿宋_GBK" w:hAnsi="方正仿宋_GBK" w:eastAsia="方正仿宋_GBK" w:cs="方正仿宋_GBK"/>
          <w:kern w:val="0"/>
          <w:sz w:val="32"/>
          <w:szCs w:val="32"/>
          <w:highlight w:val="none"/>
          <w:lang w:val="en-US" w:eastAsia="zh-CN"/>
        </w:rPr>
        <w:t>302）2台履约保证金</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黑体_GBK" w:hAnsi="方正黑体_GBK" w:eastAsia="方正黑体_GBK" w:cs="方正黑体_GBK"/>
          <w:kern w:val="2"/>
          <w:sz w:val="32"/>
          <w:szCs w:val="32"/>
          <w:lang w:val="en-US" w:eastAsia="zh-CN" w:bidi="ar-SA"/>
        </w:rPr>
        <w:t>十四</w:t>
      </w: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采购人：</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重庆茂川环保科技开发有限公司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联系人：</w:t>
      </w:r>
      <w:r>
        <w:rPr>
          <w:rFonts w:hint="default" w:ascii="方正仿宋_GBK" w:hAnsi="方正仿宋_GBK" w:eastAsia="方正仿宋_GBK" w:cs="方正仿宋_GBK"/>
          <w:i w:val="0"/>
          <w:iCs w:val="0"/>
          <w:caps w:val="0"/>
          <w:color w:val="auto"/>
          <w:spacing w:val="0"/>
          <w:sz w:val="31"/>
          <w:szCs w:val="31"/>
          <w:shd w:val="clear" w:color="auto" w:fill="FFFFFF"/>
          <w:vertAlign w:val="baseline"/>
        </w:rPr>
        <w:t> </w:t>
      </w: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王老师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default"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联系电话：</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15213083973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rPr>
        <w:t>地址：重庆市江津区</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西门路171号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420" w:rightChars="20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第二篇、技术部分要求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Chars="200" w:right="0" w:rightChars="0"/>
        <w:jc w:val="both"/>
        <w:textAlignment w:val="auto"/>
        <w:rPr>
          <w:rFonts w:hint="eastAsia" w:ascii="方正黑体_GBK" w:hAnsi="方正黑体_GBK" w:eastAsia="方正黑体_GBK" w:cs="方正黑体_GBK"/>
          <w:i w:val="0"/>
          <w:iCs w:val="0"/>
          <w:caps w:val="0"/>
          <w:color w:val="000000" w:themeColor="text1"/>
          <w:spacing w:val="0"/>
          <w:sz w:val="31"/>
          <w:szCs w:val="31"/>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1"/>
          <w:szCs w:val="31"/>
          <w:shd w:val="clear" w:color="auto" w:fill="FFFFFF"/>
          <w:vertAlign w:val="baseline"/>
          <w:lang w:val="en-US" w:eastAsia="zh-CN"/>
          <w14:textFill>
            <w14:solidFill>
              <w14:schemeClr w14:val="tx1"/>
            </w14:solidFill>
          </w14:textFill>
        </w:rPr>
        <w:t>一、采购项目技术要求</w:t>
      </w:r>
    </w:p>
    <w:p>
      <w:pPr>
        <w:spacing w:before="56" w:line="219" w:lineRule="auto"/>
        <w:ind w:firstLine="620" w:firstLineChars="200"/>
        <w:outlineLvl w:val="0"/>
      </w:pPr>
      <w:r>
        <w:rPr>
          <w:rFonts w:hint="eastAsia" w:ascii="方正仿宋_GBK" w:hAnsi="方正仿宋_GBK" w:eastAsia="方正仿宋_GBK" w:cs="方正仿宋_GBK"/>
          <w:i w:val="0"/>
          <w:iCs w:val="0"/>
          <w:caps w:val="0"/>
          <w:color w:val="auto"/>
          <w:spacing w:val="0"/>
          <w:kern w:val="0"/>
          <w:sz w:val="31"/>
          <w:szCs w:val="31"/>
          <w:shd w:val="clear" w:color="auto" w:fill="FFFFFF"/>
          <w:vertAlign w:val="baseline"/>
          <w:lang w:val="en-US" w:eastAsia="zh-CN" w:bidi="ar"/>
        </w:rPr>
        <w:t>1.叠螺脱水机参数表</w:t>
      </w:r>
    </w:p>
    <w:tbl>
      <w:tblPr>
        <w:tblStyle w:val="22"/>
        <w:tblW w:w="10085"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415"/>
        <w:gridCol w:w="1895"/>
        <w:gridCol w:w="5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54" w:type="dxa"/>
            <w:vAlign w:val="top"/>
          </w:tcPr>
          <w:p>
            <w:pPr>
              <w:pStyle w:val="21"/>
              <w:spacing w:before="39" w:line="221" w:lineRule="auto"/>
              <w:ind w:left="294"/>
            </w:pPr>
            <w:r>
              <w:rPr>
                <w:spacing w:val="-5"/>
              </w:rPr>
              <w:t>序号</w:t>
            </w:r>
          </w:p>
        </w:tc>
        <w:tc>
          <w:tcPr>
            <w:tcW w:w="1415" w:type="dxa"/>
            <w:vAlign w:val="top"/>
          </w:tcPr>
          <w:p>
            <w:pPr>
              <w:pStyle w:val="21"/>
              <w:spacing w:before="39" w:line="220" w:lineRule="auto"/>
              <w:ind w:left="236"/>
            </w:pPr>
            <w:r>
              <w:rPr>
                <w:spacing w:val="-4"/>
              </w:rPr>
              <w:t>一级项目</w:t>
            </w:r>
          </w:p>
        </w:tc>
        <w:tc>
          <w:tcPr>
            <w:tcW w:w="1895" w:type="dxa"/>
            <w:vAlign w:val="top"/>
          </w:tcPr>
          <w:p>
            <w:pPr>
              <w:pStyle w:val="21"/>
              <w:spacing w:before="39" w:line="220" w:lineRule="auto"/>
              <w:ind w:left="477"/>
            </w:pPr>
            <w:r>
              <w:rPr>
                <w:spacing w:val="-4"/>
              </w:rPr>
              <w:t>二级项目</w:t>
            </w:r>
          </w:p>
        </w:tc>
        <w:tc>
          <w:tcPr>
            <w:tcW w:w="5721" w:type="dxa"/>
            <w:vAlign w:val="top"/>
          </w:tcPr>
          <w:p>
            <w:pPr>
              <w:pStyle w:val="21"/>
              <w:spacing w:before="40" w:line="219" w:lineRule="auto"/>
              <w:ind w:left="2389"/>
            </w:pPr>
            <w:r>
              <w:rPr>
                <w:spacing w:val="-3"/>
              </w:rPr>
              <w:t>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54" w:type="dxa"/>
            <w:vAlign w:val="top"/>
          </w:tcPr>
          <w:p>
            <w:pPr>
              <w:pStyle w:val="21"/>
              <w:spacing w:before="87" w:line="184" w:lineRule="auto"/>
              <w:ind w:left="492"/>
            </w:pPr>
            <w:r>
              <w:t>1</w:t>
            </w:r>
          </w:p>
        </w:tc>
        <w:tc>
          <w:tcPr>
            <w:tcW w:w="141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1"/>
              <w:spacing w:before="78" w:line="220" w:lineRule="auto"/>
              <w:ind w:left="237"/>
            </w:pPr>
            <w:r>
              <w:rPr>
                <w:spacing w:val="-4"/>
              </w:rPr>
              <w:t>叠螺主体</w:t>
            </w:r>
          </w:p>
        </w:tc>
        <w:tc>
          <w:tcPr>
            <w:tcW w:w="1895" w:type="dxa"/>
            <w:vAlign w:val="top"/>
          </w:tcPr>
          <w:p>
            <w:pPr>
              <w:pStyle w:val="21"/>
              <w:spacing w:before="50" w:line="218" w:lineRule="auto"/>
              <w:ind w:left="715"/>
            </w:pPr>
            <w:r>
              <w:rPr>
                <w:spacing w:val="-6"/>
              </w:rPr>
              <w:t>直径</w:t>
            </w:r>
          </w:p>
        </w:tc>
        <w:tc>
          <w:tcPr>
            <w:tcW w:w="5721" w:type="dxa"/>
            <w:vAlign w:val="top"/>
          </w:tcPr>
          <w:p>
            <w:pPr>
              <w:pStyle w:val="21"/>
              <w:spacing w:before="85" w:line="185" w:lineRule="auto"/>
              <w:ind w:left="2596"/>
            </w:pPr>
            <w:r>
              <w:rPr>
                <w:spacing w:val="-10"/>
              </w:rPr>
              <w:t>Φ300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54" w:type="dxa"/>
            <w:vAlign w:val="top"/>
          </w:tcPr>
          <w:p>
            <w:pPr>
              <w:pStyle w:val="21"/>
              <w:spacing w:before="89" w:line="183" w:lineRule="auto"/>
              <w:ind w:left="478"/>
            </w:pPr>
            <w:r>
              <w:t>2</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1" w:line="217" w:lineRule="auto"/>
              <w:ind w:left="715"/>
            </w:pPr>
            <w:r>
              <w:rPr>
                <w:spacing w:val="-6"/>
              </w:rPr>
              <w:t>数量</w:t>
            </w:r>
          </w:p>
        </w:tc>
        <w:tc>
          <w:tcPr>
            <w:tcW w:w="5721" w:type="dxa"/>
            <w:vAlign w:val="top"/>
          </w:tcPr>
          <w:p>
            <w:pPr>
              <w:pStyle w:val="21"/>
              <w:spacing w:before="51" w:line="217" w:lineRule="auto"/>
              <w:ind w:left="2690"/>
            </w:pPr>
            <w:r>
              <w:rPr>
                <w:spacing w:val="-7"/>
              </w:rPr>
              <w:t>2组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54" w:type="dxa"/>
            <w:vAlign w:val="top"/>
          </w:tcPr>
          <w:p>
            <w:pPr>
              <w:pStyle w:val="21"/>
              <w:spacing w:before="88" w:line="183" w:lineRule="auto"/>
              <w:ind w:left="479"/>
            </w:pPr>
            <w:r>
              <w:t>3</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0" w:line="218" w:lineRule="auto"/>
              <w:ind w:left="358"/>
            </w:pPr>
            <w:r>
              <w:rPr>
                <w:spacing w:val="-3"/>
              </w:rPr>
              <w:t>叠螺静环片</w:t>
            </w:r>
          </w:p>
        </w:tc>
        <w:tc>
          <w:tcPr>
            <w:tcW w:w="5721" w:type="dxa"/>
            <w:vAlign w:val="top"/>
          </w:tcPr>
          <w:p>
            <w:pPr>
              <w:pStyle w:val="21"/>
              <w:spacing w:before="50" w:line="218" w:lineRule="auto"/>
              <w:ind w:left="771"/>
            </w:pPr>
            <w:r>
              <w:rPr>
                <w:spacing w:val="-1"/>
              </w:rPr>
              <w:t>304不锈钢，激光整体切割而成，无毛刺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54" w:type="dxa"/>
            <w:vAlign w:val="top"/>
          </w:tcPr>
          <w:p>
            <w:pPr>
              <w:pStyle w:val="21"/>
              <w:spacing w:before="90" w:line="183" w:lineRule="auto"/>
              <w:ind w:left="474"/>
            </w:pPr>
            <w:r>
              <w:t>4</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1" w:line="217" w:lineRule="auto"/>
              <w:ind w:left="358"/>
            </w:pPr>
            <w:r>
              <w:rPr>
                <w:spacing w:val="-3"/>
              </w:rPr>
              <w:t>叠螺动环片</w:t>
            </w:r>
          </w:p>
        </w:tc>
        <w:tc>
          <w:tcPr>
            <w:tcW w:w="5721" w:type="dxa"/>
            <w:vAlign w:val="top"/>
          </w:tcPr>
          <w:p>
            <w:pPr>
              <w:pStyle w:val="21"/>
              <w:spacing w:before="51" w:line="217" w:lineRule="auto"/>
              <w:ind w:left="771"/>
            </w:pPr>
            <w:r>
              <w:rPr>
                <w:spacing w:val="-1"/>
              </w:rPr>
              <w:t>304不锈钢，激光整体切割而成，无毛刺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2" w:line="182" w:lineRule="auto"/>
              <w:ind w:left="479"/>
            </w:pPr>
            <w:r>
              <w:t>5</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353"/>
            </w:pPr>
            <w:r>
              <w:rPr>
                <w:spacing w:val="-2"/>
              </w:rPr>
              <w:t>浓缩段垫片</w:t>
            </w:r>
          </w:p>
        </w:tc>
        <w:tc>
          <w:tcPr>
            <w:tcW w:w="5721" w:type="dxa"/>
            <w:vAlign w:val="top"/>
          </w:tcPr>
          <w:p>
            <w:pPr>
              <w:pStyle w:val="21"/>
              <w:spacing w:before="54" w:line="216" w:lineRule="auto"/>
              <w:ind w:left="1967"/>
            </w:pPr>
            <w:r>
              <w:rPr>
                <w:spacing w:val="-2"/>
              </w:rPr>
              <w:t>材质：304不锈钢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77"/>
            </w:pPr>
            <w:r>
              <w:t>6</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354"/>
            </w:pPr>
            <w:r>
              <w:rPr>
                <w:spacing w:val="-3"/>
              </w:rPr>
              <w:t>脱水段垫片</w:t>
            </w:r>
          </w:p>
        </w:tc>
        <w:tc>
          <w:tcPr>
            <w:tcW w:w="5721" w:type="dxa"/>
            <w:vAlign w:val="top"/>
          </w:tcPr>
          <w:p>
            <w:pPr>
              <w:pStyle w:val="21"/>
              <w:spacing w:before="54" w:line="216" w:lineRule="auto"/>
              <w:ind w:left="1967"/>
            </w:pPr>
            <w:r>
              <w:rPr>
                <w:spacing w:val="-2"/>
              </w:rPr>
              <w:t>材质：304不锈钢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3" w:line="182" w:lineRule="auto"/>
              <w:ind w:left="480"/>
            </w:pPr>
            <w:r>
              <w:t>7</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472"/>
            </w:pPr>
            <w:r>
              <w:rPr>
                <w:spacing w:val="-3"/>
              </w:rPr>
              <w:t>控制方式</w:t>
            </w:r>
          </w:p>
        </w:tc>
        <w:tc>
          <w:tcPr>
            <w:tcW w:w="5721" w:type="dxa"/>
            <w:vAlign w:val="top"/>
          </w:tcPr>
          <w:p>
            <w:pPr>
              <w:pStyle w:val="21"/>
              <w:spacing w:before="54" w:line="216" w:lineRule="auto"/>
              <w:ind w:left="947"/>
            </w:pPr>
            <w:r>
              <w:rPr>
                <w:spacing w:val="-1"/>
              </w:rPr>
              <w:t>每组叠螺主轴可单独开启或停止运行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2" w:line="183" w:lineRule="auto"/>
              <w:ind w:left="476"/>
            </w:pPr>
            <w:r>
              <w:t>8</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476"/>
            </w:pPr>
            <w:r>
              <w:rPr>
                <w:spacing w:val="-4"/>
              </w:rPr>
              <w:t>组装型式</w:t>
            </w:r>
          </w:p>
        </w:tc>
        <w:tc>
          <w:tcPr>
            <w:tcW w:w="5721" w:type="dxa"/>
            <w:vAlign w:val="top"/>
          </w:tcPr>
          <w:p>
            <w:pPr>
              <w:pStyle w:val="21"/>
              <w:spacing w:before="54" w:line="216" w:lineRule="auto"/>
              <w:ind w:left="949"/>
            </w:pPr>
            <w:r>
              <w:rPr>
                <w:spacing w:val="-1"/>
              </w:rPr>
              <w:t>主体分段设计，分为浓缩段和脱水段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0" w:line="183" w:lineRule="auto"/>
              <w:ind w:left="476"/>
            </w:pPr>
            <w:r>
              <w:t>9</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2" w:line="217" w:lineRule="auto"/>
              <w:ind w:left="354"/>
            </w:pPr>
            <w:r>
              <w:rPr>
                <w:spacing w:val="-3"/>
              </w:rPr>
              <w:t>脱水轴材质</w:t>
            </w:r>
          </w:p>
        </w:tc>
        <w:tc>
          <w:tcPr>
            <w:tcW w:w="5721" w:type="dxa"/>
            <w:vAlign w:val="top"/>
          </w:tcPr>
          <w:p>
            <w:pPr>
              <w:pStyle w:val="21"/>
              <w:spacing w:before="52" w:line="217" w:lineRule="auto"/>
              <w:ind w:left="2331"/>
            </w:pPr>
            <w:r>
              <w:rPr>
                <w:spacing w:val="-3"/>
              </w:rPr>
              <w:t>304不锈钢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89" w:line="184" w:lineRule="auto"/>
              <w:ind w:left="432"/>
            </w:pPr>
            <w:r>
              <w:rPr>
                <w:spacing w:val="-14"/>
              </w:rPr>
              <w:t>10</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2" w:line="217" w:lineRule="auto"/>
              <w:ind w:left="715"/>
            </w:pPr>
            <w:r>
              <w:rPr>
                <w:spacing w:val="-6"/>
              </w:rPr>
              <w:t>数量</w:t>
            </w:r>
          </w:p>
        </w:tc>
        <w:tc>
          <w:tcPr>
            <w:tcW w:w="5721" w:type="dxa"/>
            <w:vAlign w:val="top"/>
          </w:tcPr>
          <w:p>
            <w:pPr>
              <w:pStyle w:val="21"/>
              <w:spacing w:before="52" w:line="217" w:lineRule="auto"/>
              <w:ind w:left="2704"/>
            </w:pPr>
            <w:r>
              <w:rPr>
                <w:spacing w:val="-14"/>
              </w:rPr>
              <w:t>1根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0" w:line="184" w:lineRule="auto"/>
              <w:ind w:left="432"/>
            </w:pPr>
            <w:r>
              <w:rPr>
                <w:spacing w:val="-14"/>
              </w:rPr>
              <w:t>11</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114"/>
            </w:pPr>
            <w:r>
              <w:rPr>
                <w:spacing w:val="-2"/>
              </w:rPr>
              <w:t>脱水轴叶片厚度</w:t>
            </w:r>
          </w:p>
        </w:tc>
        <w:tc>
          <w:tcPr>
            <w:tcW w:w="5721" w:type="dxa"/>
            <w:vAlign w:val="top"/>
          </w:tcPr>
          <w:p>
            <w:pPr>
              <w:pStyle w:val="21"/>
              <w:spacing w:before="54" w:line="216" w:lineRule="auto"/>
              <w:ind w:left="2689"/>
            </w:pPr>
            <w:r>
              <w:rPr>
                <w:spacing w:val="-4"/>
              </w:rPr>
              <w:t>6mm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0" w:line="184" w:lineRule="auto"/>
              <w:ind w:left="432"/>
            </w:pPr>
            <w:r>
              <w:rPr>
                <w:spacing w:val="-14"/>
              </w:rPr>
              <w:t>12</w:t>
            </w:r>
          </w:p>
        </w:tc>
        <w:tc>
          <w:tcPr>
            <w:tcW w:w="1415" w:type="dxa"/>
            <w:vMerge w:val="continue"/>
            <w:tcBorders>
              <w:top w:val="nil"/>
            </w:tcBorders>
            <w:vAlign w:val="top"/>
          </w:tcPr>
          <w:p>
            <w:pPr>
              <w:rPr>
                <w:rFonts w:ascii="Arial"/>
                <w:sz w:val="21"/>
              </w:rPr>
            </w:pPr>
          </w:p>
        </w:tc>
        <w:tc>
          <w:tcPr>
            <w:tcW w:w="1895" w:type="dxa"/>
            <w:vAlign w:val="top"/>
          </w:tcPr>
          <w:p>
            <w:pPr>
              <w:pStyle w:val="21"/>
              <w:spacing w:before="54" w:line="216" w:lineRule="auto"/>
              <w:ind w:left="713"/>
            </w:pPr>
            <w:r>
              <w:rPr>
                <w:spacing w:val="-5"/>
              </w:rPr>
              <w:t>硬度</w:t>
            </w:r>
          </w:p>
        </w:tc>
        <w:tc>
          <w:tcPr>
            <w:tcW w:w="5721" w:type="dxa"/>
            <w:vAlign w:val="top"/>
          </w:tcPr>
          <w:p>
            <w:pPr>
              <w:pStyle w:val="21"/>
              <w:spacing w:before="90" w:line="184" w:lineRule="auto"/>
              <w:ind w:left="2524"/>
            </w:pPr>
            <w:r>
              <w:rPr>
                <w:spacing w:val="-5"/>
              </w:rPr>
              <w:t>1100HV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4" w:lineRule="auto"/>
              <w:ind w:left="432"/>
            </w:pPr>
            <w:r>
              <w:rPr>
                <w:spacing w:val="-14"/>
              </w:rPr>
              <w:t>13</w:t>
            </w:r>
          </w:p>
        </w:tc>
        <w:tc>
          <w:tcPr>
            <w:tcW w:w="3310" w:type="dxa"/>
            <w:gridSpan w:val="2"/>
            <w:vAlign w:val="top"/>
          </w:tcPr>
          <w:p>
            <w:pPr>
              <w:pStyle w:val="21"/>
              <w:spacing w:before="54" w:line="216" w:lineRule="auto"/>
              <w:ind w:left="1062"/>
            </w:pPr>
            <w:r>
              <w:rPr>
                <w:spacing w:val="-3"/>
              </w:rPr>
              <w:t>污泥处理量</w:t>
            </w:r>
          </w:p>
        </w:tc>
        <w:tc>
          <w:tcPr>
            <w:tcW w:w="5721" w:type="dxa"/>
            <w:vAlign w:val="top"/>
          </w:tcPr>
          <w:p>
            <w:pPr>
              <w:pStyle w:val="21"/>
              <w:spacing w:before="53" w:line="214" w:lineRule="auto"/>
              <w:ind w:left="2269"/>
            </w:pPr>
            <w:r>
              <w:rPr>
                <w:spacing w:val="-2"/>
              </w:rPr>
              <w:t>60-120kg/h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4" w:lineRule="auto"/>
              <w:ind w:left="432"/>
            </w:pPr>
            <w:r>
              <w:rPr>
                <w:spacing w:val="-14"/>
              </w:rPr>
              <w:t>14</w:t>
            </w:r>
          </w:p>
        </w:tc>
        <w:tc>
          <w:tcPr>
            <w:tcW w:w="3310" w:type="dxa"/>
            <w:gridSpan w:val="2"/>
            <w:vAlign w:val="top"/>
          </w:tcPr>
          <w:p>
            <w:pPr>
              <w:pStyle w:val="21"/>
              <w:spacing w:before="54" w:line="216" w:lineRule="auto"/>
              <w:ind w:left="1062"/>
            </w:pPr>
            <w:r>
              <w:rPr>
                <w:spacing w:val="-3"/>
              </w:rPr>
              <w:t>滤液出水口</w:t>
            </w:r>
          </w:p>
        </w:tc>
        <w:tc>
          <w:tcPr>
            <w:tcW w:w="5721" w:type="dxa"/>
            <w:vAlign w:val="top"/>
          </w:tcPr>
          <w:p>
            <w:pPr>
              <w:pStyle w:val="21"/>
              <w:spacing w:before="54" w:line="216" w:lineRule="auto"/>
              <w:ind w:left="2262"/>
            </w:pPr>
            <w:r>
              <w:rPr>
                <w:spacing w:val="-1"/>
              </w:rPr>
              <w:t>DN80，内丝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89" w:line="184" w:lineRule="auto"/>
              <w:ind w:left="432"/>
            </w:pPr>
            <w:r>
              <w:rPr>
                <w:spacing w:val="-14"/>
              </w:rPr>
              <w:t>15</w:t>
            </w:r>
          </w:p>
        </w:tc>
        <w:tc>
          <w:tcPr>
            <w:tcW w:w="1415" w:type="dxa"/>
            <w:vMerge w:val="restart"/>
            <w:tcBorders>
              <w:bottom w:val="nil"/>
            </w:tcBorders>
            <w:vAlign w:val="top"/>
          </w:tcPr>
          <w:p>
            <w:pPr>
              <w:spacing w:line="258" w:lineRule="auto"/>
              <w:rPr>
                <w:rFonts w:ascii="Arial"/>
                <w:sz w:val="21"/>
              </w:rPr>
            </w:pPr>
          </w:p>
          <w:p>
            <w:pPr>
              <w:spacing w:line="258" w:lineRule="auto"/>
              <w:rPr>
                <w:rFonts w:ascii="Arial"/>
                <w:sz w:val="21"/>
              </w:rPr>
            </w:pPr>
          </w:p>
          <w:p>
            <w:pPr>
              <w:pStyle w:val="21"/>
              <w:spacing w:before="78" w:line="230" w:lineRule="auto"/>
              <w:ind w:left="473" w:right="107" w:hanging="354"/>
            </w:pPr>
            <w:r>
              <w:rPr>
                <w:spacing w:val="-4"/>
              </w:rPr>
              <w:t>絮凝混合搅</w:t>
            </w:r>
            <w:r>
              <w:rPr>
                <w:spacing w:val="2"/>
              </w:rPr>
              <w:t xml:space="preserve"> </w:t>
            </w:r>
            <w:r>
              <w:rPr>
                <w:spacing w:val="-6"/>
              </w:rPr>
              <w:t>拌箱</w:t>
            </w:r>
          </w:p>
        </w:tc>
        <w:tc>
          <w:tcPr>
            <w:tcW w:w="1895" w:type="dxa"/>
            <w:vAlign w:val="top"/>
          </w:tcPr>
          <w:p>
            <w:pPr>
              <w:pStyle w:val="21"/>
              <w:spacing w:before="52" w:line="217" w:lineRule="auto"/>
              <w:ind w:left="712"/>
            </w:pPr>
            <w:r>
              <w:rPr>
                <w:spacing w:val="-5"/>
              </w:rPr>
              <w:t>尺寸</w:t>
            </w:r>
          </w:p>
        </w:tc>
        <w:tc>
          <w:tcPr>
            <w:tcW w:w="5721" w:type="dxa"/>
            <w:vAlign w:val="top"/>
          </w:tcPr>
          <w:p>
            <w:pPr>
              <w:pStyle w:val="21"/>
              <w:spacing w:before="52" w:line="217" w:lineRule="auto"/>
              <w:ind w:left="1485"/>
            </w:pPr>
            <w:r>
              <w:rPr>
                <w:spacing w:val="-1"/>
              </w:rPr>
              <w:t>L800mm×W800mm×H1000mm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89" w:line="184" w:lineRule="auto"/>
              <w:ind w:left="432"/>
            </w:pPr>
            <w:r>
              <w:rPr>
                <w:spacing w:val="-14"/>
              </w:rPr>
              <w:t>16</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2" w:line="217" w:lineRule="auto"/>
              <w:ind w:left="715"/>
            </w:pPr>
            <w:r>
              <w:rPr>
                <w:spacing w:val="-6"/>
              </w:rPr>
              <w:t>数量</w:t>
            </w:r>
          </w:p>
        </w:tc>
        <w:tc>
          <w:tcPr>
            <w:tcW w:w="5721" w:type="dxa"/>
            <w:vAlign w:val="top"/>
          </w:tcPr>
          <w:p>
            <w:pPr>
              <w:pStyle w:val="21"/>
              <w:spacing w:before="52" w:line="217" w:lineRule="auto"/>
              <w:ind w:left="2704"/>
            </w:pPr>
            <w:r>
              <w:rPr>
                <w:spacing w:val="-14"/>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0" w:line="184" w:lineRule="auto"/>
              <w:ind w:left="432"/>
            </w:pPr>
            <w:r>
              <w:rPr>
                <w:spacing w:val="-14"/>
              </w:rPr>
              <w:t>17</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713"/>
            </w:pPr>
            <w:r>
              <w:rPr>
                <w:spacing w:val="-5"/>
              </w:rPr>
              <w:t>材质</w:t>
            </w:r>
          </w:p>
        </w:tc>
        <w:tc>
          <w:tcPr>
            <w:tcW w:w="5721" w:type="dxa"/>
            <w:vAlign w:val="top"/>
          </w:tcPr>
          <w:p>
            <w:pPr>
              <w:pStyle w:val="21"/>
              <w:spacing w:before="54" w:line="216" w:lineRule="auto"/>
              <w:ind w:left="2331"/>
            </w:pPr>
            <w:r>
              <w:rPr>
                <w:spacing w:val="-3"/>
              </w:rPr>
              <w:t>304不锈钢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0" w:line="184" w:lineRule="auto"/>
              <w:ind w:left="432"/>
            </w:pPr>
            <w:r>
              <w:rPr>
                <w:spacing w:val="-14"/>
              </w:rPr>
              <w:t>18</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716"/>
            </w:pPr>
            <w:r>
              <w:rPr>
                <w:spacing w:val="-7"/>
              </w:rPr>
              <w:t>容量</w:t>
            </w:r>
          </w:p>
        </w:tc>
        <w:tc>
          <w:tcPr>
            <w:tcW w:w="5721" w:type="dxa"/>
            <w:vAlign w:val="top"/>
          </w:tcPr>
          <w:p>
            <w:pPr>
              <w:pStyle w:val="21"/>
              <w:spacing w:before="54" w:line="216" w:lineRule="auto"/>
              <w:ind w:left="2509"/>
            </w:pPr>
            <w:r>
              <w:rPr>
                <w:spacing w:val="-2"/>
              </w:rPr>
              <w:t>0.64m³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4" w:lineRule="auto"/>
              <w:ind w:left="432"/>
            </w:pPr>
            <w:r>
              <w:rPr>
                <w:spacing w:val="-14"/>
              </w:rPr>
              <w:t>19</w:t>
            </w:r>
          </w:p>
        </w:tc>
        <w:tc>
          <w:tcPr>
            <w:tcW w:w="1415" w:type="dxa"/>
            <w:vMerge w:val="continue"/>
            <w:tcBorders>
              <w:top w:val="nil"/>
            </w:tcBorders>
            <w:vAlign w:val="top"/>
          </w:tcPr>
          <w:p>
            <w:pPr>
              <w:rPr>
                <w:rFonts w:ascii="Arial"/>
                <w:sz w:val="21"/>
              </w:rPr>
            </w:pPr>
          </w:p>
        </w:tc>
        <w:tc>
          <w:tcPr>
            <w:tcW w:w="1895" w:type="dxa"/>
            <w:vAlign w:val="top"/>
          </w:tcPr>
          <w:p>
            <w:pPr>
              <w:pStyle w:val="21"/>
              <w:spacing w:before="54" w:line="216" w:lineRule="auto"/>
              <w:ind w:left="592"/>
            </w:pPr>
            <w:r>
              <w:rPr>
                <w:spacing w:val="-3"/>
              </w:rPr>
              <w:t>搅拌器</w:t>
            </w:r>
          </w:p>
        </w:tc>
        <w:tc>
          <w:tcPr>
            <w:tcW w:w="5721" w:type="dxa"/>
            <w:vAlign w:val="top"/>
          </w:tcPr>
          <w:p>
            <w:pPr>
              <w:pStyle w:val="21"/>
              <w:spacing w:before="54" w:line="216" w:lineRule="auto"/>
              <w:ind w:left="1549"/>
            </w:pPr>
            <w:r>
              <w:rPr>
                <w:spacing w:val="-1"/>
              </w:rPr>
              <w:t>数量：1台,材质：不锈钢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2" w:line="183" w:lineRule="auto"/>
              <w:ind w:left="418"/>
            </w:pPr>
            <w:r>
              <w:rPr>
                <w:spacing w:val="-7"/>
              </w:rPr>
              <w:t>20</w:t>
            </w:r>
          </w:p>
        </w:tc>
        <w:tc>
          <w:tcPr>
            <w:tcW w:w="1415" w:type="dxa"/>
            <w:vMerge w:val="restart"/>
            <w:tcBorders>
              <w:bottom w:val="nil"/>
            </w:tcBorders>
            <w:vAlign w:val="top"/>
          </w:tcPr>
          <w:p>
            <w:pPr>
              <w:spacing w:line="322" w:lineRule="auto"/>
              <w:rPr>
                <w:rFonts w:ascii="Arial"/>
                <w:sz w:val="21"/>
              </w:rPr>
            </w:pPr>
          </w:p>
          <w:p>
            <w:pPr>
              <w:pStyle w:val="21"/>
              <w:spacing w:before="78" w:line="220" w:lineRule="auto"/>
              <w:ind w:left="235"/>
            </w:pPr>
            <w:r>
              <w:rPr>
                <w:spacing w:val="-4"/>
              </w:rPr>
              <w:t>驱动装置</w:t>
            </w:r>
          </w:p>
        </w:tc>
        <w:tc>
          <w:tcPr>
            <w:tcW w:w="1895" w:type="dxa"/>
            <w:vAlign w:val="top"/>
          </w:tcPr>
          <w:p>
            <w:pPr>
              <w:pStyle w:val="21"/>
              <w:spacing w:before="54" w:line="216" w:lineRule="auto"/>
              <w:ind w:left="717"/>
            </w:pPr>
            <w:r>
              <w:rPr>
                <w:spacing w:val="-7"/>
              </w:rPr>
              <w:t>功率</w:t>
            </w:r>
          </w:p>
        </w:tc>
        <w:tc>
          <w:tcPr>
            <w:tcW w:w="5721" w:type="dxa"/>
            <w:vAlign w:val="top"/>
          </w:tcPr>
          <w:p>
            <w:pPr>
              <w:pStyle w:val="21"/>
              <w:spacing w:before="54" w:line="216" w:lineRule="auto"/>
              <w:ind w:left="2509"/>
            </w:pPr>
            <w:r>
              <w:rPr>
                <w:spacing w:val="-2"/>
              </w:rPr>
              <w:t>0.75kw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89" w:line="184" w:lineRule="auto"/>
              <w:ind w:left="418"/>
            </w:pPr>
            <w:r>
              <w:rPr>
                <w:spacing w:val="-7"/>
              </w:rPr>
              <w:t>21</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2" w:line="217" w:lineRule="auto"/>
              <w:ind w:left="488"/>
            </w:pPr>
            <w:r>
              <w:rPr>
                <w:spacing w:val="-7"/>
              </w:rPr>
              <w:t>防护等级</w:t>
            </w:r>
          </w:p>
        </w:tc>
        <w:tc>
          <w:tcPr>
            <w:tcW w:w="5721" w:type="dxa"/>
            <w:vAlign w:val="top"/>
          </w:tcPr>
          <w:p>
            <w:pPr>
              <w:pStyle w:val="21"/>
              <w:spacing w:before="92" w:line="182" w:lineRule="auto"/>
              <w:ind w:left="2640"/>
            </w:pPr>
            <w:r>
              <w:rPr>
                <w:spacing w:val="-6"/>
              </w:rPr>
              <w:t>IP55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8"/>
            </w:pPr>
            <w:r>
              <w:rPr>
                <w:spacing w:val="-7"/>
              </w:rPr>
              <w:t>22</w:t>
            </w:r>
          </w:p>
        </w:tc>
        <w:tc>
          <w:tcPr>
            <w:tcW w:w="1415" w:type="dxa"/>
            <w:vMerge w:val="continue"/>
            <w:tcBorders>
              <w:top w:val="nil"/>
            </w:tcBorders>
            <w:vAlign w:val="top"/>
          </w:tcPr>
          <w:p>
            <w:pPr>
              <w:rPr>
                <w:rFonts w:ascii="Arial"/>
                <w:sz w:val="21"/>
              </w:rPr>
            </w:pPr>
          </w:p>
        </w:tc>
        <w:tc>
          <w:tcPr>
            <w:tcW w:w="1895" w:type="dxa"/>
            <w:vAlign w:val="top"/>
          </w:tcPr>
          <w:p>
            <w:pPr>
              <w:pStyle w:val="21"/>
              <w:spacing w:before="52" w:line="217" w:lineRule="auto"/>
              <w:ind w:left="715"/>
            </w:pPr>
            <w:r>
              <w:rPr>
                <w:spacing w:val="-6"/>
              </w:rPr>
              <w:t>数量</w:t>
            </w:r>
          </w:p>
        </w:tc>
        <w:tc>
          <w:tcPr>
            <w:tcW w:w="5721" w:type="dxa"/>
            <w:vAlign w:val="top"/>
          </w:tcPr>
          <w:p>
            <w:pPr>
              <w:pStyle w:val="21"/>
              <w:spacing w:before="52" w:line="217" w:lineRule="auto"/>
              <w:ind w:left="2690"/>
            </w:pPr>
            <w:r>
              <w:rPr>
                <w:spacing w:val="-7"/>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8"/>
            </w:pPr>
            <w:r>
              <w:rPr>
                <w:spacing w:val="-7"/>
              </w:rPr>
              <w:t>23</w:t>
            </w:r>
          </w:p>
        </w:tc>
        <w:tc>
          <w:tcPr>
            <w:tcW w:w="1415" w:type="dxa"/>
            <w:vMerge w:val="restart"/>
            <w:tcBorders>
              <w:bottom w:val="nil"/>
            </w:tcBorders>
            <w:vAlign w:val="top"/>
          </w:tcPr>
          <w:p>
            <w:pPr>
              <w:spacing w:line="336" w:lineRule="auto"/>
              <w:rPr>
                <w:rFonts w:ascii="Arial"/>
                <w:sz w:val="21"/>
              </w:rPr>
            </w:pPr>
          </w:p>
          <w:p>
            <w:pPr>
              <w:spacing w:line="336" w:lineRule="auto"/>
              <w:rPr>
                <w:rFonts w:ascii="Arial"/>
                <w:sz w:val="21"/>
              </w:rPr>
            </w:pPr>
          </w:p>
          <w:p>
            <w:pPr>
              <w:pStyle w:val="21"/>
              <w:spacing w:before="78" w:line="219" w:lineRule="auto"/>
              <w:ind w:left="231"/>
            </w:pPr>
            <w:r>
              <w:rPr>
                <w:spacing w:val="-3"/>
              </w:rPr>
              <w:t>搅拌装置</w:t>
            </w:r>
          </w:p>
        </w:tc>
        <w:tc>
          <w:tcPr>
            <w:tcW w:w="1895" w:type="dxa"/>
            <w:vAlign w:val="top"/>
          </w:tcPr>
          <w:p>
            <w:pPr>
              <w:pStyle w:val="21"/>
              <w:spacing w:before="54" w:line="216" w:lineRule="auto"/>
              <w:ind w:left="717"/>
            </w:pPr>
            <w:r>
              <w:rPr>
                <w:spacing w:val="-7"/>
              </w:rPr>
              <w:t>功率</w:t>
            </w:r>
          </w:p>
        </w:tc>
        <w:tc>
          <w:tcPr>
            <w:tcW w:w="5721" w:type="dxa"/>
            <w:vAlign w:val="top"/>
          </w:tcPr>
          <w:p>
            <w:pPr>
              <w:pStyle w:val="21"/>
              <w:spacing w:before="54" w:line="216" w:lineRule="auto"/>
              <w:ind w:left="2509"/>
            </w:pPr>
            <w:r>
              <w:rPr>
                <w:spacing w:val="-2"/>
              </w:rPr>
              <w:t>0.75kw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8"/>
            </w:pPr>
            <w:r>
              <w:rPr>
                <w:spacing w:val="-7"/>
              </w:rPr>
              <w:t>24</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488"/>
            </w:pPr>
            <w:r>
              <w:rPr>
                <w:spacing w:val="-7"/>
              </w:rPr>
              <w:t>防护等级</w:t>
            </w:r>
          </w:p>
        </w:tc>
        <w:tc>
          <w:tcPr>
            <w:tcW w:w="5721" w:type="dxa"/>
            <w:vAlign w:val="top"/>
          </w:tcPr>
          <w:p>
            <w:pPr>
              <w:pStyle w:val="21"/>
              <w:spacing w:before="93" w:line="182" w:lineRule="auto"/>
              <w:ind w:left="2640"/>
            </w:pPr>
            <w:r>
              <w:rPr>
                <w:spacing w:val="-6"/>
              </w:rPr>
              <w:t>IP55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2" w:line="183" w:lineRule="auto"/>
              <w:ind w:left="418"/>
            </w:pPr>
            <w:r>
              <w:rPr>
                <w:spacing w:val="-7"/>
              </w:rPr>
              <w:t>25</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475"/>
            </w:pPr>
            <w:r>
              <w:rPr>
                <w:spacing w:val="-3"/>
              </w:rPr>
              <w:t>绝缘等级</w:t>
            </w:r>
          </w:p>
        </w:tc>
        <w:tc>
          <w:tcPr>
            <w:tcW w:w="5721" w:type="dxa"/>
            <w:vAlign w:val="top"/>
          </w:tcPr>
          <w:p>
            <w:pPr>
              <w:pStyle w:val="21"/>
              <w:spacing w:before="54" w:line="216" w:lineRule="auto"/>
              <w:ind w:left="2683"/>
            </w:pPr>
            <w:r>
              <w:rPr>
                <w:spacing w:val="-3"/>
              </w:rPr>
              <w:t>F级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2" w:line="183" w:lineRule="auto"/>
              <w:ind w:left="418"/>
            </w:pPr>
            <w:r>
              <w:rPr>
                <w:spacing w:val="-7"/>
              </w:rPr>
              <w:t>26</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715"/>
            </w:pPr>
            <w:r>
              <w:rPr>
                <w:spacing w:val="-6"/>
              </w:rPr>
              <w:t>数量</w:t>
            </w:r>
          </w:p>
        </w:tc>
        <w:tc>
          <w:tcPr>
            <w:tcW w:w="5721" w:type="dxa"/>
            <w:vAlign w:val="top"/>
          </w:tcPr>
          <w:p>
            <w:pPr>
              <w:pStyle w:val="21"/>
              <w:spacing w:before="54" w:line="216" w:lineRule="auto"/>
              <w:ind w:left="2704"/>
            </w:pPr>
            <w:r>
              <w:rPr>
                <w:spacing w:val="-14"/>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0" w:line="183" w:lineRule="auto"/>
              <w:ind w:left="418"/>
            </w:pPr>
            <w:r>
              <w:rPr>
                <w:spacing w:val="-7"/>
              </w:rPr>
              <w:t>27</w:t>
            </w:r>
          </w:p>
        </w:tc>
        <w:tc>
          <w:tcPr>
            <w:tcW w:w="1415" w:type="dxa"/>
            <w:vMerge w:val="continue"/>
            <w:tcBorders>
              <w:top w:val="nil"/>
            </w:tcBorders>
            <w:vAlign w:val="top"/>
          </w:tcPr>
          <w:p>
            <w:pPr>
              <w:rPr>
                <w:rFonts w:ascii="Arial"/>
                <w:sz w:val="21"/>
              </w:rPr>
            </w:pPr>
          </w:p>
        </w:tc>
        <w:tc>
          <w:tcPr>
            <w:tcW w:w="1895" w:type="dxa"/>
            <w:vAlign w:val="top"/>
          </w:tcPr>
          <w:p>
            <w:pPr>
              <w:pStyle w:val="21"/>
              <w:spacing w:before="52" w:line="217" w:lineRule="auto"/>
              <w:ind w:left="714"/>
            </w:pPr>
            <w:r>
              <w:rPr>
                <w:spacing w:val="-6"/>
              </w:rPr>
              <w:t>转速</w:t>
            </w:r>
          </w:p>
        </w:tc>
        <w:tc>
          <w:tcPr>
            <w:tcW w:w="5721" w:type="dxa"/>
            <w:vAlign w:val="top"/>
          </w:tcPr>
          <w:p>
            <w:pPr>
              <w:pStyle w:val="21"/>
              <w:spacing w:before="52" w:line="217" w:lineRule="auto"/>
              <w:ind w:left="2451"/>
            </w:pPr>
            <w:r>
              <w:rPr>
                <w:spacing w:val="-3"/>
              </w:rPr>
              <w:t>30r/min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8"/>
            </w:pPr>
            <w:r>
              <w:rPr>
                <w:spacing w:val="-7"/>
              </w:rPr>
              <w:t>28</w:t>
            </w:r>
          </w:p>
        </w:tc>
        <w:tc>
          <w:tcPr>
            <w:tcW w:w="1415" w:type="dxa"/>
            <w:vMerge w:val="restart"/>
            <w:tcBorders>
              <w:bottom w:val="nil"/>
            </w:tcBorders>
            <w:vAlign w:val="top"/>
          </w:tcPr>
          <w:p>
            <w:pPr>
              <w:spacing w:line="335" w:lineRule="auto"/>
              <w:rPr>
                <w:rFonts w:ascii="Arial"/>
                <w:sz w:val="21"/>
              </w:rPr>
            </w:pPr>
          </w:p>
          <w:p>
            <w:pPr>
              <w:spacing w:line="336" w:lineRule="auto"/>
              <w:rPr>
                <w:rFonts w:ascii="Arial"/>
                <w:sz w:val="21"/>
              </w:rPr>
            </w:pPr>
          </w:p>
          <w:p>
            <w:pPr>
              <w:pStyle w:val="21"/>
              <w:spacing w:before="78" w:line="220" w:lineRule="auto"/>
              <w:ind w:left="233"/>
            </w:pPr>
            <w:r>
              <w:rPr>
                <w:spacing w:val="-3"/>
              </w:rPr>
              <w:t>冲洗装置</w:t>
            </w:r>
          </w:p>
        </w:tc>
        <w:tc>
          <w:tcPr>
            <w:tcW w:w="1895" w:type="dxa"/>
            <w:vAlign w:val="top"/>
          </w:tcPr>
          <w:p>
            <w:pPr>
              <w:pStyle w:val="21"/>
              <w:spacing w:before="52" w:line="217" w:lineRule="auto"/>
              <w:ind w:left="720"/>
            </w:pPr>
            <w:r>
              <w:rPr>
                <w:spacing w:val="-9"/>
              </w:rPr>
              <w:t>型式</w:t>
            </w:r>
          </w:p>
        </w:tc>
        <w:tc>
          <w:tcPr>
            <w:tcW w:w="5721" w:type="dxa"/>
            <w:vAlign w:val="top"/>
          </w:tcPr>
          <w:p>
            <w:pPr>
              <w:pStyle w:val="21"/>
              <w:spacing w:before="52" w:line="217" w:lineRule="auto"/>
              <w:ind w:left="2386"/>
            </w:pPr>
            <w:r>
              <w:rPr>
                <w:spacing w:val="-3"/>
              </w:rPr>
              <w:t>锥形水柱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8"/>
            </w:pPr>
            <w:r>
              <w:rPr>
                <w:spacing w:val="-7"/>
              </w:rPr>
              <w:t>29</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714"/>
            </w:pPr>
            <w:r>
              <w:rPr>
                <w:spacing w:val="-6"/>
              </w:rPr>
              <w:t>压力</w:t>
            </w:r>
          </w:p>
        </w:tc>
        <w:tc>
          <w:tcPr>
            <w:tcW w:w="5721" w:type="dxa"/>
            <w:vAlign w:val="top"/>
          </w:tcPr>
          <w:p>
            <w:pPr>
              <w:pStyle w:val="21"/>
              <w:spacing w:before="54" w:line="216" w:lineRule="auto"/>
              <w:ind w:left="2509"/>
            </w:pPr>
            <w:r>
              <w:rPr>
                <w:spacing w:val="-2"/>
              </w:rPr>
              <w:t>0.2MPa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9"/>
            </w:pPr>
            <w:r>
              <w:rPr>
                <w:spacing w:val="-8"/>
              </w:rPr>
              <w:t>30</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234"/>
            </w:pPr>
            <w:r>
              <w:rPr>
                <w:spacing w:val="-2"/>
              </w:rPr>
              <w:t>冲洗水进水口</w:t>
            </w:r>
          </w:p>
        </w:tc>
        <w:tc>
          <w:tcPr>
            <w:tcW w:w="5721" w:type="dxa"/>
            <w:vAlign w:val="top"/>
          </w:tcPr>
          <w:p>
            <w:pPr>
              <w:pStyle w:val="21"/>
              <w:spacing w:before="54" w:line="216" w:lineRule="auto"/>
              <w:ind w:left="2382"/>
            </w:pPr>
            <w:r>
              <w:rPr>
                <w:spacing w:val="-1"/>
              </w:rPr>
              <w:t>DN25内丝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4" w:lineRule="auto"/>
              <w:ind w:left="419"/>
            </w:pPr>
            <w:r>
              <w:rPr>
                <w:spacing w:val="-8"/>
              </w:rPr>
              <w:t>31</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722"/>
            </w:pPr>
            <w:r>
              <w:rPr>
                <w:spacing w:val="-10"/>
              </w:rPr>
              <w:t>喷嘴</w:t>
            </w:r>
          </w:p>
        </w:tc>
        <w:tc>
          <w:tcPr>
            <w:tcW w:w="5721" w:type="dxa"/>
            <w:vAlign w:val="top"/>
          </w:tcPr>
          <w:p>
            <w:pPr>
              <w:pStyle w:val="21"/>
              <w:spacing w:before="54" w:line="216" w:lineRule="auto"/>
              <w:ind w:left="2269"/>
            </w:pPr>
            <w:r>
              <w:rPr>
                <w:spacing w:val="-2"/>
              </w:rPr>
              <w:t>数量：16只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2" w:line="183" w:lineRule="auto"/>
              <w:ind w:left="419"/>
            </w:pPr>
            <w:r>
              <w:rPr>
                <w:spacing w:val="-8"/>
              </w:rPr>
              <w:t>32</w:t>
            </w:r>
          </w:p>
        </w:tc>
        <w:tc>
          <w:tcPr>
            <w:tcW w:w="1415" w:type="dxa"/>
            <w:vMerge w:val="continue"/>
            <w:tcBorders>
              <w:top w:val="nil"/>
            </w:tcBorders>
            <w:vAlign w:val="top"/>
          </w:tcPr>
          <w:p>
            <w:pPr>
              <w:rPr>
                <w:rFonts w:ascii="Arial"/>
                <w:sz w:val="21"/>
              </w:rPr>
            </w:pPr>
          </w:p>
        </w:tc>
        <w:tc>
          <w:tcPr>
            <w:tcW w:w="1895" w:type="dxa"/>
            <w:vAlign w:val="top"/>
          </w:tcPr>
          <w:p>
            <w:pPr>
              <w:pStyle w:val="21"/>
              <w:spacing w:before="54" w:line="216" w:lineRule="auto"/>
              <w:ind w:left="713"/>
            </w:pPr>
            <w:r>
              <w:rPr>
                <w:spacing w:val="-5"/>
              </w:rPr>
              <w:t>材质</w:t>
            </w:r>
          </w:p>
        </w:tc>
        <w:tc>
          <w:tcPr>
            <w:tcW w:w="5721" w:type="dxa"/>
            <w:vAlign w:val="top"/>
          </w:tcPr>
          <w:p>
            <w:pPr>
              <w:pStyle w:val="21"/>
              <w:spacing w:before="54" w:line="216" w:lineRule="auto"/>
              <w:ind w:left="1901"/>
            </w:pPr>
            <w:r>
              <w:rPr>
                <w:spacing w:val="-1"/>
              </w:rPr>
              <w:t>UPVC，尺寸：DN25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0" w:line="183" w:lineRule="auto"/>
              <w:ind w:left="419"/>
            </w:pPr>
            <w:r>
              <w:rPr>
                <w:spacing w:val="-8"/>
              </w:rPr>
              <w:t>33</w:t>
            </w:r>
          </w:p>
        </w:tc>
        <w:tc>
          <w:tcPr>
            <w:tcW w:w="1415" w:type="dxa"/>
            <w:vMerge w:val="restart"/>
            <w:tcBorders>
              <w:bottom w:val="nil"/>
            </w:tcBorders>
            <w:vAlign w:val="top"/>
          </w:tcPr>
          <w:p>
            <w:pPr>
              <w:spacing w:line="248" w:lineRule="auto"/>
              <w:rPr>
                <w:rFonts w:ascii="Arial"/>
                <w:sz w:val="21"/>
              </w:rPr>
            </w:pPr>
          </w:p>
          <w:p>
            <w:pPr>
              <w:spacing w:line="249" w:lineRule="auto"/>
              <w:rPr>
                <w:rFonts w:ascii="Arial"/>
                <w:sz w:val="21"/>
              </w:rPr>
            </w:pPr>
          </w:p>
          <w:p>
            <w:pPr>
              <w:pStyle w:val="21"/>
              <w:spacing w:before="78" w:line="221" w:lineRule="auto"/>
              <w:ind w:left="380"/>
            </w:pPr>
            <w:r>
              <w:rPr>
                <w:spacing w:val="-13"/>
              </w:rPr>
              <w:t>电磁阀</w:t>
            </w:r>
          </w:p>
        </w:tc>
        <w:tc>
          <w:tcPr>
            <w:tcW w:w="1895" w:type="dxa"/>
            <w:vAlign w:val="top"/>
          </w:tcPr>
          <w:p>
            <w:pPr>
              <w:pStyle w:val="21"/>
              <w:spacing w:before="52" w:line="217" w:lineRule="auto"/>
              <w:ind w:left="719"/>
            </w:pPr>
            <w:r>
              <w:rPr>
                <w:spacing w:val="-8"/>
              </w:rPr>
              <w:t>管径</w:t>
            </w:r>
          </w:p>
        </w:tc>
        <w:tc>
          <w:tcPr>
            <w:tcW w:w="5721" w:type="dxa"/>
            <w:vAlign w:val="top"/>
          </w:tcPr>
          <w:p>
            <w:pPr>
              <w:pStyle w:val="21"/>
              <w:spacing w:before="90" w:line="183" w:lineRule="auto"/>
              <w:ind w:left="2622"/>
            </w:pPr>
            <w:r>
              <w:rPr>
                <w:spacing w:val="-2"/>
              </w:rPr>
              <w:t>DN25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9"/>
            </w:pPr>
            <w:r>
              <w:rPr>
                <w:spacing w:val="-8"/>
              </w:rPr>
              <w:t>34</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2" w:line="217" w:lineRule="auto"/>
              <w:ind w:left="715"/>
            </w:pPr>
            <w:r>
              <w:rPr>
                <w:spacing w:val="-6"/>
              </w:rPr>
              <w:t>数量</w:t>
            </w:r>
          </w:p>
        </w:tc>
        <w:tc>
          <w:tcPr>
            <w:tcW w:w="5721" w:type="dxa"/>
            <w:vAlign w:val="top"/>
          </w:tcPr>
          <w:p>
            <w:pPr>
              <w:pStyle w:val="21"/>
              <w:spacing w:before="52" w:line="217" w:lineRule="auto"/>
              <w:ind w:left="2704"/>
            </w:pPr>
            <w:r>
              <w:rPr>
                <w:spacing w:val="-14"/>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9"/>
            </w:pPr>
            <w:r>
              <w:rPr>
                <w:spacing w:val="-8"/>
              </w:rPr>
              <w:t>35</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713"/>
            </w:pPr>
            <w:r>
              <w:rPr>
                <w:spacing w:val="-5"/>
              </w:rPr>
              <w:t>材质</w:t>
            </w:r>
          </w:p>
        </w:tc>
        <w:tc>
          <w:tcPr>
            <w:tcW w:w="5721" w:type="dxa"/>
            <w:vAlign w:val="top"/>
          </w:tcPr>
          <w:p>
            <w:pPr>
              <w:pStyle w:val="21"/>
              <w:spacing w:before="54" w:line="216" w:lineRule="auto"/>
              <w:ind w:left="2626"/>
            </w:pPr>
            <w:r>
              <w:rPr>
                <w:spacing w:val="-5"/>
              </w:rPr>
              <w:t>铸铜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1" w:line="183" w:lineRule="auto"/>
              <w:ind w:left="419"/>
            </w:pPr>
            <w:r>
              <w:rPr>
                <w:spacing w:val="-8"/>
              </w:rPr>
              <w:t>36</w:t>
            </w:r>
          </w:p>
        </w:tc>
        <w:tc>
          <w:tcPr>
            <w:tcW w:w="1415" w:type="dxa"/>
            <w:vMerge w:val="continue"/>
            <w:tcBorders>
              <w:top w:val="nil"/>
            </w:tcBorders>
            <w:vAlign w:val="top"/>
          </w:tcPr>
          <w:p>
            <w:pPr>
              <w:rPr>
                <w:rFonts w:ascii="Arial"/>
                <w:sz w:val="21"/>
              </w:rPr>
            </w:pPr>
          </w:p>
        </w:tc>
        <w:tc>
          <w:tcPr>
            <w:tcW w:w="1895" w:type="dxa"/>
            <w:vAlign w:val="top"/>
          </w:tcPr>
          <w:p>
            <w:pPr>
              <w:pStyle w:val="21"/>
              <w:spacing w:before="54" w:line="216" w:lineRule="auto"/>
              <w:ind w:left="488"/>
            </w:pPr>
            <w:r>
              <w:rPr>
                <w:spacing w:val="-7"/>
              </w:rPr>
              <w:t>防护等级</w:t>
            </w:r>
          </w:p>
        </w:tc>
        <w:tc>
          <w:tcPr>
            <w:tcW w:w="5721" w:type="dxa"/>
            <w:vAlign w:val="top"/>
          </w:tcPr>
          <w:p>
            <w:pPr>
              <w:pStyle w:val="21"/>
              <w:spacing w:before="91" w:line="183" w:lineRule="auto"/>
              <w:ind w:left="2640"/>
            </w:pPr>
            <w:r>
              <w:rPr>
                <w:spacing w:val="-6"/>
              </w:rPr>
              <w:t>IP65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2" w:line="183" w:lineRule="auto"/>
              <w:ind w:left="419"/>
            </w:pPr>
            <w:r>
              <w:rPr>
                <w:spacing w:val="-8"/>
              </w:rPr>
              <w:t>37</w:t>
            </w:r>
          </w:p>
        </w:tc>
        <w:tc>
          <w:tcPr>
            <w:tcW w:w="1415" w:type="dxa"/>
            <w:vMerge w:val="restart"/>
            <w:tcBorders>
              <w:bottom w:val="nil"/>
            </w:tcBorders>
            <w:vAlign w:val="top"/>
          </w:tcPr>
          <w:p>
            <w:pPr>
              <w:pStyle w:val="21"/>
              <w:spacing w:before="248" w:line="229" w:lineRule="auto"/>
              <w:ind w:left="231" w:right="227" w:firstLine="120"/>
            </w:pPr>
            <w:r>
              <w:rPr>
                <w:spacing w:val="-3"/>
              </w:rPr>
              <w:t>搅拌箱</w:t>
            </w:r>
            <w:r>
              <w:t xml:space="preserve">  </w:t>
            </w:r>
            <w:r>
              <w:rPr>
                <w:spacing w:val="-3"/>
              </w:rPr>
              <w:t>对接口径</w:t>
            </w:r>
          </w:p>
        </w:tc>
        <w:tc>
          <w:tcPr>
            <w:tcW w:w="1895" w:type="dxa"/>
            <w:vAlign w:val="top"/>
          </w:tcPr>
          <w:p>
            <w:pPr>
              <w:pStyle w:val="21"/>
              <w:spacing w:before="54" w:line="216" w:lineRule="auto"/>
              <w:ind w:left="591"/>
            </w:pPr>
            <w:r>
              <w:rPr>
                <w:spacing w:val="-3"/>
              </w:rPr>
              <w:t>进泥口</w:t>
            </w:r>
          </w:p>
        </w:tc>
        <w:tc>
          <w:tcPr>
            <w:tcW w:w="5721" w:type="dxa"/>
            <w:vAlign w:val="top"/>
          </w:tcPr>
          <w:p>
            <w:pPr>
              <w:pStyle w:val="21"/>
              <w:spacing w:before="54" w:line="216" w:lineRule="auto"/>
              <w:ind w:left="2262"/>
            </w:pPr>
            <w:r>
              <w:rPr>
                <w:spacing w:val="-1"/>
              </w:rPr>
              <w:t>DN50，内丝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2" w:line="183" w:lineRule="auto"/>
              <w:ind w:left="419"/>
            </w:pPr>
            <w:r>
              <w:rPr>
                <w:spacing w:val="-8"/>
              </w:rPr>
              <w:t>38</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6" w:lineRule="auto"/>
              <w:ind w:left="595"/>
            </w:pPr>
            <w:r>
              <w:rPr>
                <w:spacing w:val="-4"/>
              </w:rPr>
              <w:t>溢流口</w:t>
            </w:r>
          </w:p>
        </w:tc>
        <w:tc>
          <w:tcPr>
            <w:tcW w:w="5721" w:type="dxa"/>
            <w:vAlign w:val="top"/>
          </w:tcPr>
          <w:p>
            <w:pPr>
              <w:pStyle w:val="21"/>
              <w:spacing w:before="54" w:line="216" w:lineRule="auto"/>
              <w:ind w:left="2262"/>
            </w:pPr>
            <w:r>
              <w:rPr>
                <w:spacing w:val="-1"/>
              </w:rPr>
              <w:t>DN65，内丝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54" w:type="dxa"/>
            <w:vAlign w:val="top"/>
          </w:tcPr>
          <w:p>
            <w:pPr>
              <w:pStyle w:val="21"/>
              <w:spacing w:before="90" w:line="183" w:lineRule="auto"/>
              <w:ind w:left="419"/>
            </w:pPr>
            <w:r>
              <w:rPr>
                <w:spacing w:val="-8"/>
              </w:rPr>
              <w:t>39</w:t>
            </w:r>
          </w:p>
        </w:tc>
        <w:tc>
          <w:tcPr>
            <w:tcW w:w="1415" w:type="dxa"/>
            <w:vMerge w:val="continue"/>
            <w:tcBorders>
              <w:top w:val="nil"/>
            </w:tcBorders>
            <w:vAlign w:val="top"/>
          </w:tcPr>
          <w:p>
            <w:pPr>
              <w:rPr>
                <w:rFonts w:ascii="Arial"/>
                <w:sz w:val="21"/>
              </w:rPr>
            </w:pPr>
          </w:p>
        </w:tc>
        <w:tc>
          <w:tcPr>
            <w:tcW w:w="1895" w:type="dxa"/>
            <w:vAlign w:val="top"/>
          </w:tcPr>
          <w:p>
            <w:pPr>
              <w:pStyle w:val="21"/>
              <w:spacing w:before="52" w:line="217" w:lineRule="auto"/>
              <w:ind w:left="593"/>
            </w:pPr>
            <w:r>
              <w:rPr>
                <w:spacing w:val="-4"/>
              </w:rPr>
              <w:t>排空口</w:t>
            </w:r>
          </w:p>
        </w:tc>
        <w:tc>
          <w:tcPr>
            <w:tcW w:w="5721" w:type="dxa"/>
            <w:vAlign w:val="top"/>
          </w:tcPr>
          <w:p>
            <w:pPr>
              <w:pStyle w:val="21"/>
              <w:spacing w:before="52" w:line="217" w:lineRule="auto"/>
              <w:ind w:left="2262"/>
            </w:pPr>
            <w:r>
              <w:rPr>
                <w:spacing w:val="-1"/>
              </w:rPr>
              <w:t>DN40，内丝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54" w:type="dxa"/>
            <w:vAlign w:val="top"/>
          </w:tcPr>
          <w:p>
            <w:pPr>
              <w:rPr>
                <w:rFonts w:ascii="Arial"/>
                <w:sz w:val="21"/>
              </w:rPr>
            </w:pPr>
          </w:p>
        </w:tc>
        <w:tc>
          <w:tcPr>
            <w:tcW w:w="1415" w:type="dxa"/>
            <w:vAlign w:val="top"/>
          </w:tcPr>
          <w:p>
            <w:pPr>
              <w:pStyle w:val="21"/>
              <w:spacing w:before="53" w:line="218" w:lineRule="auto"/>
              <w:ind w:left="236"/>
            </w:pPr>
            <w:r>
              <w:rPr>
                <w:spacing w:val="-4"/>
              </w:rPr>
              <w:t>设备尺寸</w:t>
            </w:r>
          </w:p>
        </w:tc>
        <w:tc>
          <w:tcPr>
            <w:tcW w:w="7616" w:type="dxa"/>
            <w:gridSpan w:val="2"/>
            <w:vAlign w:val="top"/>
          </w:tcPr>
          <w:p>
            <w:pPr>
              <w:pStyle w:val="21"/>
              <w:spacing w:before="53" w:line="218" w:lineRule="auto"/>
              <w:ind w:left="2312"/>
            </w:pPr>
            <w:r>
              <w:rPr>
                <w:spacing w:val="-1"/>
              </w:rPr>
              <w:t>L3660mm×1300Wmm×1820Hmm</w:t>
            </w:r>
          </w:p>
        </w:tc>
      </w:tr>
    </w:tbl>
    <w:tbl>
      <w:tblPr>
        <w:tblStyle w:val="22"/>
        <w:tblpPr w:leftFromText="180" w:rightFromText="180" w:vertAnchor="text" w:horzAnchor="page" w:tblpX="1481" w:tblpY="140"/>
        <w:tblOverlap w:val="never"/>
        <w:tblW w:w="100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415"/>
        <w:gridCol w:w="1895"/>
        <w:gridCol w:w="5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54" w:type="dxa"/>
            <w:vAlign w:val="top"/>
          </w:tcPr>
          <w:p>
            <w:pPr>
              <w:rPr>
                <w:rFonts w:ascii="Arial"/>
                <w:sz w:val="21"/>
              </w:rPr>
            </w:pPr>
          </w:p>
        </w:tc>
        <w:tc>
          <w:tcPr>
            <w:tcW w:w="1415" w:type="dxa"/>
            <w:vAlign w:val="top"/>
          </w:tcPr>
          <w:p>
            <w:pPr>
              <w:pStyle w:val="21"/>
              <w:spacing w:before="53" w:line="219" w:lineRule="auto"/>
              <w:ind w:left="116"/>
            </w:pPr>
            <w:r>
              <w:rPr>
                <w:spacing w:val="-3"/>
              </w:rPr>
              <w:t>设备总功率</w:t>
            </w:r>
          </w:p>
        </w:tc>
        <w:tc>
          <w:tcPr>
            <w:tcW w:w="7616" w:type="dxa"/>
            <w:gridSpan w:val="2"/>
            <w:vAlign w:val="top"/>
          </w:tcPr>
          <w:p>
            <w:pPr>
              <w:pStyle w:val="21"/>
              <w:spacing w:before="91" w:line="183" w:lineRule="auto"/>
              <w:ind w:left="3457"/>
            </w:pPr>
            <w:r>
              <w:rPr>
                <w:spacing w:val="-3"/>
              </w:rPr>
              <w:t>2.25KW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54" w:type="dxa"/>
            <w:vAlign w:val="top"/>
          </w:tcPr>
          <w:p>
            <w:pPr>
              <w:pStyle w:val="21"/>
              <w:spacing w:before="89" w:line="183" w:lineRule="auto"/>
              <w:ind w:left="414"/>
            </w:pPr>
            <w:r>
              <w:rPr>
                <w:spacing w:val="-5"/>
              </w:rPr>
              <w:t>40</w:t>
            </w:r>
          </w:p>
        </w:tc>
        <w:tc>
          <w:tcPr>
            <w:tcW w:w="1415" w:type="dxa"/>
            <w:vMerge w:val="restart"/>
            <w:tcBorders>
              <w:bottom w:val="nil"/>
            </w:tcBorders>
            <w:vAlign w:val="top"/>
          </w:tcPr>
          <w:p>
            <w:pPr>
              <w:spacing w:line="247" w:lineRule="auto"/>
              <w:rPr>
                <w:rFonts w:ascii="Arial"/>
                <w:sz w:val="21"/>
              </w:rPr>
            </w:pPr>
          </w:p>
          <w:p>
            <w:pPr>
              <w:spacing w:line="248" w:lineRule="auto"/>
              <w:rPr>
                <w:rFonts w:ascii="Arial"/>
                <w:sz w:val="21"/>
              </w:rPr>
            </w:pPr>
          </w:p>
          <w:p>
            <w:pPr>
              <w:pStyle w:val="21"/>
              <w:spacing w:before="78" w:line="220" w:lineRule="auto"/>
              <w:ind w:left="140"/>
            </w:pPr>
            <w:r>
              <w:rPr>
                <w:spacing w:val="-8"/>
              </w:rPr>
              <w:t>电气控制柜</w:t>
            </w:r>
          </w:p>
        </w:tc>
        <w:tc>
          <w:tcPr>
            <w:tcW w:w="1895" w:type="dxa"/>
            <w:vAlign w:val="top"/>
          </w:tcPr>
          <w:p>
            <w:pPr>
              <w:pStyle w:val="21"/>
              <w:spacing w:before="50" w:line="218" w:lineRule="auto"/>
              <w:ind w:left="713"/>
            </w:pPr>
            <w:r>
              <w:rPr>
                <w:spacing w:val="-5"/>
              </w:rPr>
              <w:t>材质</w:t>
            </w:r>
          </w:p>
        </w:tc>
        <w:tc>
          <w:tcPr>
            <w:tcW w:w="5721" w:type="dxa"/>
            <w:vAlign w:val="top"/>
          </w:tcPr>
          <w:p>
            <w:pPr>
              <w:pStyle w:val="21"/>
              <w:spacing w:before="50" w:line="218" w:lineRule="auto"/>
              <w:ind w:left="2027"/>
            </w:pPr>
            <w:r>
              <w:rPr>
                <w:spacing w:val="-2"/>
              </w:rPr>
              <w:t>材质：碳钢防腐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54" w:type="dxa"/>
            <w:vAlign w:val="top"/>
          </w:tcPr>
          <w:p>
            <w:pPr>
              <w:pStyle w:val="21"/>
              <w:spacing w:before="89" w:line="184" w:lineRule="auto"/>
              <w:ind w:left="414"/>
            </w:pPr>
            <w:r>
              <w:rPr>
                <w:spacing w:val="-5"/>
              </w:rPr>
              <w:t>41</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3" w:line="216" w:lineRule="auto"/>
              <w:ind w:left="472"/>
            </w:pPr>
            <w:r>
              <w:rPr>
                <w:spacing w:val="-3"/>
              </w:rPr>
              <w:t>控制电路</w:t>
            </w:r>
          </w:p>
        </w:tc>
        <w:tc>
          <w:tcPr>
            <w:tcW w:w="5721" w:type="dxa"/>
            <w:vAlign w:val="top"/>
          </w:tcPr>
          <w:p>
            <w:pPr>
              <w:pStyle w:val="21"/>
              <w:spacing w:before="88" w:line="185" w:lineRule="auto"/>
              <w:ind w:left="2439"/>
            </w:pPr>
            <w:r>
              <w:rPr>
                <w:spacing w:val="-3"/>
              </w:rPr>
              <w:t>AC</w:t>
            </w:r>
            <w:r>
              <w:rPr>
                <w:spacing w:val="15"/>
              </w:rPr>
              <w:t xml:space="preserve"> </w:t>
            </w:r>
            <w:r>
              <w:rPr>
                <w:spacing w:val="-3"/>
              </w:rPr>
              <w:t>380V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54" w:type="dxa"/>
            <w:vAlign w:val="top"/>
          </w:tcPr>
          <w:p>
            <w:pPr>
              <w:pStyle w:val="21"/>
              <w:spacing w:before="91" w:line="183" w:lineRule="auto"/>
              <w:ind w:left="414"/>
            </w:pPr>
            <w:r>
              <w:rPr>
                <w:spacing w:val="-5"/>
              </w:rPr>
              <w:t>42</w:t>
            </w:r>
          </w:p>
        </w:tc>
        <w:tc>
          <w:tcPr>
            <w:tcW w:w="1415" w:type="dxa"/>
            <w:vMerge w:val="continue"/>
            <w:tcBorders>
              <w:top w:val="nil"/>
              <w:bottom w:val="nil"/>
            </w:tcBorders>
            <w:vAlign w:val="top"/>
          </w:tcPr>
          <w:p>
            <w:pPr>
              <w:rPr>
                <w:rFonts w:ascii="Arial"/>
                <w:sz w:val="21"/>
              </w:rPr>
            </w:pPr>
          </w:p>
        </w:tc>
        <w:tc>
          <w:tcPr>
            <w:tcW w:w="1895" w:type="dxa"/>
            <w:vAlign w:val="top"/>
          </w:tcPr>
          <w:p>
            <w:pPr>
              <w:pStyle w:val="21"/>
              <w:spacing w:before="54" w:line="215" w:lineRule="auto"/>
              <w:ind w:left="115"/>
            </w:pPr>
            <w:r>
              <w:rPr>
                <w:spacing w:val="-2"/>
              </w:rPr>
              <w:t>主要元器件品牌</w:t>
            </w:r>
          </w:p>
        </w:tc>
        <w:tc>
          <w:tcPr>
            <w:tcW w:w="5721" w:type="dxa"/>
            <w:vAlign w:val="top"/>
          </w:tcPr>
          <w:p>
            <w:pPr>
              <w:pStyle w:val="21"/>
              <w:spacing w:before="54" w:line="215" w:lineRule="auto"/>
              <w:ind w:left="2631"/>
            </w:pPr>
            <w:r>
              <w:rPr>
                <w:spacing w:val="-8"/>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54" w:type="dxa"/>
            <w:vAlign w:val="top"/>
          </w:tcPr>
          <w:p>
            <w:pPr>
              <w:pStyle w:val="21"/>
              <w:spacing w:before="93" w:line="183" w:lineRule="auto"/>
              <w:ind w:left="414"/>
            </w:pPr>
            <w:r>
              <w:rPr>
                <w:spacing w:val="-5"/>
              </w:rPr>
              <w:t>44</w:t>
            </w:r>
          </w:p>
        </w:tc>
        <w:tc>
          <w:tcPr>
            <w:tcW w:w="1415" w:type="dxa"/>
            <w:vMerge w:val="continue"/>
            <w:tcBorders>
              <w:top w:val="nil"/>
            </w:tcBorders>
            <w:vAlign w:val="top"/>
          </w:tcPr>
          <w:p>
            <w:pPr>
              <w:rPr>
                <w:rFonts w:ascii="Arial"/>
                <w:sz w:val="21"/>
              </w:rPr>
            </w:pPr>
          </w:p>
        </w:tc>
        <w:tc>
          <w:tcPr>
            <w:tcW w:w="1895" w:type="dxa"/>
            <w:vAlign w:val="top"/>
          </w:tcPr>
          <w:p>
            <w:pPr>
              <w:pStyle w:val="21"/>
              <w:spacing w:before="55" w:line="218" w:lineRule="auto"/>
              <w:ind w:left="717"/>
            </w:pPr>
            <w:r>
              <w:rPr>
                <w:spacing w:val="-7"/>
              </w:rPr>
              <w:t>功能</w:t>
            </w:r>
          </w:p>
        </w:tc>
        <w:tc>
          <w:tcPr>
            <w:tcW w:w="5721" w:type="dxa"/>
            <w:vAlign w:val="top"/>
          </w:tcPr>
          <w:p>
            <w:pPr>
              <w:pStyle w:val="21"/>
              <w:spacing w:before="55" w:line="218" w:lineRule="auto"/>
              <w:ind w:left="1072"/>
            </w:pPr>
            <w:r>
              <w:rPr>
                <w:spacing w:val="-2"/>
              </w:rPr>
              <w:t>实现脱水机自动运行及手动运行。</w:t>
            </w:r>
          </w:p>
        </w:tc>
      </w:tr>
    </w:tbl>
    <w:p>
      <w:pPr>
        <w:rPr>
          <w:rFonts w:ascii="Arial"/>
          <w:sz w:val="21"/>
        </w:rPr>
      </w:pPr>
    </w:p>
    <w:p>
      <w:pPr>
        <w:pStyle w:val="3"/>
        <w:spacing w:before="314" w:line="219" w:lineRule="auto"/>
        <w:ind w:left="2" w:firstLine="310" w:firstLineChars="100"/>
        <w:outlineLvl w:val="0"/>
        <w:rPr>
          <w:sz w:val="28"/>
          <w:szCs w:val="28"/>
        </w:rPr>
      </w:pPr>
      <w:r>
        <w:rPr>
          <w:rFonts w:hint="eastAsia" w:ascii="方正仿宋_GBK" w:hAnsi="方正仿宋_GBK" w:eastAsia="方正仿宋_GBK" w:cs="方正仿宋_GBK"/>
          <w:i w:val="0"/>
          <w:iCs w:val="0"/>
          <w:caps w:val="0"/>
          <w:color w:val="auto"/>
          <w:spacing w:val="0"/>
          <w:kern w:val="0"/>
          <w:sz w:val="31"/>
          <w:szCs w:val="31"/>
          <w:shd w:val="clear" w:color="auto" w:fill="FFFFFF"/>
          <w:vertAlign w:val="baseline"/>
          <w:lang w:val="en-US" w:eastAsia="zh-CN" w:bidi="ar"/>
        </w:rPr>
        <w:t>2.主要部件材质及关键件品牌</w:t>
      </w:r>
    </w:p>
    <w:p>
      <w:pPr>
        <w:spacing w:line="171" w:lineRule="exact"/>
      </w:pPr>
    </w:p>
    <w:tbl>
      <w:tblPr>
        <w:tblStyle w:val="22"/>
        <w:tblW w:w="9684"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2635"/>
        <w:gridCol w:w="2294"/>
        <w:gridCol w:w="3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50" w:type="dxa"/>
            <w:vAlign w:val="top"/>
          </w:tcPr>
          <w:p>
            <w:pPr>
              <w:pStyle w:val="21"/>
              <w:spacing w:before="213" w:line="222" w:lineRule="auto"/>
              <w:jc w:val="center"/>
              <w:rPr>
                <w:rFonts w:ascii="宋体" w:hAnsi="宋体" w:eastAsia="宋体" w:cs="宋体"/>
                <w:sz w:val="22"/>
                <w:szCs w:val="22"/>
              </w:rPr>
            </w:pPr>
            <w:r>
              <w:rPr>
                <w:rFonts w:ascii="宋体" w:hAnsi="宋体" w:eastAsia="宋体" w:cs="宋体"/>
                <w:sz w:val="22"/>
                <w:szCs w:val="22"/>
              </w:rPr>
              <w:t>序号</w:t>
            </w:r>
          </w:p>
        </w:tc>
        <w:tc>
          <w:tcPr>
            <w:tcW w:w="2635" w:type="dxa"/>
            <w:vAlign w:val="top"/>
          </w:tcPr>
          <w:p>
            <w:pPr>
              <w:pStyle w:val="21"/>
              <w:spacing w:before="213" w:line="222" w:lineRule="auto"/>
              <w:jc w:val="center"/>
              <w:rPr>
                <w:rFonts w:ascii="宋体" w:hAnsi="宋体" w:eastAsia="宋体" w:cs="宋体"/>
                <w:sz w:val="22"/>
                <w:szCs w:val="22"/>
              </w:rPr>
            </w:pPr>
            <w:r>
              <w:rPr>
                <w:rFonts w:ascii="宋体" w:hAnsi="宋体" w:eastAsia="宋体" w:cs="宋体"/>
                <w:sz w:val="22"/>
                <w:szCs w:val="22"/>
              </w:rPr>
              <w:t>名     称</w:t>
            </w:r>
          </w:p>
        </w:tc>
        <w:tc>
          <w:tcPr>
            <w:tcW w:w="2294" w:type="dxa"/>
            <w:vAlign w:val="top"/>
          </w:tcPr>
          <w:p>
            <w:pPr>
              <w:pStyle w:val="21"/>
              <w:spacing w:before="213" w:line="222" w:lineRule="auto"/>
              <w:jc w:val="center"/>
              <w:rPr>
                <w:rFonts w:ascii="宋体" w:hAnsi="宋体" w:eastAsia="宋体" w:cs="宋体"/>
                <w:sz w:val="22"/>
                <w:szCs w:val="22"/>
              </w:rPr>
            </w:pPr>
            <w:r>
              <w:rPr>
                <w:rFonts w:ascii="宋体" w:hAnsi="宋体" w:eastAsia="宋体" w:cs="宋体"/>
                <w:sz w:val="22"/>
                <w:szCs w:val="22"/>
              </w:rPr>
              <w:t>材     质</w:t>
            </w:r>
          </w:p>
        </w:tc>
        <w:tc>
          <w:tcPr>
            <w:tcW w:w="3705" w:type="dxa"/>
            <w:vAlign w:val="top"/>
          </w:tcPr>
          <w:p>
            <w:pPr>
              <w:pStyle w:val="21"/>
              <w:spacing w:before="213" w:line="222" w:lineRule="auto"/>
              <w:jc w:val="center"/>
              <w:rPr>
                <w:rFonts w:ascii="宋体" w:hAnsi="宋体" w:eastAsia="宋体" w:cs="宋体"/>
                <w:sz w:val="22"/>
                <w:szCs w:val="22"/>
              </w:rPr>
            </w:pPr>
            <w:r>
              <w:rPr>
                <w:rFonts w:ascii="宋体" w:hAnsi="宋体" w:eastAsia="宋体" w:cs="宋体"/>
                <w:sz w:val="22"/>
                <w:szCs w:val="22"/>
              </w:rPr>
              <w:t>品牌或制造商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50" w:type="dxa"/>
            <w:vAlign w:val="top"/>
          </w:tcPr>
          <w:p>
            <w:pPr>
              <w:pStyle w:val="21"/>
              <w:spacing w:before="73" w:line="184" w:lineRule="auto"/>
              <w:ind w:left="445"/>
            </w:pPr>
            <w:r>
              <w:t>1</w:t>
            </w:r>
          </w:p>
        </w:tc>
        <w:tc>
          <w:tcPr>
            <w:tcW w:w="2635" w:type="dxa"/>
            <w:vAlign w:val="top"/>
          </w:tcPr>
          <w:p>
            <w:pPr>
              <w:pStyle w:val="21"/>
              <w:spacing w:before="36" w:line="219" w:lineRule="auto"/>
              <w:ind w:left="437"/>
            </w:pPr>
            <w:r>
              <w:rPr>
                <w:spacing w:val="-3"/>
              </w:rPr>
              <w:t>叠螺体减速机</w:t>
            </w:r>
          </w:p>
        </w:tc>
        <w:tc>
          <w:tcPr>
            <w:tcW w:w="2294" w:type="dxa"/>
            <w:vAlign w:val="top"/>
          </w:tcPr>
          <w:p>
            <w:pPr>
              <w:pStyle w:val="21"/>
              <w:spacing w:before="36" w:line="221" w:lineRule="auto"/>
              <w:ind w:left="795"/>
            </w:pPr>
            <w:r>
              <w:rPr>
                <w:spacing w:val="-6"/>
              </w:rPr>
              <w:t>成</w:t>
            </w:r>
            <w:r>
              <w:rPr>
                <w:spacing w:val="14"/>
              </w:rPr>
              <w:t xml:space="preserve">  </w:t>
            </w:r>
            <w:r>
              <w:rPr>
                <w:spacing w:val="-6"/>
              </w:rPr>
              <w:t>品</w:t>
            </w:r>
          </w:p>
        </w:tc>
        <w:tc>
          <w:tcPr>
            <w:tcW w:w="3705" w:type="dxa"/>
            <w:vAlign w:val="top"/>
          </w:tcPr>
          <w:p>
            <w:pPr>
              <w:pStyle w:val="21"/>
              <w:spacing w:before="37" w:line="219" w:lineRule="auto"/>
              <w:ind w:left="541"/>
            </w:pPr>
            <w:r>
              <w:rPr>
                <w:spacing w:val="-2"/>
              </w:rPr>
              <w:t>上海枞力或同等国优品牌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vAlign w:val="top"/>
          </w:tcPr>
          <w:p>
            <w:pPr>
              <w:pStyle w:val="21"/>
              <w:spacing w:before="74" w:line="183" w:lineRule="auto"/>
              <w:ind w:left="430"/>
            </w:pPr>
            <w:r>
              <w:t>2</w:t>
            </w:r>
          </w:p>
        </w:tc>
        <w:tc>
          <w:tcPr>
            <w:tcW w:w="2635" w:type="dxa"/>
            <w:vAlign w:val="top"/>
          </w:tcPr>
          <w:p>
            <w:pPr>
              <w:pStyle w:val="21"/>
              <w:spacing w:before="36" w:line="219" w:lineRule="auto"/>
              <w:ind w:left="431"/>
            </w:pPr>
            <w:r>
              <w:rPr>
                <w:spacing w:val="-2"/>
              </w:rPr>
              <w:t>搅拌轴减速机</w:t>
            </w:r>
          </w:p>
        </w:tc>
        <w:tc>
          <w:tcPr>
            <w:tcW w:w="2294" w:type="dxa"/>
            <w:vAlign w:val="top"/>
          </w:tcPr>
          <w:p>
            <w:pPr>
              <w:pStyle w:val="21"/>
              <w:spacing w:before="36" w:line="221" w:lineRule="auto"/>
              <w:ind w:left="795"/>
            </w:pPr>
            <w:r>
              <w:rPr>
                <w:spacing w:val="-6"/>
              </w:rPr>
              <w:t>成</w:t>
            </w:r>
            <w:r>
              <w:rPr>
                <w:spacing w:val="14"/>
              </w:rPr>
              <w:t xml:space="preserve">  </w:t>
            </w:r>
            <w:r>
              <w:rPr>
                <w:spacing w:val="-6"/>
              </w:rPr>
              <w:t>品</w:t>
            </w:r>
          </w:p>
        </w:tc>
        <w:tc>
          <w:tcPr>
            <w:tcW w:w="3705" w:type="dxa"/>
            <w:vAlign w:val="top"/>
          </w:tcPr>
          <w:p>
            <w:pPr>
              <w:pStyle w:val="21"/>
              <w:spacing w:before="37" w:line="219" w:lineRule="auto"/>
              <w:ind w:left="541"/>
            </w:pPr>
            <w:r>
              <w:rPr>
                <w:spacing w:val="-2"/>
              </w:rPr>
              <w:t>上海枞力或同等国优品牌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50" w:type="dxa"/>
            <w:vAlign w:val="top"/>
          </w:tcPr>
          <w:p>
            <w:pPr>
              <w:pStyle w:val="21"/>
              <w:spacing w:before="76" w:line="183" w:lineRule="auto"/>
              <w:ind w:left="432"/>
            </w:pPr>
            <w:r>
              <w:t>3</w:t>
            </w:r>
          </w:p>
        </w:tc>
        <w:tc>
          <w:tcPr>
            <w:tcW w:w="2635" w:type="dxa"/>
            <w:vAlign w:val="top"/>
          </w:tcPr>
          <w:p>
            <w:pPr>
              <w:pStyle w:val="21"/>
              <w:spacing w:before="37" w:line="219" w:lineRule="auto"/>
              <w:ind w:left="557"/>
            </w:pPr>
            <w:r>
              <w:rPr>
                <w:spacing w:val="-3"/>
              </w:rPr>
              <w:t>叠螺体电机</w:t>
            </w:r>
          </w:p>
        </w:tc>
        <w:tc>
          <w:tcPr>
            <w:tcW w:w="2294" w:type="dxa"/>
            <w:vAlign w:val="top"/>
          </w:tcPr>
          <w:p>
            <w:pPr>
              <w:pStyle w:val="21"/>
              <w:spacing w:before="38" w:line="221" w:lineRule="auto"/>
              <w:ind w:left="795"/>
            </w:pPr>
            <w:r>
              <w:rPr>
                <w:spacing w:val="-6"/>
              </w:rPr>
              <w:t>成</w:t>
            </w:r>
            <w:r>
              <w:rPr>
                <w:spacing w:val="14"/>
              </w:rPr>
              <w:t xml:space="preserve">  </w:t>
            </w:r>
            <w:r>
              <w:rPr>
                <w:spacing w:val="-6"/>
              </w:rPr>
              <w:t>品</w:t>
            </w:r>
          </w:p>
        </w:tc>
        <w:tc>
          <w:tcPr>
            <w:tcW w:w="3705" w:type="dxa"/>
            <w:vAlign w:val="top"/>
          </w:tcPr>
          <w:p>
            <w:pPr>
              <w:pStyle w:val="21"/>
              <w:spacing w:before="38" w:line="219" w:lineRule="auto"/>
              <w:ind w:left="541"/>
            </w:pPr>
            <w:r>
              <w:rPr>
                <w:spacing w:val="-2"/>
              </w:rPr>
              <w:t>上海枞力或同等国优品牌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vAlign w:val="top"/>
          </w:tcPr>
          <w:p>
            <w:pPr>
              <w:pStyle w:val="21"/>
              <w:spacing w:before="76" w:line="183" w:lineRule="auto"/>
              <w:ind w:left="426"/>
            </w:pPr>
            <w:r>
              <w:t>4</w:t>
            </w:r>
          </w:p>
        </w:tc>
        <w:tc>
          <w:tcPr>
            <w:tcW w:w="2635" w:type="dxa"/>
            <w:vAlign w:val="top"/>
          </w:tcPr>
          <w:p>
            <w:pPr>
              <w:pStyle w:val="21"/>
              <w:spacing w:before="38" w:line="219" w:lineRule="auto"/>
              <w:ind w:left="551"/>
            </w:pPr>
            <w:r>
              <w:rPr>
                <w:spacing w:val="-2"/>
              </w:rPr>
              <w:t>搅拌轴电机</w:t>
            </w:r>
          </w:p>
        </w:tc>
        <w:tc>
          <w:tcPr>
            <w:tcW w:w="2294" w:type="dxa"/>
            <w:vAlign w:val="top"/>
          </w:tcPr>
          <w:p>
            <w:pPr>
              <w:pStyle w:val="21"/>
              <w:spacing w:before="38" w:line="221" w:lineRule="auto"/>
              <w:ind w:left="795"/>
            </w:pPr>
            <w:r>
              <w:rPr>
                <w:spacing w:val="-6"/>
              </w:rPr>
              <w:t>成</w:t>
            </w:r>
            <w:r>
              <w:rPr>
                <w:spacing w:val="14"/>
              </w:rPr>
              <w:t xml:space="preserve">  </w:t>
            </w:r>
            <w:r>
              <w:rPr>
                <w:spacing w:val="-6"/>
              </w:rPr>
              <w:t>品</w:t>
            </w:r>
          </w:p>
        </w:tc>
        <w:tc>
          <w:tcPr>
            <w:tcW w:w="3705" w:type="dxa"/>
            <w:vAlign w:val="top"/>
          </w:tcPr>
          <w:p>
            <w:pPr>
              <w:pStyle w:val="21"/>
              <w:spacing w:before="39" w:line="219" w:lineRule="auto"/>
              <w:ind w:left="541"/>
            </w:pPr>
            <w:r>
              <w:rPr>
                <w:spacing w:val="-2"/>
              </w:rPr>
              <w:t>上海枞力或同等国优品牌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50" w:type="dxa"/>
            <w:vAlign w:val="top"/>
          </w:tcPr>
          <w:p>
            <w:pPr>
              <w:pStyle w:val="21"/>
              <w:spacing w:before="79" w:line="182" w:lineRule="auto"/>
              <w:ind w:left="432"/>
            </w:pPr>
            <w:r>
              <w:t>5</w:t>
            </w:r>
          </w:p>
        </w:tc>
        <w:tc>
          <w:tcPr>
            <w:tcW w:w="2635" w:type="dxa"/>
            <w:vAlign w:val="top"/>
          </w:tcPr>
          <w:p>
            <w:pPr>
              <w:pStyle w:val="21"/>
              <w:spacing w:before="40" w:line="219" w:lineRule="auto"/>
              <w:ind w:left="340"/>
            </w:pPr>
            <w:r>
              <w:rPr>
                <w:spacing w:val="-6"/>
              </w:rPr>
              <w:t>电控柜电器元件</w:t>
            </w:r>
          </w:p>
        </w:tc>
        <w:tc>
          <w:tcPr>
            <w:tcW w:w="2294" w:type="dxa"/>
            <w:vAlign w:val="top"/>
          </w:tcPr>
          <w:p>
            <w:pPr>
              <w:pStyle w:val="21"/>
              <w:spacing w:before="40" w:line="220" w:lineRule="auto"/>
              <w:ind w:left="822"/>
            </w:pPr>
            <w:r>
              <w:rPr>
                <w:spacing w:val="-13"/>
              </w:rPr>
              <w:t>电控柜</w:t>
            </w:r>
          </w:p>
        </w:tc>
        <w:tc>
          <w:tcPr>
            <w:tcW w:w="3705" w:type="dxa"/>
            <w:vAlign w:val="top"/>
          </w:tcPr>
          <w:p>
            <w:pPr>
              <w:pStyle w:val="21"/>
              <w:spacing w:before="40" w:line="220" w:lineRule="auto"/>
              <w:ind w:left="1624"/>
            </w:pPr>
            <w:r>
              <w:rPr>
                <w:spacing w:val="-8"/>
              </w:rPr>
              <w:t>正泰</w:t>
            </w:r>
          </w:p>
        </w:tc>
      </w:tr>
    </w:tbl>
    <w:p>
      <w:pPr>
        <w:pStyle w:val="3"/>
        <w:spacing w:before="314" w:line="219" w:lineRule="auto"/>
        <w:ind w:left="2" w:firstLine="310" w:firstLineChars="100"/>
        <w:outlineLvl w:val="0"/>
        <w:rPr>
          <w:rFonts w:hint="eastAsia" w:ascii="方正仿宋_GBK" w:hAnsi="方正仿宋_GBK" w:eastAsia="方正仿宋_GBK" w:cs="方正仿宋_GBK"/>
          <w:i w:val="0"/>
          <w:iCs w:val="0"/>
          <w:caps w:val="0"/>
          <w:color w:val="auto"/>
          <w:spacing w:val="0"/>
          <w:kern w:val="0"/>
          <w:sz w:val="31"/>
          <w:szCs w:val="31"/>
          <w:shd w:val="clear" w:color="auto" w:fill="FFFFFF"/>
          <w:vertAlign w:val="baseline"/>
          <w:lang w:val="en-US" w:eastAsia="zh-CN" w:bidi="ar"/>
        </w:rPr>
      </w:pPr>
      <w:r>
        <w:rPr>
          <w:rFonts w:hint="eastAsia" w:ascii="方正仿宋_GBK" w:hAnsi="方正仿宋_GBK" w:eastAsia="方正仿宋_GBK" w:cs="方正仿宋_GBK"/>
          <w:i w:val="0"/>
          <w:iCs w:val="0"/>
          <w:caps w:val="0"/>
          <w:color w:val="auto"/>
          <w:spacing w:val="0"/>
          <w:kern w:val="0"/>
          <w:sz w:val="31"/>
          <w:szCs w:val="31"/>
          <w:shd w:val="clear" w:color="auto" w:fill="FFFFFF"/>
          <w:vertAlign w:val="baseline"/>
          <w:lang w:val="en-US" w:eastAsia="zh-CN" w:bidi="ar"/>
        </w:rPr>
        <w:t>3.电气控制</w:t>
      </w:r>
    </w:p>
    <w:p>
      <w:pPr>
        <w:spacing w:line="167" w:lineRule="exact"/>
      </w:pPr>
    </w:p>
    <w:tbl>
      <w:tblPr>
        <w:tblStyle w:val="22"/>
        <w:tblW w:w="9675"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5"/>
        <w:gridCol w:w="2490"/>
        <w:gridCol w:w="6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185" w:type="dxa"/>
            <w:tcBorders>
              <w:top w:val="single" w:color="000000" w:sz="2" w:space="0"/>
              <w:left w:val="single" w:color="000000" w:sz="2" w:space="0"/>
            </w:tcBorders>
            <w:vAlign w:val="center"/>
          </w:tcPr>
          <w:p>
            <w:pPr>
              <w:pStyle w:val="21"/>
              <w:spacing w:before="213" w:line="222" w:lineRule="auto"/>
              <w:ind w:left="118" w:firstLine="212" w:firstLineChars="100"/>
              <w:jc w:val="both"/>
              <w:rPr>
                <w:sz w:val="22"/>
                <w:szCs w:val="22"/>
              </w:rPr>
            </w:pPr>
            <w:r>
              <w:rPr>
                <w:spacing w:val="-4"/>
                <w:sz w:val="22"/>
                <w:szCs w:val="22"/>
              </w:rPr>
              <w:t>序号</w:t>
            </w:r>
          </w:p>
        </w:tc>
        <w:tc>
          <w:tcPr>
            <w:tcW w:w="2490" w:type="dxa"/>
            <w:tcBorders>
              <w:top w:val="single" w:color="000000" w:sz="2" w:space="0"/>
            </w:tcBorders>
            <w:vAlign w:val="center"/>
          </w:tcPr>
          <w:p>
            <w:pPr>
              <w:pStyle w:val="21"/>
              <w:spacing w:before="213" w:line="221" w:lineRule="auto"/>
              <w:jc w:val="center"/>
              <w:rPr>
                <w:sz w:val="22"/>
                <w:szCs w:val="22"/>
              </w:rPr>
            </w:pPr>
            <w:r>
              <w:rPr>
                <w:spacing w:val="-6"/>
                <w:sz w:val="22"/>
                <w:szCs w:val="22"/>
              </w:rPr>
              <w:t>项目</w:t>
            </w:r>
          </w:p>
        </w:tc>
        <w:tc>
          <w:tcPr>
            <w:tcW w:w="6000" w:type="dxa"/>
            <w:tcBorders>
              <w:top w:val="single" w:color="000000" w:sz="2" w:space="0"/>
              <w:right w:val="single" w:color="000000" w:sz="2" w:space="0"/>
            </w:tcBorders>
            <w:vAlign w:val="center"/>
          </w:tcPr>
          <w:p>
            <w:pPr>
              <w:pStyle w:val="21"/>
              <w:spacing w:before="213" w:line="220" w:lineRule="auto"/>
              <w:jc w:val="center"/>
              <w:rPr>
                <w:sz w:val="22"/>
                <w:szCs w:val="22"/>
              </w:rPr>
            </w:pPr>
            <w:r>
              <w:rPr>
                <w:spacing w:val="-5"/>
                <w:sz w:val="22"/>
                <w:szCs w:val="22"/>
              </w:rPr>
              <w:t>污泥脱水系统控制系统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85" w:type="dxa"/>
            <w:tcBorders>
              <w:left w:val="single" w:color="000000" w:sz="2" w:space="0"/>
            </w:tcBorders>
            <w:vAlign w:val="center"/>
          </w:tcPr>
          <w:p>
            <w:pPr>
              <w:pStyle w:val="21"/>
              <w:spacing w:before="179" w:line="180" w:lineRule="auto"/>
              <w:jc w:val="center"/>
              <w:rPr>
                <w:sz w:val="22"/>
                <w:szCs w:val="22"/>
              </w:rPr>
            </w:pPr>
            <w:r>
              <w:rPr>
                <w:sz w:val="22"/>
                <w:szCs w:val="22"/>
              </w:rPr>
              <w:t>1</w:t>
            </w:r>
          </w:p>
        </w:tc>
        <w:tc>
          <w:tcPr>
            <w:tcW w:w="2490" w:type="dxa"/>
            <w:vAlign w:val="center"/>
          </w:tcPr>
          <w:p>
            <w:pPr>
              <w:pStyle w:val="21"/>
              <w:spacing w:before="144" w:line="209" w:lineRule="auto"/>
              <w:jc w:val="center"/>
              <w:rPr>
                <w:sz w:val="22"/>
                <w:szCs w:val="22"/>
              </w:rPr>
            </w:pPr>
            <w:r>
              <w:rPr>
                <w:spacing w:val="-11"/>
                <w:sz w:val="22"/>
                <w:szCs w:val="22"/>
              </w:rPr>
              <w:t>电柜形式</w:t>
            </w:r>
          </w:p>
        </w:tc>
        <w:tc>
          <w:tcPr>
            <w:tcW w:w="6000" w:type="dxa"/>
            <w:tcBorders>
              <w:right w:val="single" w:color="000000" w:sz="2" w:space="0"/>
            </w:tcBorders>
            <w:vAlign w:val="center"/>
          </w:tcPr>
          <w:p>
            <w:pPr>
              <w:pStyle w:val="21"/>
              <w:spacing w:before="144" w:line="209" w:lineRule="auto"/>
              <w:jc w:val="center"/>
              <w:rPr>
                <w:sz w:val="22"/>
                <w:szCs w:val="22"/>
              </w:rPr>
            </w:pPr>
            <w:r>
              <w:rPr>
                <w:spacing w:val="-6"/>
                <w:sz w:val="22"/>
                <w:szCs w:val="22"/>
              </w:rPr>
              <w:t>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85" w:type="dxa"/>
            <w:tcBorders>
              <w:left w:val="single" w:color="000000" w:sz="2" w:space="0"/>
            </w:tcBorders>
            <w:vAlign w:val="center"/>
          </w:tcPr>
          <w:p>
            <w:pPr>
              <w:pStyle w:val="21"/>
              <w:spacing w:before="180" w:line="179" w:lineRule="auto"/>
              <w:jc w:val="center"/>
              <w:rPr>
                <w:sz w:val="22"/>
                <w:szCs w:val="22"/>
              </w:rPr>
            </w:pPr>
            <w:r>
              <w:rPr>
                <w:sz w:val="22"/>
                <w:szCs w:val="22"/>
              </w:rPr>
              <w:t>2</w:t>
            </w:r>
          </w:p>
        </w:tc>
        <w:tc>
          <w:tcPr>
            <w:tcW w:w="2490" w:type="dxa"/>
            <w:vAlign w:val="center"/>
          </w:tcPr>
          <w:p>
            <w:pPr>
              <w:pStyle w:val="21"/>
              <w:spacing w:before="146" w:line="208" w:lineRule="auto"/>
              <w:jc w:val="center"/>
              <w:rPr>
                <w:sz w:val="22"/>
                <w:szCs w:val="22"/>
              </w:rPr>
            </w:pPr>
            <w:r>
              <w:rPr>
                <w:spacing w:val="-8"/>
                <w:sz w:val="22"/>
                <w:szCs w:val="22"/>
              </w:rPr>
              <w:t>防护等级</w:t>
            </w:r>
          </w:p>
        </w:tc>
        <w:tc>
          <w:tcPr>
            <w:tcW w:w="6000" w:type="dxa"/>
            <w:tcBorders>
              <w:right w:val="single" w:color="000000" w:sz="2" w:space="0"/>
            </w:tcBorders>
            <w:vAlign w:val="center"/>
          </w:tcPr>
          <w:p>
            <w:pPr>
              <w:pStyle w:val="21"/>
              <w:spacing w:before="183" w:line="177" w:lineRule="auto"/>
              <w:jc w:val="center"/>
              <w:rPr>
                <w:sz w:val="22"/>
                <w:szCs w:val="22"/>
              </w:rPr>
            </w:pPr>
            <w:r>
              <w:rPr>
                <w:spacing w:val="-7"/>
                <w:sz w:val="22"/>
                <w:szCs w:val="22"/>
              </w:rPr>
              <w:t>IP55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185" w:type="dxa"/>
            <w:tcBorders>
              <w:left w:val="single" w:color="000000" w:sz="2" w:space="0"/>
              <w:bottom w:val="single" w:color="000000" w:sz="2" w:space="0"/>
            </w:tcBorders>
            <w:vAlign w:val="center"/>
          </w:tcPr>
          <w:p>
            <w:pPr>
              <w:pStyle w:val="21"/>
              <w:spacing w:before="182" w:line="179" w:lineRule="auto"/>
              <w:jc w:val="center"/>
              <w:rPr>
                <w:sz w:val="22"/>
                <w:szCs w:val="22"/>
              </w:rPr>
            </w:pPr>
            <w:r>
              <w:rPr>
                <w:sz w:val="22"/>
                <w:szCs w:val="22"/>
              </w:rPr>
              <w:t>3</w:t>
            </w:r>
          </w:p>
        </w:tc>
        <w:tc>
          <w:tcPr>
            <w:tcW w:w="2490" w:type="dxa"/>
            <w:tcBorders>
              <w:bottom w:val="single" w:color="000000" w:sz="2" w:space="0"/>
            </w:tcBorders>
            <w:vAlign w:val="center"/>
          </w:tcPr>
          <w:p>
            <w:pPr>
              <w:pStyle w:val="21"/>
              <w:spacing w:before="148" w:line="208" w:lineRule="auto"/>
              <w:jc w:val="center"/>
              <w:rPr>
                <w:sz w:val="22"/>
                <w:szCs w:val="22"/>
              </w:rPr>
            </w:pPr>
            <w:r>
              <w:rPr>
                <w:spacing w:val="-11"/>
                <w:sz w:val="22"/>
                <w:szCs w:val="22"/>
              </w:rPr>
              <w:t>电源要求</w:t>
            </w:r>
          </w:p>
        </w:tc>
        <w:tc>
          <w:tcPr>
            <w:tcW w:w="6000" w:type="dxa"/>
            <w:tcBorders>
              <w:bottom w:val="single" w:color="000000" w:sz="2" w:space="0"/>
              <w:right w:val="single" w:color="000000" w:sz="2" w:space="0"/>
            </w:tcBorders>
            <w:vAlign w:val="center"/>
          </w:tcPr>
          <w:p>
            <w:pPr>
              <w:pStyle w:val="21"/>
              <w:spacing w:before="148" w:line="208" w:lineRule="auto"/>
              <w:jc w:val="center"/>
              <w:rPr>
                <w:sz w:val="22"/>
                <w:szCs w:val="22"/>
              </w:rPr>
            </w:pPr>
            <w:r>
              <w:rPr>
                <w:spacing w:val="-4"/>
                <w:sz w:val="22"/>
                <w:szCs w:val="22"/>
              </w:rPr>
              <w:t>三相交流380V、50Hz电源</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rightChars="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rightChars="0" w:firstLine="620" w:firstLineChars="200"/>
        <w:jc w:val="both"/>
        <w:textAlignment w:val="auto"/>
        <w:rPr>
          <w:rFonts w:hint="eastAsia" w:ascii="仿宋_GB2312" w:eastAsia="仿宋_GB2312" w:cs="宋体"/>
          <w:b/>
          <w:bCs/>
          <w:color w:val="000000"/>
          <w:kern w:val="0"/>
          <w:sz w:val="44"/>
          <w:szCs w:val="44"/>
          <w:lang w:bidi="ar"/>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4.投标人应自行踏勘现场，投标人自身应对考察中获取的现场资料负责。不管投标人是否踏勘过现场，均被认为在递交投标响应文件之前已踏勘过现场，对本项目的风险和义务十分了解，并在其投标文件中充分考虑了现场和环境条件。</w:t>
      </w:r>
    </w:p>
    <w:p>
      <w:pPr>
        <w:pStyle w:val="3"/>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Times New Roman" w:eastAsia="仿宋_GB2312" w:cs="宋体"/>
          <w:b/>
          <w:bCs/>
          <w:color w:val="000000"/>
          <w:kern w:val="0"/>
          <w:sz w:val="44"/>
          <w:szCs w:val="44"/>
          <w:lang w:val="en-US" w:eastAsia="en-US" w:bidi="ar"/>
        </w:rPr>
      </w:pPr>
      <w:r>
        <w:rPr>
          <w:rFonts w:hint="eastAsia" w:ascii="方正小标宋_GBK" w:hAnsi="方正小标宋_GBK" w:eastAsia="方正小标宋_GBK" w:cs="方正小标宋_GBK"/>
          <w:b w:val="0"/>
          <w:bCs w:val="0"/>
          <w:color w:val="000000"/>
          <w:kern w:val="0"/>
          <w:sz w:val="44"/>
          <w:szCs w:val="44"/>
          <w:lang w:bidi="ar"/>
        </w:rPr>
        <w:t>第</w:t>
      </w:r>
      <w:r>
        <w:rPr>
          <w:rFonts w:hint="eastAsia" w:ascii="方正小标宋_GBK" w:hAnsi="方正小标宋_GBK" w:eastAsia="方正小标宋_GBK" w:cs="方正小标宋_GBK"/>
          <w:b w:val="0"/>
          <w:bCs w:val="0"/>
          <w:color w:val="000000"/>
          <w:kern w:val="0"/>
          <w:sz w:val="44"/>
          <w:szCs w:val="44"/>
          <w:lang w:eastAsia="zh-CN" w:bidi="ar"/>
        </w:rPr>
        <w:t>三</w:t>
      </w:r>
      <w:r>
        <w:rPr>
          <w:rFonts w:hint="eastAsia" w:ascii="方正小标宋_GBK" w:hAnsi="方正小标宋_GBK" w:eastAsia="方正小标宋_GBK" w:cs="方正小标宋_GBK"/>
          <w:b w:val="0"/>
          <w:bCs w:val="0"/>
          <w:color w:val="000000"/>
          <w:kern w:val="0"/>
          <w:sz w:val="44"/>
          <w:szCs w:val="44"/>
          <w:lang w:bidi="ar"/>
        </w:rPr>
        <w:t>篇、</w:t>
      </w:r>
      <w:r>
        <w:rPr>
          <w:rFonts w:hint="eastAsia" w:ascii="方正小标宋_GBK" w:hAnsi="方正小标宋_GBK" w:eastAsia="方正小标宋_GBK" w:cs="方正小标宋_GBK"/>
          <w:b w:val="0"/>
          <w:bCs w:val="0"/>
          <w:color w:val="000000"/>
          <w:kern w:val="0"/>
          <w:sz w:val="44"/>
          <w:szCs w:val="44"/>
          <w:lang w:val="en-US" w:eastAsia="en-US" w:bidi="ar"/>
        </w:rPr>
        <w:t>商务部分要求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pPr>
      <w:r>
        <w:rPr>
          <w:rFonts w:hint="eastAsia" w:ascii="方正黑体_GBK" w:hAnsi="方正黑体_GBK" w:eastAsia="方正黑体_GBK" w:cs="方正黑体_GBK"/>
          <w:i w:val="0"/>
          <w:iCs w:val="0"/>
          <w:caps w:val="0"/>
          <w:color w:val="auto"/>
          <w:spacing w:val="0"/>
          <w:sz w:val="31"/>
          <w:szCs w:val="31"/>
          <w:shd w:val="clear" w:color="auto" w:fill="FFFFFF"/>
          <w:vertAlign w:val="baseline"/>
          <w:lang w:val="en-US" w:eastAsia="zh-CN"/>
        </w:rPr>
        <w:t>一、商务部分要求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bookmarkStart w:id="0" w:name="_Toc493506291"/>
      <w:bookmarkStart w:id="1" w:name="_Toc267320050"/>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（一）项目时限、地点、交货日期及地点</w:t>
      </w:r>
    </w:p>
    <w:p>
      <w:pPr>
        <w:keepNext w:val="0"/>
        <w:keepLines w:val="0"/>
        <w:pageBreakBefore w:val="0"/>
        <w:numPr>
          <w:ilvl w:val="0"/>
          <w:numId w:val="0"/>
        </w:numPr>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1.服务期限：</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从合同签订生效之日起30个工作日内完成设备交付和安装调试，如因我司特殊原因造成不能按时交付的，则时间顺延。</w:t>
      </w:r>
    </w:p>
    <w:p>
      <w:pPr>
        <w:keepNext w:val="0"/>
        <w:keepLines w:val="0"/>
        <w:pageBreakBefore w:val="0"/>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2.交货地点：</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重庆市江津区杜市污水处理厂和支坪新区污水处理厂</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3.验收方式：采购人自行组织验收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（二）中标后不得转包或分包，否则采购人有权终止合同，并追究相应法律责任。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val="zh-CN"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三</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）其他未尽事宜由采购人和中标人在采购合同中详细约定。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（四）报价要求</w:t>
      </w:r>
      <w:bookmarkEnd w:id="0"/>
    </w:p>
    <w:p>
      <w:pPr>
        <w:spacing w:line="500" w:lineRule="exact"/>
        <w:ind w:firstLine="720" w:firstLineChars="225"/>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bookmarkStart w:id="2" w:name="_Toc493506292"/>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报价须为人民币报价，包含但不限于：含吊车安装调试费，货物制造、运输（含现场运输）、各种税费以及所有材料人工费。安装过程中人员、设备安全责任由供货方负责。</w:t>
      </w:r>
    </w:p>
    <w:p>
      <w:pPr>
        <w:spacing w:line="500" w:lineRule="exact"/>
        <w:ind w:firstLine="720" w:firstLineChars="225"/>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（五）付款方式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签订合同后，采购人预付合同总金额30%的货款，安装、调试、验收后15个工作日内支付至合同总金额95%的货款，质保期一年后15个工作日内支付剩余的5%（质保金不计息）。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（六）</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质量保证及售后服务</w:t>
      </w:r>
      <w:bookmarkEnd w:id="1"/>
      <w:bookmarkEnd w:id="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bookmarkStart w:id="3" w:name="_Toc493506294"/>
      <w:bookmarkStart w:id="4" w:name="_Toc267320052"/>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1.免费质量保证期要求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投标产品质量保证期不低于</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val="en-US" w:eastAsia="zh-CN"/>
        </w:rPr>
        <w:t>12</w:t>
      </w: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个月；从该项目验收合格并签字确认之日起算起。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2.售后服务的要求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（1）故障响应时间：4小时内响应，24小时内排除故障，质保期内实行全免费维修。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（2）为采购人提供技术援助电话，解答采购人在使用中遇到的问题，及时提出解决问题的建议和方法 。</w:t>
      </w:r>
    </w:p>
    <w:bookmarkEnd w:id="3"/>
    <w:bookmarkEnd w:id="4"/>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bookmarkStart w:id="5" w:name="_Toc493506296"/>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（七）设备的防护、包装及运输要求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1.货物包装（指外包装及必须的内包装）必须与运输方式相适应，由于不适当包装原因，致使货物在运输过程中有任何损坏由乙方负责。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2"/>
          <w:szCs w:val="32"/>
          <w:shd w:val="clear" w:color="auto" w:fill="FFFFFF"/>
          <w:vertAlign w:val="baseline"/>
          <w:lang w:eastAsia="zh-CN"/>
        </w:rPr>
        <w:t>2.包装应足以承受整个运输、转运、装卸、储存等过程中各种破坏因素可能造成的影响，充分考虑到运输途中的各种情况（如暴露于恶劣气候等），以及露天存放的需要。</w:t>
      </w:r>
    </w:p>
    <w:bookmarkEnd w:id="5"/>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spacing w:line="480" w:lineRule="exact"/>
        <w:ind w:firstLine="662" w:firstLineChars="150"/>
        <w:jc w:val="center"/>
        <w:rPr>
          <w:rFonts w:hint="eastAsia" w:ascii="仿宋" w:eastAsia="仿宋"/>
          <w:b/>
          <w:bCs/>
          <w:color w:val="000000"/>
          <w:sz w:val="44"/>
          <w:szCs w:val="44"/>
          <w:lang w:eastAsia="zh-CN"/>
        </w:rPr>
      </w:pPr>
    </w:p>
    <w:p>
      <w:pPr>
        <w:spacing w:line="480" w:lineRule="exact"/>
        <w:ind w:firstLine="662" w:firstLineChars="150"/>
        <w:jc w:val="center"/>
        <w:rPr>
          <w:rFonts w:hint="eastAsia" w:ascii="仿宋" w:eastAsia="仿宋"/>
          <w:b/>
          <w:bCs/>
          <w:color w:val="000000"/>
          <w:sz w:val="44"/>
          <w:szCs w:val="44"/>
          <w:lang w:eastAsia="zh-CN"/>
        </w:rPr>
      </w:pPr>
    </w:p>
    <w:p>
      <w:pPr>
        <w:spacing w:line="480" w:lineRule="exact"/>
        <w:ind w:firstLine="662" w:firstLineChars="150"/>
        <w:jc w:val="center"/>
        <w:rPr>
          <w:rFonts w:hint="eastAsia" w:ascii="仿宋" w:eastAsia="仿宋"/>
          <w:b/>
          <w:bCs/>
          <w:color w:val="000000"/>
          <w:sz w:val="44"/>
          <w:szCs w:val="44"/>
          <w:lang w:eastAsia="zh-CN"/>
        </w:rPr>
      </w:pPr>
    </w:p>
    <w:p>
      <w:pPr>
        <w:pStyle w:val="3"/>
        <w:rPr>
          <w:rFonts w:hint="eastAsia" w:ascii="仿宋" w:eastAsia="仿宋"/>
          <w:b/>
          <w:bCs/>
          <w:color w:val="000000"/>
          <w:sz w:val="44"/>
          <w:szCs w:val="44"/>
          <w:lang w:eastAsia="zh-CN"/>
        </w:rPr>
      </w:pPr>
    </w:p>
    <w:p>
      <w:pPr>
        <w:pStyle w:val="3"/>
        <w:rPr>
          <w:rFonts w:hint="eastAsia" w:ascii="仿宋" w:eastAsia="仿宋"/>
          <w:b/>
          <w:bCs/>
          <w:color w:val="000000"/>
          <w:sz w:val="44"/>
          <w:szCs w:val="44"/>
          <w:lang w:eastAsia="zh-CN"/>
        </w:rPr>
      </w:pPr>
    </w:p>
    <w:p>
      <w:pPr>
        <w:pStyle w:val="3"/>
        <w:rPr>
          <w:rFonts w:hint="eastAsia" w:ascii="仿宋" w:eastAsia="仿宋"/>
          <w:b/>
          <w:bCs/>
          <w:color w:val="000000"/>
          <w:sz w:val="44"/>
          <w:szCs w:val="44"/>
          <w:lang w:eastAsia="zh-CN"/>
        </w:rPr>
      </w:pPr>
    </w:p>
    <w:p>
      <w:pPr>
        <w:pStyle w:val="3"/>
        <w:rPr>
          <w:rFonts w:hint="eastAsia" w:ascii="仿宋" w:eastAsia="仿宋"/>
          <w:b/>
          <w:bCs/>
          <w:color w:val="000000"/>
          <w:sz w:val="44"/>
          <w:szCs w:val="44"/>
          <w:lang w:eastAsia="zh-CN"/>
        </w:rPr>
      </w:pPr>
    </w:p>
    <w:p>
      <w:pPr>
        <w:spacing w:line="480" w:lineRule="exact"/>
        <w:jc w:val="both"/>
        <w:rPr>
          <w:rFonts w:hint="eastAsia" w:ascii="仿宋" w:eastAsia="仿宋"/>
          <w:b/>
          <w:bCs/>
          <w:color w:val="000000"/>
          <w:sz w:val="44"/>
          <w:szCs w:val="44"/>
          <w:lang w:eastAsia="zh-CN"/>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p>
    <w:p>
      <w:pPr>
        <w:spacing w:line="560" w:lineRule="exact"/>
        <w:ind w:right="155" w:rightChars="74" w:firstLine="646" w:firstLineChars="147"/>
        <w:jc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第四篇 投标文件格式</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pPr>
    </w:p>
    <w:p>
      <w:pPr>
        <w:spacing w:line="480" w:lineRule="exact"/>
        <w:ind w:firstLine="465" w:firstLineChars="150"/>
        <w:rPr>
          <w:rFonts w:hint="eastAsia" w:ascii="仿宋" w:eastAsia="仿宋"/>
          <w:b/>
          <w:color w:val="000000"/>
          <w:sz w:val="24"/>
        </w:rPr>
      </w:pPr>
      <w:r>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t>一、经济文件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（一）开标一览表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（二）分项报价明细表</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pPr>
      <w:r>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t>二、技术文件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投标人为响应招标文件要求须提供的资料（格式自定）</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pPr>
      <w:r>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t>三、商务文件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（一）投标函（格式）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（二）商务条款差异表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（三）商务及售后服务承诺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（四）</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zh-CN" w:eastAsia="zh-CN"/>
        </w:rPr>
        <w:t>叠螺机销售业绩（以单个销售合同为准）</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的资料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val="en-US" w:eastAsia="zh-CN"/>
        </w:rPr>
        <w:t>其他与项目有关的资料</w:t>
      </w: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（自附，没有则不提供）</w:t>
      </w:r>
    </w:p>
    <w:p>
      <w:pPr>
        <w:spacing w:line="480" w:lineRule="exact"/>
        <w:ind w:firstLine="465" w:firstLineChars="150"/>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pPr>
      <w:r>
        <w:rPr>
          <w:rFonts w:hint="eastAsia" w:ascii="方正黑体_GBK" w:hAnsi="方正黑体_GBK" w:eastAsia="方正黑体_GBK" w:cs="方正黑体_GBK"/>
          <w:i w:val="0"/>
          <w:iCs w:val="0"/>
          <w:caps w:val="0"/>
          <w:color w:val="auto"/>
          <w:spacing w:val="0"/>
          <w:kern w:val="0"/>
          <w:sz w:val="31"/>
          <w:szCs w:val="31"/>
          <w:shd w:val="clear" w:color="auto" w:fill="FFFFFF"/>
          <w:vertAlign w:val="baseline"/>
          <w:lang w:val="en-US" w:eastAsia="zh-CN" w:bidi="ar"/>
        </w:rPr>
        <w:t>四、资格文件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（一）营业执照（副本）或事业单位法人证书（副本）复印件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（二）法定代表人身份证明书（格式）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left="0" w:right="0" w:firstLine="645"/>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（三）法定代表人授权委托书（格式）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（四）书面声明（格式）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firstLine="620" w:firstLine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（五）特定资格条件证书或证明文件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spacing w:line="600" w:lineRule="exact"/>
        <w:jc w:val="both"/>
        <w:outlineLvl w:val="0"/>
        <w:rPr>
          <w:rFonts w:hint="eastAsia" w:ascii="仿宋" w:eastAsia="仿宋"/>
          <w:b/>
          <w:color w:val="000000"/>
          <w:sz w:val="30"/>
          <w:szCs w:val="30"/>
        </w:rPr>
      </w:pPr>
    </w:p>
    <w:p>
      <w:pPr>
        <w:spacing w:line="600" w:lineRule="exact"/>
        <w:jc w:val="right"/>
        <w:outlineLvl w:val="0"/>
        <w:rPr>
          <w:rFonts w:hint="eastAsia" w:ascii="仿宋" w:eastAsia="仿宋"/>
          <w:b/>
          <w:color w:val="000000"/>
          <w:sz w:val="30"/>
          <w:szCs w:val="30"/>
        </w:rPr>
      </w:pPr>
    </w:p>
    <w:p>
      <w:pPr>
        <w:spacing w:line="600" w:lineRule="exact"/>
        <w:jc w:val="right"/>
        <w:outlineLvl w:val="0"/>
        <w:rPr>
          <w:rFonts w:hint="eastAsia" w:ascii="宋体" w:hAnsi="宋体" w:eastAsia="宋体" w:cs="宋体"/>
          <w:b w:val="0"/>
          <w:bCs/>
          <w:color w:val="000000"/>
          <w:sz w:val="32"/>
        </w:rPr>
      </w:pPr>
      <w:r>
        <w:rPr>
          <w:rFonts w:hint="eastAsia" w:ascii="仿宋" w:eastAsia="仿宋"/>
          <w:b/>
          <w:color w:val="000000"/>
          <w:sz w:val="30"/>
          <w:szCs w:val="30"/>
        </w:rPr>
        <w:t xml:space="preserve"> </w:t>
      </w:r>
    </w:p>
    <w:p>
      <w:pPr>
        <w:pStyle w:val="4"/>
        <w:spacing w:line="500" w:lineRule="exact"/>
        <w:ind w:left="0" w:leftChars="0" w:firstLine="0" w:firstLineChars="0"/>
        <w:outlineLvl w:val="0"/>
        <w:rPr>
          <w:rFonts w:hint="eastAsia" w:ascii="仿宋" w:hAnsi="Times New Roman" w:eastAsia="仿宋" w:cs="Times New Roman"/>
          <w:b/>
          <w:color w:val="000000"/>
          <w:sz w:val="32"/>
        </w:rPr>
      </w:pPr>
      <w:r>
        <w:rPr>
          <w:rFonts w:hint="eastAsia" w:ascii="宋体" w:hAnsi="宋体" w:eastAsia="宋体" w:cs="宋体"/>
          <w:b w:val="0"/>
          <w:bCs/>
          <w:color w:val="000000"/>
          <w:sz w:val="32"/>
        </w:rPr>
        <w:t>项目名称：</w:t>
      </w:r>
    </w:p>
    <w:p>
      <w:pPr>
        <w:spacing w:line="1600" w:lineRule="exact"/>
        <w:jc w:val="left"/>
        <w:outlineLvl w:val="0"/>
        <w:rPr>
          <w:rFonts w:hint="eastAsia" w:ascii="仿宋" w:eastAsia="仿宋"/>
          <w:b/>
          <w:color w:val="000000"/>
          <w:sz w:val="32"/>
          <w:szCs w:val="32"/>
          <w:lang w:eastAsia="zh-CN"/>
        </w:rPr>
      </w:pPr>
    </w:p>
    <w:p>
      <w:pPr>
        <w:spacing w:line="1600" w:lineRule="exact"/>
        <w:jc w:val="center"/>
        <w:outlineLvl w:val="0"/>
        <w:rPr>
          <w:rFonts w:hint="eastAsia" w:ascii="宋体" w:hAnsi="宋体" w:eastAsia="宋体" w:cs="宋体"/>
          <w:b/>
          <w:bCs w:val="0"/>
          <w:color w:val="000000"/>
          <w:sz w:val="100"/>
        </w:rPr>
      </w:pPr>
      <w:r>
        <w:rPr>
          <w:rFonts w:hint="eastAsia" w:ascii="宋体" w:hAnsi="宋体" w:eastAsia="宋体" w:cs="宋体"/>
          <w:b/>
          <w:bCs w:val="0"/>
          <w:color w:val="000000"/>
          <w:sz w:val="100"/>
          <w:lang w:eastAsia="zh-CN"/>
        </w:rPr>
        <w:t>国有企业</w:t>
      </w:r>
      <w:r>
        <w:rPr>
          <w:rFonts w:hint="eastAsia" w:ascii="宋体" w:hAnsi="宋体" w:eastAsia="宋体" w:cs="宋体"/>
          <w:b/>
          <w:bCs w:val="0"/>
          <w:color w:val="000000"/>
          <w:sz w:val="100"/>
        </w:rPr>
        <w:t>采购</w:t>
      </w:r>
    </w:p>
    <w:p>
      <w:pPr>
        <w:spacing w:line="1600" w:lineRule="exact"/>
        <w:jc w:val="center"/>
        <w:outlineLvl w:val="0"/>
        <w:rPr>
          <w:rFonts w:hint="eastAsia" w:ascii="宋体" w:hAnsi="宋体" w:eastAsia="宋体" w:cs="宋体"/>
          <w:b/>
          <w:bCs w:val="0"/>
          <w:color w:val="000000"/>
          <w:sz w:val="130"/>
          <w:szCs w:val="130"/>
        </w:rPr>
      </w:pPr>
      <w:r>
        <w:rPr>
          <w:rFonts w:hint="eastAsia" w:ascii="宋体" w:hAnsi="宋体" w:eastAsia="宋体" w:cs="宋体"/>
          <w:b/>
          <w:bCs w:val="0"/>
          <w:color w:val="000000"/>
          <w:sz w:val="130"/>
          <w:szCs w:val="130"/>
        </w:rPr>
        <w:t>投 标 文 件</w:t>
      </w:r>
    </w:p>
    <w:p>
      <w:pPr>
        <w:pStyle w:val="4"/>
        <w:spacing w:line="500" w:lineRule="exact"/>
        <w:ind w:left="0"/>
        <w:jc w:val="center"/>
        <w:rPr>
          <w:rFonts w:hint="eastAsia" w:ascii="宋体" w:hAnsi="宋体" w:eastAsia="宋体" w:cs="宋体"/>
          <w:b/>
          <w:bCs w:val="0"/>
          <w:color w:val="000000"/>
          <w:sz w:val="32"/>
        </w:rPr>
      </w:pPr>
    </w:p>
    <w:p>
      <w:pPr>
        <w:pStyle w:val="4"/>
        <w:spacing w:line="500" w:lineRule="exact"/>
        <w:ind w:left="0"/>
        <w:jc w:val="center"/>
        <w:rPr>
          <w:rFonts w:hint="eastAsia" w:ascii="宋体" w:hAnsi="宋体" w:eastAsia="宋体" w:cs="宋体"/>
          <w:b/>
          <w:bCs w:val="0"/>
          <w:color w:val="000000"/>
          <w:sz w:val="32"/>
        </w:rPr>
      </w:pPr>
    </w:p>
    <w:p>
      <w:pPr>
        <w:pStyle w:val="4"/>
        <w:spacing w:line="600" w:lineRule="exact"/>
        <w:ind w:left="0"/>
        <w:jc w:val="center"/>
        <w:rPr>
          <w:rFonts w:hint="eastAsia" w:ascii="宋体" w:hAnsi="宋体" w:eastAsia="宋体" w:cs="宋体"/>
          <w:b/>
          <w:bCs w:val="0"/>
          <w:color w:val="000000"/>
          <w:sz w:val="52"/>
          <w:szCs w:val="52"/>
        </w:rPr>
      </w:pPr>
      <w:r>
        <w:rPr>
          <w:rFonts w:hint="eastAsia" w:ascii="宋体" w:hAnsi="宋体" w:eastAsia="宋体" w:cs="宋体"/>
          <w:b/>
          <w:bCs w:val="0"/>
          <w:color w:val="000000"/>
          <w:sz w:val="52"/>
          <w:szCs w:val="52"/>
        </w:rPr>
        <w:t>经济部分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投标人名称：</w:t>
      </w:r>
      <w:r>
        <w:rPr>
          <w:rFonts w:hint="eastAsia" w:ascii="宋体" w:hAnsi="宋体" w:eastAsia="宋体" w:cs="宋体"/>
          <w:b w:val="0"/>
          <w:bCs/>
          <w:color w:val="000000"/>
          <w:sz w:val="36"/>
          <w:u w:val="single"/>
        </w:rPr>
        <w:t xml:space="preserve">           （盖章）</w:t>
      </w: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法定代表人或被授权人：</w:t>
      </w:r>
      <w:r>
        <w:rPr>
          <w:rFonts w:hint="eastAsia" w:ascii="宋体" w:hAnsi="宋体" w:eastAsia="宋体" w:cs="宋体"/>
          <w:b w:val="0"/>
          <w:bCs/>
          <w:color w:val="000000"/>
          <w:sz w:val="36"/>
          <w:u w:val="single"/>
        </w:rPr>
        <w:t xml:space="preserve">           （签字）</w:t>
      </w:r>
    </w:p>
    <w:p>
      <w:pPr>
        <w:spacing w:line="500" w:lineRule="exact"/>
        <w:ind w:firstLine="2340" w:firstLineChars="650"/>
        <w:outlineLvl w:val="0"/>
        <w:rPr>
          <w:rFonts w:hint="eastAsia" w:ascii="宋体" w:hAnsi="宋体" w:eastAsia="宋体" w:cs="宋体"/>
          <w:b w:val="0"/>
          <w:bCs/>
          <w:color w:val="000000"/>
          <w:sz w:val="36"/>
        </w:rPr>
      </w:pPr>
    </w:p>
    <w:p>
      <w:pPr>
        <w:spacing w:line="500" w:lineRule="exact"/>
        <w:ind w:firstLine="4180" w:firstLineChars="950"/>
        <w:outlineLvl w:val="0"/>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 xml:space="preserve">年 </w:t>
      </w:r>
      <w:r>
        <w:rPr>
          <w:rFonts w:hint="eastAsia" w:ascii="宋体" w:hAnsi="宋体" w:eastAsia="宋体" w:cs="宋体"/>
          <w:b w:val="0"/>
          <w:bCs/>
          <w:color w:val="000000"/>
          <w:sz w:val="44"/>
          <w:szCs w:val="44"/>
          <w:lang w:val="en-US" w:eastAsia="zh-CN"/>
        </w:rPr>
        <w:t xml:space="preserve">  </w:t>
      </w:r>
      <w:r>
        <w:rPr>
          <w:rFonts w:hint="eastAsia" w:ascii="宋体" w:hAnsi="宋体" w:eastAsia="宋体" w:cs="宋体"/>
          <w:b w:val="0"/>
          <w:bCs/>
          <w:color w:val="000000"/>
          <w:sz w:val="44"/>
          <w:szCs w:val="44"/>
        </w:rPr>
        <w:t xml:space="preserve"> 月</w:t>
      </w:r>
    </w:p>
    <w:p>
      <w:pPr>
        <w:pStyle w:val="8"/>
        <w:rPr>
          <w:rFonts w:hint="eastAsia" w:ascii="方正仿宋_GBK" w:hAnsi="方正仿宋_GBK" w:eastAsia="方正仿宋_GBK" w:cs="方正仿宋_GBK"/>
          <w:b/>
          <w:bCs/>
          <w:kern w:val="0"/>
          <w:sz w:val="32"/>
          <w:szCs w:val="32"/>
          <w:highlight w:val="none"/>
        </w:rPr>
      </w:pPr>
    </w:p>
    <w:p>
      <w:pPr>
        <w:pStyle w:val="8"/>
        <w:rPr>
          <w:rFonts w:hint="eastAsia" w:ascii="方正仿宋_GBK" w:hAnsi="方正仿宋_GBK" w:eastAsia="方正仿宋_GBK" w:cs="方正仿宋_GBK"/>
          <w:b/>
          <w:bCs/>
          <w:kern w:val="0"/>
          <w:sz w:val="32"/>
          <w:szCs w:val="32"/>
          <w:highlight w:val="none"/>
        </w:rPr>
      </w:pPr>
    </w:p>
    <w:p>
      <w:pPr>
        <w:pageBreakBefore w:val="0"/>
        <w:widowControl w:val="0"/>
        <w:kinsoku/>
        <w:wordWrap/>
        <w:overflowPunct/>
        <w:topLinePunct w:val="0"/>
        <w:autoSpaceDE/>
        <w:autoSpaceDN/>
        <w:bidi w:val="0"/>
        <w:adjustRightInd/>
        <w:snapToGrid w:val="0"/>
        <w:spacing w:line="579" w:lineRule="exact"/>
        <w:jc w:val="left"/>
        <w:textAlignment w:val="auto"/>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0"/>
          <w:sz w:val="32"/>
          <w:szCs w:val="32"/>
          <w:highlight w:val="none"/>
          <w:lang w:eastAsia="zh-CN"/>
        </w:rPr>
        <w:t>经济文件</w:t>
      </w:r>
    </w:p>
    <w:p>
      <w:pPr>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rPr>
        <w:t>开标一览表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849"/>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投标人名称</w:t>
            </w:r>
          </w:p>
        </w:tc>
        <w:tc>
          <w:tcPr>
            <w:tcW w:w="7840" w:type="dxa"/>
            <w:gridSpan w:val="2"/>
            <w:noWrap w:val="0"/>
            <w:vAlign w:val="center"/>
          </w:tcPr>
          <w:p>
            <w:pPr>
              <w:tabs>
                <w:tab w:val="left" w:pos="6300"/>
              </w:tabs>
              <w:snapToGrid w:val="0"/>
              <w:spacing w:line="480" w:lineRule="exact"/>
              <w:ind w:firstLine="600" w:firstLineChars="200"/>
              <w:rPr>
                <w:rFonts w:hint="eastAsia"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分包号</w:t>
            </w:r>
          </w:p>
        </w:tc>
        <w:tc>
          <w:tcPr>
            <w:tcW w:w="3849" w:type="dxa"/>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项目名称</w:t>
            </w:r>
          </w:p>
        </w:tc>
        <w:tc>
          <w:tcPr>
            <w:tcW w:w="3991" w:type="dxa"/>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无</w:t>
            </w:r>
          </w:p>
        </w:tc>
        <w:tc>
          <w:tcPr>
            <w:tcW w:w="3849" w:type="dxa"/>
            <w:tcBorders>
              <w:bottom w:val="single" w:color="auto" w:sz="4" w:space="0"/>
            </w:tcBorders>
            <w:noWrap w:val="0"/>
            <w:vAlign w:val="top"/>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tc>
        <w:tc>
          <w:tcPr>
            <w:tcW w:w="3991" w:type="dxa"/>
            <w:tcBorders>
              <w:bottom w:val="single" w:color="auto" w:sz="4" w:space="0"/>
            </w:tcBorders>
            <w:noWrap w:val="0"/>
            <w:vAlign w:val="top"/>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备注： </w:t>
            </w:r>
          </w:p>
        </w:tc>
      </w:tr>
    </w:tbl>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kern w:val="0"/>
          <w:sz w:val="32"/>
          <w:szCs w:val="32"/>
          <w:highlight w:val="none"/>
        </w:rPr>
      </w:pP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投标人                               法定代表人或法定代表人授权代表：</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  （投标人公章）                               （签字或盖章）</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 xml:space="preserve">                               年     月     日</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说明：</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1.开标一览表按格式填列；</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2.开标一览表在开标大会上当众宣读，务必填写清楚，准确无误；</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3.若以联合体参与投标的，应在“投标人名称”处注明所有联合体名称。“投标人”处至少应加盖联合体主办方（主体）公章。</w:t>
      </w:r>
    </w:p>
    <w:p>
      <w:pPr>
        <w:snapToGrid w:val="0"/>
        <w:spacing w:line="500" w:lineRule="exact"/>
        <w:ind w:firstLine="420" w:firstLineChars="200"/>
        <w:rPr>
          <w:rFonts w:hint="eastAsia" w:ascii="方正仿宋_GBK"/>
          <w:szCs w:val="36"/>
          <w:highlight w:val="none"/>
        </w:rPr>
      </w:pPr>
    </w:p>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p>
    <w:p>
      <w:pPr>
        <w:pStyle w:val="3"/>
        <w:rPr>
          <w:rFonts w:hint="eastAsia" w:ascii="方正仿宋_GBK" w:hAnsi="方正仿宋_GBK" w:eastAsia="方正仿宋_GBK" w:cs="方正仿宋_GBK"/>
          <w:kern w:val="0"/>
          <w:sz w:val="30"/>
          <w:szCs w:val="30"/>
          <w:highlight w:val="none"/>
        </w:rPr>
      </w:pPr>
    </w:p>
    <w:p>
      <w:pPr>
        <w:pStyle w:val="3"/>
        <w:rPr>
          <w:rFonts w:hint="eastAsia" w:ascii="方正仿宋_GBK" w:hAnsi="方正仿宋_GBK" w:eastAsia="方正仿宋_GBK" w:cs="方正仿宋_GBK"/>
          <w:kern w:val="0"/>
          <w:sz w:val="30"/>
          <w:szCs w:val="30"/>
          <w:highlight w:val="none"/>
        </w:rPr>
      </w:pPr>
    </w:p>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（二）分项报价明细表</w:t>
      </w:r>
    </w:p>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招标项目名称：</w:t>
      </w:r>
    </w:p>
    <w:p>
      <w:pPr>
        <w:spacing w:line="500" w:lineRule="exact"/>
        <w:rPr>
          <w:rFonts w:hint="eastAsia" w:ascii="方正仿宋_GBK" w:hAnsi="方正仿宋_GBK" w:eastAsia="方正仿宋_GBK" w:cs="方正仿宋_GBK"/>
          <w:kern w:val="0"/>
          <w:sz w:val="30"/>
          <w:szCs w:val="30"/>
          <w:highlight w:val="none"/>
        </w:rPr>
      </w:pPr>
      <w:r>
        <w:rPr>
          <w:rFonts w:hint="eastAsia" w:ascii="方正仿宋_GBK"/>
          <w:szCs w:val="28"/>
          <w:highlight w:val="none"/>
        </w:rPr>
        <w:t xml:space="preserve">                                                       </w:t>
      </w:r>
      <w:r>
        <w:rPr>
          <w:rFonts w:hint="eastAsia" w:ascii="方正仿宋_GBK" w:hAnsi="方正仿宋_GBK" w:eastAsia="方正仿宋_GBK" w:cs="方正仿宋_GBK"/>
          <w:kern w:val="0"/>
          <w:sz w:val="30"/>
          <w:szCs w:val="30"/>
          <w:highlight w:val="none"/>
        </w:rPr>
        <w:t xml:space="preserve">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序号</w:t>
            </w:r>
          </w:p>
        </w:tc>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名称</w:t>
            </w:r>
          </w:p>
        </w:tc>
        <w:tc>
          <w:tcPr>
            <w:tcW w:w="247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品牌、规格型号</w:t>
            </w:r>
          </w:p>
        </w:tc>
        <w:tc>
          <w:tcPr>
            <w:tcW w:w="1242"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制造商</w:t>
            </w:r>
          </w:p>
        </w:tc>
        <w:tc>
          <w:tcPr>
            <w:tcW w:w="1242"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原产地</w:t>
            </w:r>
          </w:p>
        </w:tc>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数量</w:t>
            </w:r>
          </w:p>
        </w:tc>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单价</w:t>
            </w:r>
          </w:p>
        </w:tc>
        <w:tc>
          <w:tcPr>
            <w:tcW w:w="934" w:type="dxa"/>
            <w:noWrap w:val="0"/>
            <w:vAlign w:val="center"/>
          </w:tcPr>
          <w:p>
            <w:pPr>
              <w:spacing w:line="400" w:lineRule="exact"/>
              <w:jc w:val="center"/>
              <w:rPr>
                <w:rFonts w:hint="eastAsia" w:ascii="方正仿宋_GBK" w:hAnsi="Times New Roman" w:eastAsia="方正仿宋_GBK" w:cs="Times New Roman"/>
                <w:b/>
                <w:sz w:val="21"/>
                <w:szCs w:val="21"/>
                <w:highlight w:val="none"/>
              </w:rPr>
            </w:pPr>
            <w:r>
              <w:rPr>
                <w:rFonts w:hint="eastAsia" w:ascii="方正仿宋_GBK" w:hAnsi="Times New Roman" w:eastAsia="方正仿宋_GBK" w:cs="Times New Roman"/>
                <w:b/>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2</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3</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4</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5</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6</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7</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8</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9</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10</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11</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247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1242"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w:t>
            </w: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c>
          <w:tcPr>
            <w:tcW w:w="934" w:type="dxa"/>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12</w:t>
            </w:r>
          </w:p>
        </w:tc>
        <w:tc>
          <w:tcPr>
            <w:tcW w:w="934" w:type="dxa"/>
            <w:noWrap w:val="0"/>
            <w:vAlign w:val="center"/>
          </w:tcPr>
          <w:p>
            <w:pPr>
              <w:pStyle w:val="4"/>
              <w:spacing w:line="240" w:lineRule="atLeast"/>
              <w:ind w:left="0"/>
              <w:jc w:val="center"/>
              <w:rPr>
                <w:rFonts w:hint="eastAsia" w:ascii="方正仿宋_GBK" w:hAnsi="Times New Roman" w:eastAsia="方正仿宋_GBK" w:cs="Times New Roman"/>
                <w:sz w:val="21"/>
                <w:szCs w:val="21"/>
                <w:highlight w:val="none"/>
              </w:rPr>
            </w:pPr>
            <w:r>
              <w:rPr>
                <w:rFonts w:hint="eastAsia" w:ascii="方正仿宋_GBK" w:hAnsi="Times New Roman" w:eastAsia="方正仿宋_GBK" w:cs="Times New Roman"/>
                <w:sz w:val="21"/>
                <w:szCs w:val="21"/>
                <w:highlight w:val="none"/>
              </w:rPr>
              <w:t>总计</w:t>
            </w:r>
          </w:p>
        </w:tc>
        <w:tc>
          <w:tcPr>
            <w:tcW w:w="7760" w:type="dxa"/>
            <w:gridSpan w:val="6"/>
            <w:noWrap w:val="0"/>
            <w:vAlign w:val="top"/>
          </w:tcPr>
          <w:p>
            <w:pPr>
              <w:pStyle w:val="4"/>
              <w:spacing w:line="240" w:lineRule="atLeast"/>
              <w:ind w:left="0"/>
              <w:jc w:val="center"/>
              <w:rPr>
                <w:rFonts w:hint="eastAsia" w:ascii="方正仿宋_GBK" w:hAnsi="Times New Roman" w:eastAsia="方正仿宋_GBK" w:cs="Times New Roman"/>
                <w:sz w:val="21"/>
                <w:szCs w:val="21"/>
                <w:highlight w:val="none"/>
              </w:rPr>
            </w:pPr>
          </w:p>
        </w:tc>
      </w:tr>
    </w:tbl>
    <w:p>
      <w:pPr>
        <w:spacing w:line="500" w:lineRule="exact"/>
        <w:ind w:firstLine="420" w:firstLineChars="200"/>
        <w:rPr>
          <w:rFonts w:hint="eastAsia" w:ascii="方正仿宋_GBK"/>
          <w:szCs w:val="28"/>
          <w:highlight w:val="none"/>
        </w:rPr>
      </w:pPr>
    </w:p>
    <w:p>
      <w:pPr>
        <w:spacing w:line="500" w:lineRule="exact"/>
        <w:ind w:firstLine="720" w:firstLineChars="300"/>
        <w:rPr>
          <w:rFonts w:hint="eastAsia" w:ascii="方正仿宋_GBK" w:hAnsi="Times New Roman" w:eastAsia="方正仿宋_GBK" w:cs="Times New Roman"/>
          <w:sz w:val="24"/>
          <w:szCs w:val="28"/>
          <w:highlight w:val="none"/>
          <w:lang w:eastAsia="zh-CN"/>
        </w:rPr>
      </w:pPr>
      <w:r>
        <w:rPr>
          <w:rFonts w:hint="eastAsia" w:ascii="方正仿宋_GBK" w:hAnsi="Times New Roman" w:eastAsia="方正仿宋_GBK" w:cs="Times New Roman"/>
          <w:sz w:val="24"/>
          <w:szCs w:val="28"/>
          <w:highlight w:val="none"/>
        </w:rPr>
        <w:t>投标人</w:t>
      </w:r>
      <w:r>
        <w:rPr>
          <w:rFonts w:hint="eastAsia" w:ascii="方正仿宋_GBK" w:hAnsi="Times New Roman" w:eastAsia="方正仿宋_GBK" w:cs="Times New Roman"/>
          <w:sz w:val="24"/>
          <w:szCs w:val="28"/>
          <w:highlight w:val="none"/>
          <w:lang w:val="en-US" w:eastAsia="zh-CN"/>
        </w:rPr>
        <w:t>:</w:t>
      </w:r>
      <w:r>
        <w:rPr>
          <w:rFonts w:hint="eastAsia" w:ascii="方正仿宋_GBK" w:hAnsi="Times New Roman" w:eastAsia="方正仿宋_GBK" w:cs="Times New Roman"/>
          <w:sz w:val="24"/>
          <w:szCs w:val="28"/>
          <w:highlight w:val="none"/>
        </w:rPr>
        <w:t xml:space="preserve">                         法定代表人或授权代表</w:t>
      </w:r>
      <w:r>
        <w:rPr>
          <w:rFonts w:hint="eastAsia" w:ascii="方正仿宋_GBK" w:hAnsi="Times New Roman" w:eastAsia="方正仿宋_GBK" w:cs="Times New Roman"/>
          <w:sz w:val="24"/>
          <w:szCs w:val="28"/>
          <w:highlight w:val="none"/>
          <w:lang w:val="en-US" w:eastAsia="zh-CN"/>
        </w:rPr>
        <w:t>:</w:t>
      </w:r>
    </w:p>
    <w:p>
      <w:pPr>
        <w:spacing w:line="500" w:lineRule="exact"/>
        <w:rPr>
          <w:rFonts w:hint="eastAsia" w:ascii="方正仿宋_GBK"/>
          <w:szCs w:val="28"/>
          <w:highlight w:val="none"/>
        </w:rPr>
      </w:pPr>
      <w:r>
        <w:rPr>
          <w:rFonts w:hint="eastAsia" w:ascii="方正仿宋_GBK" w:hAnsi="Times New Roman" w:eastAsia="方正仿宋_GBK" w:cs="Times New Roman"/>
          <w:sz w:val="24"/>
          <w:szCs w:val="28"/>
          <w:highlight w:val="none"/>
        </w:rPr>
        <w:t xml:space="preserve">  （投标人公章）                               （签字或盖章）</w:t>
      </w:r>
    </w:p>
    <w:p>
      <w:pPr>
        <w:spacing w:line="500" w:lineRule="exact"/>
        <w:rPr>
          <w:rFonts w:hint="eastAsia" w:ascii="方正仿宋_GBK"/>
          <w:szCs w:val="28"/>
          <w:highlight w:val="none"/>
        </w:rPr>
      </w:pPr>
    </w:p>
    <w:p>
      <w:pPr>
        <w:spacing w:line="500" w:lineRule="exact"/>
        <w:rPr>
          <w:rFonts w:hint="eastAsia" w:ascii="方正仿宋_GBK" w:hAnsi="Times New Roman" w:eastAsia="方正仿宋_GBK" w:cs="Times New Roman"/>
          <w:sz w:val="24"/>
          <w:szCs w:val="28"/>
          <w:highlight w:val="none"/>
        </w:rPr>
      </w:pP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 xml:space="preserve">                                            年     月     日</w:t>
      </w:r>
    </w:p>
    <w:p>
      <w:pPr>
        <w:spacing w:line="500" w:lineRule="exact"/>
        <w:rPr>
          <w:rFonts w:hint="eastAsia" w:ascii="方正仿宋_GBK" w:hAnsi="Times New Roman" w:eastAsia="方正仿宋_GBK" w:cs="Times New Roman"/>
          <w:sz w:val="24"/>
          <w:szCs w:val="28"/>
          <w:highlight w:val="none"/>
        </w:rPr>
      </w:pP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注：</w:t>
      </w: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1.请投标人完整填写本表；</w:t>
      </w:r>
    </w:p>
    <w:p>
      <w:pPr>
        <w:spacing w:line="500" w:lineRule="exac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2.该表可扩展。</w:t>
      </w:r>
    </w:p>
    <w:p>
      <w:pPr>
        <w:pStyle w:val="8"/>
        <w:rPr>
          <w:rFonts w:hint="eastAsia" w:ascii="方正仿宋_GBK" w:hAnsi="Times New Roman" w:eastAsia="方正仿宋_GBK" w:cs="Times New Roman"/>
          <w:sz w:val="24"/>
          <w:szCs w:val="28"/>
          <w:highlight w:val="none"/>
        </w:rPr>
      </w:pPr>
    </w:p>
    <w:p>
      <w:pPr>
        <w:spacing w:line="600" w:lineRule="exact"/>
        <w:jc w:val="right"/>
        <w:outlineLvl w:val="0"/>
        <w:rPr>
          <w:rFonts w:hint="eastAsia" w:ascii="仿宋" w:eastAsia="仿宋"/>
          <w:b/>
          <w:color w:val="000000"/>
          <w:sz w:val="30"/>
          <w:szCs w:val="30"/>
        </w:rPr>
      </w:pPr>
      <w:r>
        <w:rPr>
          <w:rFonts w:hint="eastAsia" w:ascii="仿宋" w:eastAsia="仿宋"/>
          <w:b/>
          <w:color w:val="000000"/>
          <w:sz w:val="30"/>
          <w:szCs w:val="30"/>
        </w:rPr>
        <w:t xml:space="preserve">  </w:t>
      </w:r>
    </w:p>
    <w:p>
      <w:pPr>
        <w:spacing w:line="600" w:lineRule="exact"/>
        <w:jc w:val="right"/>
        <w:outlineLvl w:val="0"/>
        <w:rPr>
          <w:rFonts w:hint="eastAsia" w:ascii="仿宋" w:eastAsia="仿宋"/>
          <w:b/>
          <w:color w:val="000000"/>
          <w:sz w:val="30"/>
          <w:szCs w:val="30"/>
        </w:rPr>
      </w:pPr>
    </w:p>
    <w:p>
      <w:pPr>
        <w:spacing w:line="600" w:lineRule="exact"/>
        <w:jc w:val="right"/>
        <w:outlineLvl w:val="0"/>
        <w:rPr>
          <w:rFonts w:hint="eastAsia" w:ascii="仿宋" w:eastAsia="仿宋"/>
          <w:b/>
          <w:color w:val="000000"/>
          <w:sz w:val="30"/>
          <w:szCs w:val="30"/>
        </w:rPr>
      </w:pPr>
    </w:p>
    <w:p>
      <w:pPr>
        <w:pStyle w:val="4"/>
        <w:spacing w:line="500" w:lineRule="exact"/>
        <w:ind w:left="0" w:leftChars="0" w:firstLine="0" w:firstLineChars="0"/>
        <w:outlineLvl w:val="0"/>
        <w:rPr>
          <w:rFonts w:hint="eastAsia" w:ascii="仿宋" w:hAnsi="Times New Roman" w:eastAsia="仿宋" w:cs="Times New Roman"/>
          <w:b/>
          <w:color w:val="000000"/>
          <w:sz w:val="32"/>
        </w:rPr>
      </w:pPr>
      <w:r>
        <w:rPr>
          <w:rFonts w:hint="eastAsia" w:ascii="宋体" w:hAnsi="宋体" w:eastAsia="宋体" w:cs="宋体"/>
          <w:b w:val="0"/>
          <w:bCs/>
          <w:color w:val="000000"/>
          <w:sz w:val="32"/>
        </w:rPr>
        <w:t>项目名称：</w:t>
      </w:r>
    </w:p>
    <w:p>
      <w:pPr>
        <w:spacing w:line="1600" w:lineRule="exact"/>
        <w:jc w:val="left"/>
        <w:outlineLvl w:val="0"/>
        <w:rPr>
          <w:rFonts w:hint="eastAsia" w:ascii="仿宋" w:eastAsia="仿宋"/>
          <w:b/>
          <w:color w:val="000000"/>
          <w:sz w:val="32"/>
          <w:szCs w:val="32"/>
          <w:lang w:eastAsia="zh-CN"/>
        </w:rPr>
      </w:pPr>
    </w:p>
    <w:p>
      <w:pPr>
        <w:spacing w:line="1600" w:lineRule="exact"/>
        <w:jc w:val="center"/>
        <w:outlineLvl w:val="0"/>
        <w:rPr>
          <w:rFonts w:hint="eastAsia" w:ascii="宋体" w:hAnsi="宋体" w:eastAsia="宋体" w:cs="宋体"/>
          <w:b/>
          <w:bCs w:val="0"/>
          <w:color w:val="000000"/>
          <w:sz w:val="100"/>
        </w:rPr>
      </w:pPr>
      <w:r>
        <w:rPr>
          <w:rFonts w:hint="eastAsia" w:ascii="宋体" w:hAnsi="宋体" w:eastAsia="宋体" w:cs="宋体"/>
          <w:b/>
          <w:bCs w:val="0"/>
          <w:color w:val="000000"/>
          <w:sz w:val="100"/>
          <w:lang w:eastAsia="zh-CN"/>
        </w:rPr>
        <w:t>国有企业</w:t>
      </w:r>
      <w:r>
        <w:rPr>
          <w:rFonts w:hint="eastAsia" w:ascii="宋体" w:hAnsi="宋体" w:eastAsia="宋体" w:cs="宋体"/>
          <w:b/>
          <w:bCs w:val="0"/>
          <w:color w:val="000000"/>
          <w:sz w:val="100"/>
        </w:rPr>
        <w:t>采购</w:t>
      </w:r>
    </w:p>
    <w:p>
      <w:pPr>
        <w:spacing w:line="1600" w:lineRule="exact"/>
        <w:jc w:val="center"/>
        <w:outlineLvl w:val="0"/>
        <w:rPr>
          <w:rFonts w:hint="eastAsia" w:ascii="宋体" w:hAnsi="宋体" w:eastAsia="宋体" w:cs="宋体"/>
          <w:b/>
          <w:bCs w:val="0"/>
          <w:color w:val="000000"/>
          <w:sz w:val="130"/>
          <w:szCs w:val="130"/>
        </w:rPr>
      </w:pPr>
      <w:r>
        <w:rPr>
          <w:rFonts w:hint="eastAsia" w:ascii="宋体" w:hAnsi="宋体" w:eastAsia="宋体" w:cs="宋体"/>
          <w:b/>
          <w:bCs w:val="0"/>
          <w:color w:val="000000"/>
          <w:sz w:val="130"/>
          <w:szCs w:val="130"/>
        </w:rPr>
        <w:t>投 标 文 件</w:t>
      </w:r>
    </w:p>
    <w:p>
      <w:pPr>
        <w:pStyle w:val="4"/>
        <w:spacing w:line="600" w:lineRule="exact"/>
        <w:ind w:left="0"/>
        <w:jc w:val="center"/>
        <w:rPr>
          <w:rFonts w:hint="eastAsia" w:ascii="仿宋" w:eastAsia="仿宋"/>
          <w:b/>
          <w:color w:val="000000"/>
          <w:sz w:val="52"/>
          <w:szCs w:val="52"/>
          <w:lang w:eastAsia="zh-CN"/>
        </w:rPr>
      </w:pPr>
    </w:p>
    <w:p>
      <w:pPr>
        <w:pStyle w:val="5"/>
        <w:rPr>
          <w:rFonts w:hint="eastAsia"/>
          <w:lang w:eastAsia="zh-CN"/>
        </w:rPr>
      </w:pPr>
    </w:p>
    <w:p>
      <w:pPr>
        <w:pStyle w:val="4"/>
        <w:spacing w:line="600" w:lineRule="exact"/>
        <w:ind w:left="0"/>
        <w:jc w:val="center"/>
        <w:rPr>
          <w:rFonts w:hint="eastAsia" w:ascii="仿宋" w:eastAsia="仿宋"/>
          <w:b/>
          <w:color w:val="000000"/>
          <w:sz w:val="52"/>
          <w:szCs w:val="52"/>
        </w:rPr>
      </w:pPr>
      <w:r>
        <w:rPr>
          <w:rFonts w:hint="eastAsia" w:ascii="宋体" w:hAnsi="宋体" w:eastAsia="宋体" w:cs="宋体"/>
          <w:b/>
          <w:color w:val="000000"/>
          <w:sz w:val="52"/>
          <w:szCs w:val="52"/>
          <w:lang w:eastAsia="zh-CN"/>
        </w:rPr>
        <w:t>技术</w:t>
      </w:r>
      <w:r>
        <w:rPr>
          <w:rFonts w:hint="eastAsia" w:ascii="宋体" w:hAnsi="宋体" w:eastAsia="宋体" w:cs="宋体"/>
          <w:b/>
          <w:color w:val="000000"/>
          <w:sz w:val="52"/>
          <w:szCs w:val="52"/>
        </w:rPr>
        <w:t>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投标人名称：</w:t>
      </w:r>
      <w:r>
        <w:rPr>
          <w:rFonts w:hint="eastAsia" w:ascii="宋体" w:hAnsi="宋体" w:eastAsia="宋体" w:cs="宋体"/>
          <w:b w:val="0"/>
          <w:bCs/>
          <w:color w:val="000000"/>
          <w:sz w:val="36"/>
          <w:u w:val="single"/>
        </w:rPr>
        <w:t xml:space="preserve">           </w:t>
      </w:r>
      <w:r>
        <w:rPr>
          <w:rFonts w:hint="eastAsia" w:ascii="宋体" w:hAnsi="宋体" w:eastAsia="宋体" w:cs="宋体"/>
          <w:b w:val="0"/>
          <w:bCs/>
          <w:color w:val="000000"/>
          <w:sz w:val="36"/>
          <w:u w:val="single"/>
          <w:lang w:val="en-US" w:eastAsia="zh-CN"/>
        </w:rPr>
        <w:t xml:space="preserve">          </w:t>
      </w:r>
      <w:r>
        <w:rPr>
          <w:rFonts w:hint="eastAsia" w:ascii="宋体" w:hAnsi="宋体" w:eastAsia="宋体" w:cs="宋体"/>
          <w:b w:val="0"/>
          <w:bCs/>
          <w:color w:val="000000"/>
          <w:sz w:val="36"/>
          <w:u w:val="single"/>
        </w:rPr>
        <w:t>（盖章）</w:t>
      </w: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法定代表人或被授权人：</w:t>
      </w:r>
      <w:r>
        <w:rPr>
          <w:rFonts w:hint="eastAsia" w:ascii="宋体" w:hAnsi="宋体" w:eastAsia="宋体" w:cs="宋体"/>
          <w:b w:val="0"/>
          <w:bCs/>
          <w:color w:val="000000"/>
          <w:sz w:val="36"/>
          <w:u w:val="single"/>
        </w:rPr>
        <w:t xml:space="preserve">           （签字）</w:t>
      </w:r>
    </w:p>
    <w:p>
      <w:pPr>
        <w:spacing w:line="500" w:lineRule="exact"/>
        <w:ind w:firstLine="2340" w:firstLineChars="650"/>
        <w:outlineLvl w:val="0"/>
        <w:rPr>
          <w:rFonts w:hint="eastAsia" w:ascii="宋体" w:hAnsi="宋体" w:eastAsia="宋体" w:cs="宋体"/>
          <w:b w:val="0"/>
          <w:bCs/>
          <w:color w:val="000000"/>
          <w:sz w:val="36"/>
        </w:rPr>
      </w:pPr>
    </w:p>
    <w:p>
      <w:pPr>
        <w:spacing w:line="500" w:lineRule="exact"/>
        <w:ind w:firstLine="4180" w:firstLineChars="950"/>
        <w:outlineLvl w:val="0"/>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 xml:space="preserve">年 </w:t>
      </w:r>
      <w:r>
        <w:rPr>
          <w:rFonts w:hint="eastAsia" w:ascii="宋体" w:hAnsi="宋体" w:eastAsia="宋体" w:cs="宋体"/>
          <w:b w:val="0"/>
          <w:bCs/>
          <w:color w:val="000000"/>
          <w:sz w:val="44"/>
          <w:szCs w:val="44"/>
          <w:lang w:val="en-US" w:eastAsia="zh-CN"/>
        </w:rPr>
        <w:t xml:space="preserve">  </w:t>
      </w:r>
      <w:r>
        <w:rPr>
          <w:rFonts w:hint="eastAsia" w:ascii="宋体" w:hAnsi="宋体" w:eastAsia="宋体" w:cs="宋体"/>
          <w:b w:val="0"/>
          <w:bCs/>
          <w:color w:val="000000"/>
          <w:sz w:val="44"/>
          <w:szCs w:val="44"/>
        </w:rPr>
        <w:t xml:space="preserve"> 月</w:t>
      </w:r>
    </w:p>
    <w:p>
      <w:pPr>
        <w:pStyle w:val="8"/>
        <w:rPr>
          <w:rFonts w:hint="eastAsia" w:ascii="方正仿宋_GBK" w:hAnsi="Times New Roman" w:eastAsia="方正仿宋_GBK" w:cs="Times New Roman"/>
          <w:sz w:val="24"/>
          <w:szCs w:val="28"/>
          <w:highlight w:val="none"/>
        </w:rPr>
      </w:pPr>
    </w:p>
    <w:p>
      <w:pPr>
        <w:pStyle w:val="8"/>
        <w:rPr>
          <w:rFonts w:hint="eastAsia" w:ascii="方正仿宋_GBK" w:hAnsi="Times New Roman" w:eastAsia="方正仿宋_GBK" w:cs="Times New Roman"/>
          <w:sz w:val="24"/>
          <w:szCs w:val="28"/>
          <w:highlight w:val="none"/>
        </w:rPr>
      </w:pP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lang w:eastAsia="zh-CN"/>
        </w:rPr>
      </w:pPr>
      <w:r>
        <w:rPr>
          <w:rFonts w:hint="eastAsia" w:ascii="方正仿宋_GBK" w:hAnsi="方正仿宋_GBK" w:eastAsia="方正仿宋_GBK" w:cs="方正仿宋_GBK"/>
          <w:kern w:val="0"/>
          <w:sz w:val="30"/>
          <w:szCs w:val="30"/>
          <w:highlight w:val="none"/>
        </w:rPr>
        <w:t>投标人为响应</w:t>
      </w:r>
      <w:r>
        <w:rPr>
          <w:rFonts w:hint="eastAsia" w:ascii="方正仿宋_GBK" w:hAnsi="方正仿宋_GBK" w:eastAsia="方正仿宋_GBK" w:cs="方正仿宋_GBK"/>
          <w:kern w:val="0"/>
          <w:sz w:val="30"/>
          <w:szCs w:val="30"/>
          <w:highlight w:val="none"/>
          <w:lang w:eastAsia="zh-CN"/>
        </w:rPr>
        <w:t>询价</w:t>
      </w:r>
      <w:r>
        <w:rPr>
          <w:rFonts w:hint="eastAsia" w:ascii="方正仿宋_GBK" w:hAnsi="方正仿宋_GBK" w:eastAsia="方正仿宋_GBK" w:cs="方正仿宋_GBK"/>
          <w:kern w:val="0"/>
          <w:sz w:val="30"/>
          <w:szCs w:val="30"/>
          <w:highlight w:val="none"/>
        </w:rPr>
        <w:t>文件要求须提供的资料（格式自定）</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lang w:eastAsia="zh-CN"/>
        </w:rPr>
      </w:pPr>
      <w:r>
        <w:rPr>
          <w:rFonts w:hint="eastAsia" w:ascii="方正仿宋_GBK" w:hAnsi="方正仿宋_GBK" w:eastAsia="方正仿宋_GBK" w:cs="方正仿宋_GBK"/>
          <w:kern w:val="0"/>
          <w:sz w:val="30"/>
          <w:szCs w:val="30"/>
          <w:highlight w:val="none"/>
        </w:rPr>
        <w:t>一、请对第二篇内容进行逐条响应（格式自定）；</w:t>
      </w:r>
    </w:p>
    <w:p>
      <w:pPr>
        <w:pageBreakBefore w:val="0"/>
        <w:widowControl w:val="0"/>
        <w:kinsoku/>
        <w:wordWrap/>
        <w:overflowPunct/>
        <w:topLinePunct w:val="0"/>
        <w:autoSpaceDE/>
        <w:autoSpaceDN/>
        <w:bidi w:val="0"/>
        <w:adjustRightInd/>
        <w:snapToGrid w:val="0"/>
        <w:spacing w:line="579" w:lineRule="exact"/>
        <w:ind w:firstLine="600" w:firstLineChars="200"/>
        <w:textAlignment w:val="auto"/>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rPr>
        <w:t>二、编写其他技术内容（格式自定）。</w:t>
      </w: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4"/>
        <w:spacing w:line="500" w:lineRule="exact"/>
        <w:ind w:left="0" w:leftChars="0" w:firstLine="0" w:firstLineChars="0"/>
        <w:outlineLvl w:val="0"/>
        <w:rPr>
          <w:rFonts w:hint="eastAsia" w:ascii="仿宋" w:hAnsi="Times New Roman" w:eastAsia="仿宋" w:cs="Times New Roman"/>
          <w:b/>
          <w:color w:val="000000"/>
          <w:sz w:val="32"/>
        </w:rPr>
      </w:pPr>
      <w:r>
        <w:rPr>
          <w:rFonts w:hint="eastAsia" w:ascii="宋体" w:hAnsi="宋体" w:eastAsia="宋体" w:cs="宋体"/>
          <w:b w:val="0"/>
          <w:bCs/>
          <w:color w:val="000000"/>
          <w:sz w:val="32"/>
        </w:rPr>
        <w:t>项目名称：</w:t>
      </w:r>
    </w:p>
    <w:p>
      <w:pPr>
        <w:pStyle w:val="8"/>
        <w:rPr>
          <w:rFonts w:hint="eastAsia" w:ascii="方正仿宋_GBK" w:hAnsi="方正仿宋_GBK" w:eastAsia="方正仿宋_GBK" w:cs="方正仿宋_GBK"/>
          <w:kern w:val="0"/>
          <w:sz w:val="30"/>
          <w:szCs w:val="30"/>
          <w:highlight w:val="none"/>
        </w:rPr>
      </w:pPr>
    </w:p>
    <w:p>
      <w:pPr>
        <w:pStyle w:val="3"/>
        <w:rPr>
          <w:rFonts w:hint="eastAsia"/>
          <w:lang w:eastAsia="zh-CN"/>
        </w:rPr>
      </w:pPr>
    </w:p>
    <w:p>
      <w:pPr>
        <w:pStyle w:val="3"/>
        <w:rPr>
          <w:rFonts w:hint="eastAsia"/>
          <w:lang w:eastAsia="zh-CN"/>
        </w:rPr>
      </w:pPr>
    </w:p>
    <w:p>
      <w:pPr>
        <w:pStyle w:val="3"/>
        <w:rPr>
          <w:rFonts w:hint="eastAsia"/>
          <w:lang w:eastAsia="zh-CN"/>
        </w:rPr>
      </w:pPr>
    </w:p>
    <w:p>
      <w:pPr>
        <w:spacing w:line="1600" w:lineRule="exact"/>
        <w:jc w:val="center"/>
        <w:outlineLvl w:val="0"/>
        <w:rPr>
          <w:rFonts w:hint="eastAsia" w:ascii="宋体" w:hAnsi="宋体" w:eastAsia="宋体" w:cs="宋体"/>
          <w:b/>
          <w:color w:val="000000"/>
          <w:sz w:val="100"/>
        </w:rPr>
      </w:pPr>
      <w:r>
        <w:rPr>
          <w:rFonts w:hint="eastAsia" w:ascii="宋体" w:hAnsi="宋体" w:eastAsia="宋体" w:cs="宋体"/>
          <w:b/>
          <w:color w:val="000000"/>
          <w:sz w:val="100"/>
          <w:lang w:eastAsia="zh-CN"/>
        </w:rPr>
        <w:t>国有企业</w:t>
      </w:r>
      <w:r>
        <w:rPr>
          <w:rFonts w:hint="eastAsia" w:ascii="宋体" w:hAnsi="宋体" w:eastAsia="宋体" w:cs="宋体"/>
          <w:b/>
          <w:color w:val="000000"/>
          <w:sz w:val="100"/>
        </w:rPr>
        <w:t>采购</w:t>
      </w:r>
    </w:p>
    <w:p>
      <w:pPr>
        <w:spacing w:line="1600" w:lineRule="exact"/>
        <w:jc w:val="center"/>
        <w:outlineLvl w:val="0"/>
        <w:rPr>
          <w:rFonts w:hint="eastAsia" w:ascii="宋体" w:hAnsi="宋体" w:eastAsia="宋体" w:cs="宋体"/>
          <w:b/>
          <w:color w:val="000000"/>
          <w:sz w:val="130"/>
          <w:szCs w:val="130"/>
        </w:rPr>
      </w:pPr>
      <w:r>
        <w:rPr>
          <w:rFonts w:hint="eastAsia" w:ascii="宋体" w:hAnsi="宋体" w:eastAsia="宋体" w:cs="宋体"/>
          <w:b/>
          <w:color w:val="000000"/>
          <w:sz w:val="130"/>
          <w:szCs w:val="130"/>
        </w:rPr>
        <w:t>投 标 文 件</w:t>
      </w:r>
    </w:p>
    <w:p>
      <w:pPr>
        <w:pStyle w:val="4"/>
        <w:spacing w:line="500" w:lineRule="exact"/>
        <w:ind w:left="0"/>
        <w:jc w:val="center"/>
        <w:rPr>
          <w:rFonts w:hint="eastAsia" w:ascii="宋体" w:hAnsi="宋体" w:eastAsia="宋体" w:cs="宋体"/>
          <w:b/>
          <w:color w:val="000000"/>
          <w:sz w:val="32"/>
        </w:rPr>
      </w:pPr>
    </w:p>
    <w:p>
      <w:pPr>
        <w:pStyle w:val="4"/>
        <w:spacing w:line="500" w:lineRule="exact"/>
        <w:ind w:left="0"/>
        <w:jc w:val="center"/>
        <w:rPr>
          <w:rFonts w:hint="eastAsia" w:ascii="宋体" w:hAnsi="宋体" w:eastAsia="宋体" w:cs="宋体"/>
          <w:b/>
          <w:color w:val="000000"/>
          <w:sz w:val="32"/>
        </w:rPr>
      </w:pPr>
    </w:p>
    <w:p>
      <w:pPr>
        <w:pStyle w:val="5"/>
        <w:rPr>
          <w:rFonts w:hint="eastAsia" w:ascii="宋体" w:hAnsi="宋体" w:eastAsia="宋体" w:cs="宋体"/>
        </w:rPr>
      </w:pPr>
    </w:p>
    <w:p>
      <w:pPr>
        <w:pStyle w:val="4"/>
        <w:spacing w:line="600" w:lineRule="exact"/>
        <w:ind w:left="0"/>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商务和资格部分</w:t>
      </w:r>
    </w:p>
    <w:p>
      <w:pPr>
        <w:pStyle w:val="4"/>
        <w:spacing w:line="500" w:lineRule="exact"/>
        <w:ind w:left="0"/>
        <w:jc w:val="center"/>
        <w:rPr>
          <w:rFonts w:hint="eastAsia" w:ascii="仿宋" w:eastAsia="仿宋"/>
          <w:b/>
          <w:color w:val="000000"/>
          <w:sz w:val="32"/>
        </w:rPr>
      </w:pPr>
    </w:p>
    <w:p>
      <w:pPr>
        <w:pStyle w:val="4"/>
        <w:spacing w:line="500" w:lineRule="exact"/>
        <w:ind w:left="0"/>
        <w:jc w:val="center"/>
        <w:rPr>
          <w:rFonts w:hint="eastAsia" w:ascii="仿宋" w:eastAsia="仿宋"/>
          <w:b/>
          <w:color w:val="000000"/>
          <w:sz w:val="32"/>
        </w:rPr>
      </w:pPr>
    </w:p>
    <w:p>
      <w:pPr>
        <w:pStyle w:val="4"/>
        <w:spacing w:line="500" w:lineRule="exact"/>
        <w:ind w:left="0"/>
        <w:jc w:val="center"/>
        <w:outlineLvl w:val="0"/>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jc w:val="center"/>
        <w:rPr>
          <w:rFonts w:hint="eastAsia" w:ascii="仿宋" w:eastAsia="仿宋"/>
          <w:b/>
          <w:color w:val="000000"/>
          <w:sz w:val="32"/>
        </w:rPr>
      </w:pP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投标人名称：</w:t>
      </w:r>
      <w:r>
        <w:rPr>
          <w:rFonts w:hint="eastAsia" w:ascii="宋体" w:hAnsi="宋体" w:eastAsia="宋体" w:cs="宋体"/>
          <w:b w:val="0"/>
          <w:bCs/>
          <w:color w:val="000000"/>
          <w:sz w:val="36"/>
          <w:u w:val="single"/>
        </w:rPr>
        <w:t xml:space="preserve">           （盖章）</w:t>
      </w:r>
    </w:p>
    <w:p>
      <w:pPr>
        <w:spacing w:line="500" w:lineRule="exact"/>
        <w:ind w:firstLine="1620" w:firstLineChars="450"/>
        <w:outlineLvl w:val="0"/>
        <w:rPr>
          <w:rFonts w:hint="eastAsia" w:ascii="宋体" w:hAnsi="宋体" w:eastAsia="宋体" w:cs="宋体"/>
          <w:b w:val="0"/>
          <w:bCs/>
          <w:color w:val="000000"/>
          <w:sz w:val="36"/>
          <w:u w:val="single"/>
        </w:rPr>
      </w:pPr>
      <w:r>
        <w:rPr>
          <w:rFonts w:hint="eastAsia" w:ascii="宋体" w:hAnsi="宋体" w:eastAsia="宋体" w:cs="宋体"/>
          <w:b w:val="0"/>
          <w:bCs/>
          <w:color w:val="000000"/>
          <w:sz w:val="36"/>
        </w:rPr>
        <w:t>法定代表人或被授权人：</w:t>
      </w:r>
      <w:r>
        <w:rPr>
          <w:rFonts w:hint="eastAsia" w:ascii="宋体" w:hAnsi="宋体" w:eastAsia="宋体" w:cs="宋体"/>
          <w:b w:val="0"/>
          <w:bCs/>
          <w:color w:val="000000"/>
          <w:sz w:val="36"/>
          <w:u w:val="single"/>
        </w:rPr>
        <w:t xml:space="preserve">           （签字）</w:t>
      </w:r>
    </w:p>
    <w:p>
      <w:pPr>
        <w:spacing w:line="500" w:lineRule="exact"/>
        <w:ind w:firstLine="2340" w:firstLineChars="650"/>
        <w:outlineLvl w:val="0"/>
        <w:rPr>
          <w:rFonts w:hint="eastAsia" w:ascii="宋体" w:hAnsi="宋体" w:eastAsia="宋体" w:cs="宋体"/>
          <w:b w:val="0"/>
          <w:bCs/>
          <w:color w:val="000000"/>
          <w:sz w:val="36"/>
        </w:rPr>
      </w:pPr>
    </w:p>
    <w:p>
      <w:pPr>
        <w:spacing w:line="500" w:lineRule="exact"/>
        <w:ind w:firstLine="4180" w:firstLineChars="950"/>
        <w:outlineLvl w:val="0"/>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 xml:space="preserve">年 </w:t>
      </w:r>
      <w:r>
        <w:rPr>
          <w:rFonts w:hint="eastAsia" w:ascii="宋体" w:hAnsi="宋体" w:eastAsia="宋体" w:cs="宋体"/>
          <w:b w:val="0"/>
          <w:bCs/>
          <w:color w:val="000000"/>
          <w:sz w:val="44"/>
          <w:szCs w:val="44"/>
          <w:lang w:val="en-US" w:eastAsia="zh-CN"/>
        </w:rPr>
        <w:t xml:space="preserve">  </w:t>
      </w:r>
      <w:r>
        <w:rPr>
          <w:rFonts w:hint="eastAsia" w:ascii="宋体" w:hAnsi="宋体" w:eastAsia="宋体" w:cs="宋体"/>
          <w:b w:val="0"/>
          <w:bCs/>
          <w:color w:val="000000"/>
          <w:sz w:val="44"/>
          <w:szCs w:val="44"/>
        </w:rPr>
        <w:t xml:space="preserve"> 月</w:t>
      </w: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Style w:val="8"/>
        <w:rPr>
          <w:rFonts w:hint="eastAsia" w:ascii="方正仿宋_GBK" w:hAnsi="方正仿宋_GBK" w:eastAsia="方正仿宋_GBK" w:cs="方正仿宋_GBK"/>
          <w:kern w:val="0"/>
          <w:sz w:val="30"/>
          <w:szCs w:val="30"/>
          <w:highlight w:val="none"/>
        </w:rPr>
      </w:pPr>
    </w:p>
    <w:p>
      <w:pPr>
        <w:pageBreakBefore w:val="0"/>
        <w:widowControl w:val="0"/>
        <w:kinsoku/>
        <w:wordWrap/>
        <w:overflowPunct/>
        <w:topLinePunct w:val="0"/>
        <w:autoSpaceDE/>
        <w:autoSpaceDN/>
        <w:bidi w:val="0"/>
        <w:adjustRightInd/>
        <w:snapToGrid w:val="0"/>
        <w:spacing w:line="579" w:lineRule="exact"/>
        <w:jc w:val="left"/>
        <w:textAlignment w:val="auto"/>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0"/>
          <w:sz w:val="32"/>
          <w:szCs w:val="32"/>
          <w:highlight w:val="none"/>
          <w:lang w:eastAsia="zh-CN"/>
        </w:rPr>
        <w:t>商务文件</w:t>
      </w:r>
    </w:p>
    <w:p>
      <w:pPr>
        <w:pageBreakBefore w:val="0"/>
        <w:widowControl w:val="0"/>
        <w:kinsoku/>
        <w:wordWrap/>
        <w:overflowPunct/>
        <w:topLinePunct w:val="0"/>
        <w:autoSpaceDE/>
        <w:autoSpaceDN/>
        <w:bidi w:val="0"/>
        <w:adjustRightInd/>
        <w:snapToGrid w:val="0"/>
        <w:spacing w:line="579" w:lineRule="exact"/>
        <w:jc w:val="center"/>
        <w:textAlignment w:val="auto"/>
        <w:rPr>
          <w:rFonts w:hint="eastAsia" w:ascii="仿宋" w:eastAsia="方正仿宋_GBK"/>
          <w:sz w:val="24"/>
          <w:szCs w:val="28"/>
          <w:lang w:eastAsia="zh-CN"/>
        </w:rPr>
      </w:pPr>
      <w:r>
        <w:rPr>
          <w:rFonts w:hint="eastAsia" w:ascii="方正仿宋_GBK" w:hAnsi="方正仿宋_GBK" w:eastAsia="方正仿宋_GBK" w:cs="方正仿宋_GBK"/>
          <w:b/>
          <w:bCs/>
          <w:kern w:val="0"/>
          <w:sz w:val="32"/>
          <w:szCs w:val="32"/>
          <w:highlight w:val="none"/>
          <w:lang w:eastAsia="zh-CN"/>
        </w:rPr>
        <w:t>（一）</w:t>
      </w:r>
      <w:r>
        <w:rPr>
          <w:rFonts w:hint="eastAsia" w:ascii="方正仿宋_GBK" w:hAnsi="方正仿宋_GBK" w:eastAsia="方正仿宋_GBK" w:cs="方正仿宋_GBK"/>
          <w:b/>
          <w:bCs/>
          <w:kern w:val="0"/>
          <w:sz w:val="32"/>
          <w:szCs w:val="32"/>
          <w:highlight w:val="none"/>
        </w:rPr>
        <w:t>投标函</w:t>
      </w:r>
      <w:r>
        <w:rPr>
          <w:rFonts w:hint="eastAsia" w:ascii="方正仿宋_GBK" w:hAnsi="方正仿宋_GBK" w:eastAsia="方正仿宋_GBK" w:cs="方正仿宋_GBK"/>
          <w:b/>
          <w:bCs/>
          <w:kern w:val="0"/>
          <w:sz w:val="32"/>
          <w:szCs w:val="32"/>
          <w:highlight w:val="none"/>
          <w:lang w:eastAsia="zh-CN"/>
        </w:rPr>
        <w:t>（格式）</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招标项目名称：</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 xml:space="preserve">  </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致</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（采购</w:t>
      </w:r>
      <w:r>
        <w:rPr>
          <w:rFonts w:hint="eastAsia" w:ascii="方正仿宋_GBK" w:hAnsi="Times New Roman" w:eastAsia="方正仿宋_GBK" w:cs="Times New Roman"/>
          <w:sz w:val="24"/>
          <w:szCs w:val="28"/>
          <w:highlight w:val="none"/>
          <w:lang w:eastAsia="zh-CN"/>
        </w:rPr>
        <w:t>人</w:t>
      </w:r>
      <w:r>
        <w:rPr>
          <w:rFonts w:hint="eastAsia" w:ascii="方正仿宋_GBK" w:hAnsi="Times New Roman" w:eastAsia="方正仿宋_GBK" w:cs="Times New Roman"/>
          <w:sz w:val="24"/>
          <w:szCs w:val="28"/>
          <w:highlight w:val="none"/>
        </w:rPr>
        <w:t>）：</w:t>
      </w:r>
    </w:p>
    <w:p>
      <w:pPr>
        <w:spacing w:line="500" w:lineRule="exact"/>
        <w:rPr>
          <w:rFonts w:hint="eastAsia" w:ascii="方正仿宋_GBK"/>
          <w:szCs w:val="28"/>
          <w:highlight w:val="none"/>
        </w:rPr>
      </w:pP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（投标人名称）系中华人民共和国合法企业，注册地址：</w:t>
      </w:r>
      <w:r>
        <w:rPr>
          <w:rFonts w:hint="eastAsia" w:ascii="方正仿宋_GBK" w:hAnsi="Times New Roman" w:eastAsia="方正仿宋_GBK" w:cs="Times New Roman"/>
          <w:sz w:val="24"/>
          <w:szCs w:val="28"/>
          <w:highlight w:val="none"/>
          <w:u w:val="single"/>
        </w:rPr>
        <w:t xml:space="preserve">                               </w:t>
      </w:r>
      <w:r>
        <w:rPr>
          <w:rFonts w:hint="eastAsia" w:ascii="方正仿宋_GBK" w:hAnsi="Times New Roman" w:eastAsia="方正仿宋_GBK" w:cs="Times New Roman"/>
          <w:sz w:val="24"/>
          <w:szCs w:val="28"/>
          <w:highlight w:val="none"/>
        </w:rPr>
        <w:t>。我方就参加本次投标有关事项郑重声明如下：</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一、我方完全理解并接受该项目询价文件所有要求。</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二、我方提交的所有投标文件、资料都是准确和真实的，如有虚假或隐瞒，我方愿意承担一切法律责任。</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三、我方承诺按照询价文件要求，提供项目的技术服务。</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四、我方按询价文件要求提交的投标文件为：投标文件正本1份，电子文档</w:t>
      </w:r>
      <w:r>
        <w:rPr>
          <w:rFonts w:hint="eastAsia" w:ascii="方正仿宋_GBK" w:hAnsi="Times New Roman" w:eastAsia="方正仿宋_GBK" w:cs="Times New Roman"/>
          <w:sz w:val="24"/>
          <w:szCs w:val="28"/>
          <w:highlight w:val="none"/>
          <w:lang w:val="en-US" w:eastAsia="zh-CN"/>
        </w:rPr>
        <w:t>1</w:t>
      </w:r>
      <w:r>
        <w:rPr>
          <w:rFonts w:hint="eastAsia" w:ascii="方正仿宋_GBK" w:hAnsi="Times New Roman" w:eastAsia="方正仿宋_GBK" w:cs="Times New Roman"/>
          <w:sz w:val="24"/>
          <w:szCs w:val="28"/>
          <w:highlight w:val="none"/>
        </w:rPr>
        <w:t>份。</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五、我方承诺：本次投标的投标有效期为90天。</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七、如果我方中标，我方将履行招标文件中规定的各项要求以及我方投标文件的各项承诺，按《中华人民共和国政府采购法》、《中华人民共和国民法典》及合同约定条款承担我方责任。</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八、我方未为采购项目提供整体设计、规范编制或者项目管理、监理、检测等服务。</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九、我方理解，最低报价不是中标的唯一条件。</w:t>
      </w:r>
    </w:p>
    <w:p>
      <w:pPr>
        <w:spacing w:line="500" w:lineRule="exact"/>
        <w:jc w:val="right"/>
        <w:rPr>
          <w:rFonts w:hint="eastAsia" w:ascii="方正仿宋_GBK" w:hAnsi="Times New Roman" w:eastAsia="方正仿宋_GBK" w:cs="Times New Roman"/>
          <w:sz w:val="24"/>
          <w:szCs w:val="28"/>
          <w:highlight w:val="none"/>
        </w:rPr>
      </w:pPr>
    </w:p>
    <w:p>
      <w:pPr>
        <w:pStyle w:val="19"/>
        <w:rPr>
          <w:rFonts w:hint="eastAsia"/>
        </w:rPr>
      </w:pPr>
    </w:p>
    <w:p>
      <w:pPr>
        <w:spacing w:line="500" w:lineRule="exact"/>
        <w:jc w:val="righ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（投标人公章）</w:t>
      </w:r>
    </w:p>
    <w:p>
      <w:pPr>
        <w:spacing w:line="500" w:lineRule="exact"/>
        <w:jc w:val="right"/>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年    月   日</w:t>
      </w:r>
    </w:p>
    <w:p>
      <w:pPr>
        <w:pageBreakBefore w:val="0"/>
        <w:widowControl w:val="0"/>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kern w:val="0"/>
          <w:sz w:val="30"/>
          <w:szCs w:val="30"/>
          <w:highlight w:val="none"/>
        </w:rPr>
      </w:pPr>
    </w:p>
    <w:p>
      <w:pPr>
        <w:pStyle w:val="8"/>
        <w:rPr>
          <w:rFonts w:hint="eastAsia"/>
        </w:rPr>
        <w:sectPr>
          <w:pgSz w:w="11907" w:h="16840"/>
          <w:pgMar w:top="1134" w:right="1191" w:bottom="1134" w:left="1304" w:header="851" w:footer="992" w:gutter="0"/>
          <w:cols w:space="720" w:num="1"/>
          <w:docGrid w:linePitch="380" w:charSpace="2446"/>
        </w:sectPr>
      </w:pP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（二）商务条款差异表</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16" w:type="dxa"/>
            <w:noWrap w:val="0"/>
            <w:vAlign w:val="center"/>
          </w:tcPr>
          <w:p>
            <w:pPr>
              <w:spacing w:line="500" w:lineRule="exact"/>
              <w:ind w:firstLine="481"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序号</w:t>
            </w:r>
          </w:p>
        </w:tc>
        <w:tc>
          <w:tcPr>
            <w:tcW w:w="2428" w:type="dxa"/>
            <w:noWrap w:val="0"/>
            <w:vAlign w:val="center"/>
          </w:tcPr>
          <w:p>
            <w:pPr>
              <w:spacing w:line="500" w:lineRule="exact"/>
              <w:ind w:firstLine="481"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招标商务要求</w:t>
            </w:r>
          </w:p>
        </w:tc>
        <w:tc>
          <w:tcPr>
            <w:tcW w:w="2520" w:type="dxa"/>
            <w:noWrap w:val="0"/>
            <w:vAlign w:val="center"/>
          </w:tcPr>
          <w:p>
            <w:pPr>
              <w:spacing w:line="500" w:lineRule="exact"/>
              <w:ind w:firstLine="481"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投标商务应答</w:t>
            </w:r>
          </w:p>
        </w:tc>
        <w:tc>
          <w:tcPr>
            <w:tcW w:w="1888" w:type="dxa"/>
            <w:noWrap w:val="0"/>
            <w:vAlign w:val="center"/>
          </w:tcPr>
          <w:p>
            <w:pPr>
              <w:spacing w:line="500" w:lineRule="exact"/>
              <w:ind w:firstLine="481" w:firstLineChars="200"/>
              <w:rPr>
                <w:rFonts w:hint="eastAsia" w:ascii="方正仿宋_GBK" w:hAnsi="Times New Roman" w:eastAsia="方正仿宋_GBK" w:cs="Times New Roman"/>
                <w:b/>
                <w:bCs/>
                <w:sz w:val="24"/>
                <w:szCs w:val="28"/>
                <w:highlight w:val="none"/>
              </w:rPr>
            </w:pPr>
            <w:r>
              <w:rPr>
                <w:rFonts w:hint="eastAsia" w:ascii="方正仿宋_GBK" w:hAnsi="Times New Roman" w:eastAsia="方正仿宋_GBK" w:cs="Times New Roman"/>
                <w:b/>
                <w:bCs/>
                <w:sz w:val="24"/>
                <w:szCs w:val="28"/>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16"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42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2520"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c>
          <w:tcPr>
            <w:tcW w:w="1888" w:type="dxa"/>
            <w:noWrap w:val="0"/>
            <w:vAlign w:val="center"/>
          </w:tcPr>
          <w:p>
            <w:pPr>
              <w:tabs>
                <w:tab w:val="left" w:pos="6300"/>
              </w:tabs>
              <w:snapToGrid w:val="0"/>
              <w:spacing w:line="500" w:lineRule="exact"/>
              <w:jc w:val="center"/>
              <w:outlineLvl w:val="0"/>
              <w:rPr>
                <w:rFonts w:hint="eastAsia" w:ascii="仿宋" w:eastAsia="仿宋"/>
                <w:color w:val="000000"/>
                <w:szCs w:val="21"/>
              </w:rPr>
            </w:pPr>
          </w:p>
        </w:tc>
      </w:tr>
    </w:tbl>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                            法定代表人或法定代表人授权代表：</w:t>
      </w:r>
    </w:p>
    <w:p>
      <w:pPr>
        <w:spacing w:line="500" w:lineRule="exact"/>
        <w:ind w:firstLine="480" w:firstLineChars="200"/>
        <w:rPr>
          <w:rFonts w:hint="eastAsia" w:ascii="方正仿宋_GBK" w:hAnsi="Times New Roman" w:eastAsia="方正仿宋_GBK" w:cs="Times New Roman"/>
          <w:sz w:val="24"/>
          <w:szCs w:val="28"/>
          <w:highlight w:val="none"/>
        </w:rPr>
      </w:pPr>
    </w:p>
    <w:p>
      <w:pPr>
        <w:spacing w:line="500" w:lineRule="exact"/>
        <w:ind w:firstLine="240" w:firstLineChars="1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（投标人鲜章）                               （签字或盖章）</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 xml:space="preserve">                                            年     月     日</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注：</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1.本表即为对本项目商务部分中所列商务条款进行比较和响应；</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2.该表必须按照询价文件要求逐条如实填写，根据投标情况在“差异说明”项填写正偏离或负偏离及原因，完全符合的填写“无差异”。</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3.该表可扩展。</w:t>
      </w:r>
    </w:p>
    <w:p>
      <w:pPr>
        <w:spacing w:line="500" w:lineRule="exact"/>
        <w:ind w:firstLine="480" w:firstLineChars="200"/>
        <w:rPr>
          <w:rFonts w:hint="eastAsia" w:ascii="方正仿宋_GBK" w:hAnsi="Times New Roman" w:eastAsia="方正仿宋_GBK" w:cs="Times New Roman"/>
          <w:sz w:val="24"/>
          <w:szCs w:val="28"/>
          <w:highlight w:val="none"/>
        </w:rPr>
      </w:pPr>
    </w:p>
    <w:p>
      <w:pPr>
        <w:pStyle w:val="2"/>
        <w:rPr>
          <w:rFonts w:hint="eastAsia" w:ascii="方正仿宋_GBK" w:hAnsi="Times New Roman" w:eastAsia="方正仿宋_GBK" w:cs="Times New Roman"/>
          <w:sz w:val="24"/>
          <w:szCs w:val="28"/>
          <w:highlight w:val="none"/>
        </w:rPr>
      </w:pPr>
    </w:p>
    <w:p>
      <w:pPr>
        <w:rPr>
          <w:rFonts w:hint="eastAsia" w:ascii="方正仿宋_GBK" w:hAnsi="Times New Roman" w:eastAsia="方正仿宋_GBK" w:cs="Times New Roman"/>
          <w:sz w:val="24"/>
          <w:szCs w:val="28"/>
          <w:highlight w:val="none"/>
        </w:rPr>
      </w:pP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（三）商务承诺（包括但不限于）：</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1.</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2.</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3.</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spacing w:line="500" w:lineRule="exact"/>
        <w:ind w:firstLine="480" w:firstLineChars="200"/>
        <w:rPr>
          <w:rFonts w:hint="eastAsia" w:ascii="方正仿宋_GBK" w:hAnsi="Times New Roman" w:eastAsia="方正仿宋_GBK" w:cs="Times New Roman"/>
          <w:sz w:val="24"/>
          <w:szCs w:val="28"/>
          <w:highlight w:val="none"/>
        </w:rPr>
      </w:pPr>
      <w:r>
        <w:rPr>
          <w:rFonts w:hint="eastAsia" w:ascii="方正仿宋_GBK" w:hAnsi="Times New Roman" w:eastAsia="方正仿宋_GBK" w:cs="Times New Roman"/>
          <w:sz w:val="24"/>
          <w:szCs w:val="28"/>
          <w:highlight w:val="none"/>
        </w:rPr>
        <w:t>4.</w:t>
      </w:r>
      <w:r>
        <w:rPr>
          <w:rFonts w:hint="eastAsia" w:ascii="方正仿宋_GBK" w:hAnsi="Times New Roman" w:eastAsia="方正仿宋_GBK" w:cs="Times New Roman"/>
          <w:sz w:val="24"/>
          <w:szCs w:val="28"/>
          <w:highlight w:val="none"/>
          <w:u w:val="single"/>
          <w:lang w:val="en-US" w:eastAsia="zh-CN"/>
        </w:rPr>
        <w:t xml:space="preserve">        </w:t>
      </w:r>
      <w:r>
        <w:rPr>
          <w:rFonts w:hint="eastAsia" w:ascii="方正仿宋_GBK" w:hAnsi="Times New Roman" w:eastAsia="方正仿宋_GBK" w:cs="Times New Roman"/>
          <w:sz w:val="24"/>
          <w:szCs w:val="28"/>
          <w:highlight w:val="none"/>
        </w:rPr>
        <w:t>。</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6300"/>
        </w:tabs>
        <w:snapToGrid w:val="0"/>
        <w:spacing w:line="500" w:lineRule="exact"/>
        <w:jc w:val="left"/>
        <w:rPr>
          <w:b/>
          <w:bCs/>
          <w:color w:val="000000"/>
          <w:sz w:val="24"/>
        </w:rPr>
      </w:pPr>
    </w:p>
    <w:p>
      <w:pPr>
        <w:tabs>
          <w:tab w:val="left" w:pos="6300"/>
        </w:tabs>
        <w:snapToGrid w:val="0"/>
        <w:spacing w:line="500" w:lineRule="exact"/>
        <w:jc w:val="left"/>
        <w:rPr>
          <w:b/>
          <w:bCs/>
          <w:color w:val="000000"/>
          <w:sz w:val="24"/>
        </w:rPr>
      </w:pP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rPr>
        <w:t>资格文件</w:t>
      </w: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（一）营业执照（副本）或事业单位法人证书（副本）复印件</w:t>
      </w:r>
    </w:p>
    <w:p>
      <w:pPr>
        <w:tabs>
          <w:tab w:val="left" w:pos="6300"/>
        </w:tabs>
        <w:snapToGrid w:val="0"/>
        <w:spacing w:line="500" w:lineRule="exact"/>
        <w:ind w:firstLine="570"/>
        <w:rPr>
          <w:rFonts w:hint="eastAsia" w:ascii="仿宋" w:eastAsia="仿宋"/>
          <w:color w:val="000000"/>
          <w:sz w:val="24"/>
        </w:rPr>
      </w:pPr>
    </w:p>
    <w:p>
      <w:pPr>
        <w:pageBreakBefore w:val="0"/>
        <w:widowControl w:val="0"/>
        <w:kinsoku/>
        <w:wordWrap/>
        <w:overflowPunct/>
        <w:topLinePunct w:val="0"/>
        <w:autoSpaceDE/>
        <w:autoSpaceDN/>
        <w:bidi w:val="0"/>
        <w:adjustRightInd/>
        <w:snapToGrid w:val="0"/>
        <w:spacing w:line="579" w:lineRule="exact"/>
        <w:jc w:val="both"/>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（二）法定代表人身份证明书（格式）</w:t>
      </w:r>
    </w:p>
    <w:p>
      <w:pPr>
        <w:tabs>
          <w:tab w:val="left" w:pos="6300"/>
        </w:tabs>
        <w:snapToGrid w:val="0"/>
        <w:spacing w:line="500" w:lineRule="exact"/>
        <w:ind w:firstLine="570"/>
        <w:rPr>
          <w:rFonts w:hint="eastAsia" w:ascii="仿宋" w:eastAsia="仿宋"/>
          <w:color w:val="000000"/>
          <w:sz w:val="24"/>
        </w:rPr>
      </w:pPr>
    </w:p>
    <w:p>
      <w:pPr>
        <w:tabs>
          <w:tab w:val="left" w:pos="6300"/>
        </w:tabs>
        <w:snapToGrid w:val="0"/>
        <w:spacing w:line="500" w:lineRule="exact"/>
        <w:ind w:firstLine="570"/>
        <w:rPr>
          <w:rFonts w:hint="eastAsia" w:ascii="仿宋" w:eastAsia="仿宋"/>
          <w:color w:val="000000"/>
          <w:sz w:val="24"/>
        </w:rPr>
      </w:pPr>
      <w:r>
        <w:rPr>
          <w:rFonts w:hint="eastAsia" w:ascii="方正仿宋_GBK" w:hAnsi="方正仿宋_GBK" w:eastAsia="方正仿宋_GBK" w:cs="方正仿宋_GBK"/>
          <w:b w:val="0"/>
          <w:bCs w:val="0"/>
          <w:kern w:val="0"/>
          <w:sz w:val="32"/>
          <w:szCs w:val="32"/>
          <w:highlight w:val="none"/>
        </w:rPr>
        <w:t>招标项目名称</w:t>
      </w:r>
      <w:r>
        <w:rPr>
          <w:rFonts w:hint="eastAsia" w:ascii="仿宋" w:eastAsia="仿宋"/>
          <w:color w:val="000000"/>
          <w:sz w:val="24"/>
        </w:rPr>
        <w:t>：</w:t>
      </w:r>
      <w:r>
        <w:rPr>
          <w:rFonts w:hint="eastAsia" w:ascii="仿宋" w:eastAsia="仿宋"/>
          <w:color w:val="000000"/>
          <w:sz w:val="24"/>
          <w:u w:val="single"/>
        </w:rPr>
        <w:t xml:space="preserve">                                                </w:t>
      </w:r>
    </w:p>
    <w:p>
      <w:pPr>
        <w:tabs>
          <w:tab w:val="left" w:pos="6300"/>
        </w:tabs>
        <w:snapToGrid w:val="0"/>
        <w:spacing w:line="500" w:lineRule="exact"/>
        <w:ind w:firstLine="570"/>
        <w:rPr>
          <w:rFonts w:hint="eastAsia" w:ascii="仿宋" w:eastAsia="仿宋"/>
          <w:color w:val="000000"/>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仿宋" w:eastAsia="仿宋"/>
          <w:color w:val="000000"/>
          <w:sz w:val="24"/>
        </w:rPr>
      </w:pPr>
      <w:r>
        <w:rPr>
          <w:rFonts w:hint="eastAsia" w:ascii="方正仿宋_GBK" w:hAnsi="方正仿宋_GBK" w:eastAsia="方正仿宋_GBK" w:cs="方正仿宋_GBK"/>
          <w:b w:val="0"/>
          <w:bCs w:val="0"/>
          <w:kern w:val="0"/>
          <w:sz w:val="32"/>
          <w:szCs w:val="32"/>
          <w:highlight w:val="none"/>
        </w:rPr>
        <w:t>致</w:t>
      </w:r>
      <w:r>
        <w:rPr>
          <w:rFonts w:hint="eastAsia" w:ascii="仿宋" w:eastAsia="仿宋"/>
          <w:color w:val="000000"/>
          <w:sz w:val="24"/>
          <w:u w:val="single"/>
          <w:lang w:val="en-US" w:eastAsia="zh-CN"/>
        </w:rPr>
        <w:t xml:space="preserve">                    </w:t>
      </w:r>
      <w:r>
        <w:rPr>
          <w:rFonts w:hint="eastAsia" w:ascii="仿宋" w:eastAsia="仿宋"/>
          <w:color w:val="000000"/>
          <w:sz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（法定代表人姓名）在</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（投标人名称）任</w:t>
      </w:r>
      <w:r>
        <w:rPr>
          <w:rFonts w:hint="eastAsia" w:ascii="仿宋" w:eastAsia="仿宋"/>
          <w:color w:val="000000"/>
          <w:sz w:val="24"/>
          <w:u w:val="single"/>
        </w:rPr>
        <w:t xml:space="preserve">  </w:t>
      </w:r>
      <w:r>
        <w:rPr>
          <w:rFonts w:hint="eastAsia" w:ascii="仿宋" w:eastAsia="仿宋"/>
          <w:color w:val="000000"/>
          <w:sz w:val="24"/>
          <w:u w:val="single"/>
          <w:lang w:val="en-US" w:eastAsia="zh-CN"/>
        </w:rPr>
        <w:t xml:space="preserve"> </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（职务名称）职务，是（投标人名称）</w:t>
      </w:r>
      <w:r>
        <w:rPr>
          <w:rFonts w:hint="eastAsia" w:ascii="仿宋" w:eastAsia="仿宋"/>
          <w:color w:val="000000"/>
          <w:sz w:val="24"/>
          <w:u w:val="single"/>
        </w:rPr>
        <w:t xml:space="preserve">              </w:t>
      </w:r>
      <w:r>
        <w:rPr>
          <w:rFonts w:hint="eastAsia" w:ascii="方正仿宋_GBK" w:hAnsi="方正仿宋_GBK" w:eastAsia="方正仿宋_GBK" w:cs="方正仿宋_GBK"/>
          <w:b w:val="0"/>
          <w:bCs w:val="0"/>
          <w:kern w:val="0"/>
          <w:sz w:val="32"/>
          <w:szCs w:val="32"/>
          <w:highlight w:val="none"/>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特此证明。</w:t>
      </w:r>
    </w:p>
    <w:p>
      <w:pPr>
        <w:pStyle w:val="2"/>
        <w:rPr>
          <w:rFonts w:hint="eastAsia"/>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（投标人公章）</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573"/>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（附：法定代表人身份证正反面复印件）</w:t>
      </w:r>
    </w:p>
    <w:p>
      <w:pPr>
        <w:tabs>
          <w:tab w:val="left" w:pos="6300"/>
        </w:tabs>
        <w:snapToGrid w:val="0"/>
        <w:spacing w:line="500" w:lineRule="exact"/>
        <w:ind w:firstLine="570"/>
        <w:rPr>
          <w:rFonts w:hint="eastAsia" w:ascii="仿宋" w:eastAsia="仿宋"/>
          <w:color w:val="000000"/>
          <w:sz w:val="24"/>
        </w:rPr>
      </w:pPr>
    </w:p>
    <w:p>
      <w:pPr>
        <w:ind w:firstLine="420" w:firstLineChars="200"/>
        <w:rPr>
          <w:rFonts w:hint="eastAsia" w:ascii="方正仿宋_GBK" w:hAnsi="方正仿宋_GBK" w:eastAsia="方正仿宋_GBK" w:cs="方正仿宋_GBK"/>
          <w:szCs w:val="28"/>
          <w:highlight w:val="none"/>
          <w:lang w:eastAsia="zh-CN"/>
        </w:rPr>
      </w:pPr>
    </w:p>
    <w:p>
      <w:pPr>
        <w:ind w:firstLine="420" w:firstLineChars="200"/>
        <w:rPr>
          <w:rFonts w:hint="eastAsia" w:ascii="方正仿宋_GBK" w:hAnsi="方正仿宋_GBK" w:eastAsia="方正仿宋_GBK" w:cs="方正仿宋_GBK"/>
          <w:szCs w:val="28"/>
          <w:highlight w:val="none"/>
          <w:lang w:eastAsia="zh-CN"/>
        </w:rPr>
      </w:pPr>
    </w:p>
    <w:p>
      <w:pPr>
        <w:ind w:firstLine="420" w:firstLineChars="200"/>
        <w:rPr>
          <w:rFonts w:hint="eastAsia" w:ascii="方正仿宋_GBK" w:hAnsi="方正仿宋_GBK" w:eastAsia="方正仿宋_GBK" w:cs="方正仿宋_GBK"/>
          <w:szCs w:val="28"/>
          <w:highlight w:val="none"/>
          <w:lang w:eastAsia="zh-CN"/>
        </w:rPr>
      </w:pPr>
    </w:p>
    <w:p>
      <w:pPr>
        <w:rPr>
          <w:rFonts w:hint="eastAsia" w:ascii="方正仿宋_GBK" w:hAnsi="方正仿宋_GBK" w:eastAsia="方正仿宋_GBK" w:cs="方正仿宋_GBK"/>
          <w:b w:val="0"/>
          <w:bCs w:val="0"/>
          <w:kern w:val="0"/>
          <w:sz w:val="32"/>
          <w:szCs w:val="32"/>
          <w:highlight w:val="none"/>
          <w:lang w:eastAsia="zh-CN"/>
        </w:rPr>
      </w:pPr>
    </w:p>
    <w:p>
      <w:pPr>
        <w:rPr>
          <w:rFonts w:hint="eastAsia" w:ascii="方正仿宋_GBK" w:hAnsi="方正仿宋_GBK" w:eastAsia="方正仿宋_GBK" w:cs="方正仿宋_GBK"/>
          <w:b w:val="0"/>
          <w:bCs w:val="0"/>
          <w:kern w:val="0"/>
          <w:sz w:val="32"/>
          <w:szCs w:val="32"/>
          <w:highlight w:val="none"/>
          <w:lang w:eastAsia="zh-CN"/>
        </w:rPr>
      </w:pPr>
    </w:p>
    <w:p>
      <w:pPr>
        <w:rPr>
          <w:rFonts w:hint="eastAsia" w:ascii="方正仿宋_GBK"/>
          <w:highlight w:val="none"/>
        </w:rPr>
      </w:pPr>
      <w:r>
        <w:rPr>
          <w:rFonts w:hint="eastAsia" w:ascii="方正仿宋_GBK" w:hAnsi="方正仿宋_GBK" w:eastAsia="方正仿宋_GBK" w:cs="方正仿宋_GBK"/>
          <w:b w:val="0"/>
          <w:bCs w:val="0"/>
          <w:kern w:val="0"/>
          <w:sz w:val="32"/>
          <w:szCs w:val="32"/>
          <w:highlight w:val="none"/>
          <w:lang w:eastAsia="zh-CN"/>
        </w:rPr>
        <w:t>（三）</w:t>
      </w:r>
      <w:r>
        <w:rPr>
          <w:rFonts w:hint="eastAsia" w:ascii="方正仿宋_GBK" w:hAnsi="方正仿宋_GBK" w:eastAsia="方正仿宋_GBK" w:cs="方正仿宋_GBK"/>
          <w:b w:val="0"/>
          <w:bCs w:val="0"/>
          <w:kern w:val="0"/>
          <w:sz w:val="32"/>
          <w:szCs w:val="32"/>
          <w:highlight w:val="none"/>
        </w:rPr>
        <w:t>法定代表人授权委托书（格式）</w:t>
      </w:r>
      <w:r>
        <w:rPr>
          <w:rFonts w:hint="eastAsia" w:ascii="方正仿宋_GBK" w:hAnsi="方正仿宋_GBK" w:eastAsia="方正仿宋_GBK" w:cs="方正仿宋_GBK"/>
          <w:szCs w:val="28"/>
          <w:highlight w:val="none"/>
        </w:rPr>
        <w:t xml:space="preserve">  </w:t>
      </w:r>
      <w:r>
        <w:rPr>
          <w:rFonts w:hint="eastAsia" w:ascii="方正仿宋_GBK"/>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招标项目名称：</w:t>
      </w:r>
      <w:r>
        <w:rPr>
          <w:rFonts w:hint="eastAsia" w:ascii="方正仿宋_GBK" w:hAnsi="方正仿宋_GBK" w:eastAsia="方正仿宋_GBK" w:cs="方正仿宋_GBK"/>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致</w:t>
      </w:r>
      <w:r>
        <w:rPr>
          <w:rFonts w:hint="eastAsia" w:ascii="方正仿宋_GBK" w:hAnsi="方正仿宋_GBK" w:eastAsia="方正仿宋_GBK" w:cs="方正仿宋_GBK"/>
          <w:szCs w:val="24"/>
          <w:highlight w:val="none"/>
          <w:u w:val="single"/>
        </w:rPr>
        <w:t xml:space="preserve">                    </w:t>
      </w:r>
      <w:r>
        <w:rPr>
          <w:rFonts w:hint="eastAsia" w:ascii="方正仿宋_GBK" w:hAnsi="方正仿宋_GBK" w:eastAsia="方正仿宋_GBK" w:cs="方正仿宋_GBK"/>
          <w:b w:val="0"/>
          <w:bCs w:val="0"/>
          <w:kern w:val="0"/>
          <w:sz w:val="32"/>
          <w:szCs w:val="32"/>
          <w:highlight w:val="none"/>
        </w:rPr>
        <w:t>（采购</w:t>
      </w:r>
      <w:r>
        <w:rPr>
          <w:rFonts w:hint="eastAsia" w:ascii="方正仿宋_GBK" w:hAnsi="方正仿宋_GBK" w:eastAsia="方正仿宋_GBK" w:cs="方正仿宋_GBK"/>
          <w:b w:val="0"/>
          <w:bCs w:val="0"/>
          <w:kern w:val="0"/>
          <w:sz w:val="32"/>
          <w:szCs w:val="32"/>
          <w:highlight w:val="none"/>
          <w:lang w:eastAsia="zh-CN"/>
        </w:rPr>
        <w:t>人</w:t>
      </w:r>
      <w:r>
        <w:rPr>
          <w:rFonts w:hint="eastAsia" w:ascii="方正仿宋_GBK" w:hAnsi="方正仿宋_GBK" w:eastAsia="方正仿宋_GBK" w:cs="方正仿宋_GBK"/>
          <w:b w:val="0"/>
          <w:bCs w:val="0"/>
          <w:kern w:val="0"/>
          <w:sz w:val="32"/>
          <w:szCs w:val="32"/>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42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（投标人法定代表人名称）是</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（投标人名称）的法定代表人，特授权</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b w:val="0"/>
          <w:bCs w:val="0"/>
          <w:kern w:val="0"/>
          <w:sz w:val="32"/>
          <w:szCs w:val="32"/>
          <w:highlight w:val="none"/>
        </w:rPr>
        <w:t>（被授权人姓名及身份证代码）代表我单位全权办理上述项目的投标、谈判、签约等具体工作，并签署全部有关文件、协议及合同。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我单位对被授权人的签署负全部责任。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rPr>
          <w:rFonts w:hint="eastAsia" w:ascii="方正仿宋_GBK" w:hAnsi="方正仿宋_GBK" w:eastAsia="方正仿宋_GBK" w:cs="方正仿宋_GBK"/>
          <w:highlight w:val="none"/>
        </w:rPr>
      </w:pPr>
      <w:r>
        <w:rPr>
          <w:rFonts w:hint="eastAsia" w:ascii="方正仿宋_GBK" w:hAnsi="方正仿宋_GBK" w:eastAsia="方正仿宋_GBK" w:cs="方正仿宋_GBK"/>
          <w:b w:val="0"/>
          <w:bCs w:val="0"/>
          <w:kern w:val="0"/>
          <w:sz w:val="32"/>
          <w:szCs w:val="32"/>
          <w:highlight w:val="none"/>
        </w:rPr>
        <w:t>被授权人：</w:t>
      </w:r>
      <w:r>
        <w:rPr>
          <w:rFonts w:hint="eastAsia" w:ascii="方正仿宋_GBK" w:hAnsi="方正仿宋_GBK" w:eastAsia="方正仿宋_GBK" w:cs="方正仿宋_GBK"/>
          <w:highlight w:val="none"/>
        </w:rPr>
        <w:t xml:space="preserve">                                </w:t>
      </w:r>
      <w:r>
        <w:rPr>
          <w:rFonts w:hint="eastAsia" w:ascii="方正仿宋_GBK" w:hAnsi="方正仿宋_GBK" w:eastAsia="方正仿宋_GBK" w:cs="方正仿宋_GBK"/>
          <w:b w:val="0"/>
          <w:bCs w:val="0"/>
          <w:kern w:val="0"/>
          <w:sz w:val="32"/>
          <w:szCs w:val="32"/>
          <w:highlight w:val="none"/>
        </w:rPr>
        <w:t xml:space="preserve"> 投标人法定代表人：</w:t>
      </w:r>
    </w:p>
    <w:p>
      <w:pPr>
        <w:tabs>
          <w:tab w:val="left" w:pos="6300"/>
        </w:tabs>
        <w:snapToGrid w:val="0"/>
        <w:spacing w:line="500" w:lineRule="exact"/>
        <w:ind w:firstLine="320" w:firstLineChars="100"/>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（签署或盖章）</w:t>
      </w: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szCs w:val="28"/>
          <w:highlight w:val="none"/>
          <w:lang w:val="en-US" w:eastAsia="zh-CN"/>
        </w:rPr>
        <w:t xml:space="preserve">  </w:t>
      </w: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b w:val="0"/>
          <w:bCs w:val="0"/>
          <w:kern w:val="0"/>
          <w:sz w:val="32"/>
          <w:szCs w:val="32"/>
          <w:highlight w:val="none"/>
        </w:rPr>
        <w:t>（签署或盖章）</w:t>
      </w:r>
    </w:p>
    <w:p>
      <w:pPr>
        <w:tabs>
          <w:tab w:val="left" w:pos="6300"/>
        </w:tabs>
        <w:snapToGrid w:val="0"/>
        <w:spacing w:line="500" w:lineRule="exact"/>
        <w:rPr>
          <w:rFonts w:hint="eastAsia" w:ascii="方正仿宋_GBK" w:hAnsi="方正仿宋_GBK" w:eastAsia="方正仿宋_GBK" w:cs="方正仿宋_GBK"/>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p>
      <w:pPr>
        <w:tabs>
          <w:tab w:val="left" w:pos="6300"/>
        </w:tabs>
        <w:snapToGrid w:val="0"/>
        <w:spacing w:line="500" w:lineRule="exact"/>
        <w:ind w:firstLine="570"/>
        <w:rPr>
          <w:rFonts w:hint="eastAsia" w:ascii="方正仿宋_GBK" w:hAnsi="方正仿宋_GBK" w:eastAsia="方正仿宋_GBK" w:cs="方正仿宋_GBK"/>
          <w:highlight w:val="none"/>
        </w:rPr>
      </w:pPr>
    </w:p>
    <w:p>
      <w:pPr>
        <w:tabs>
          <w:tab w:val="left" w:pos="6300"/>
        </w:tabs>
        <w:snapToGrid w:val="0"/>
        <w:spacing w:line="500" w:lineRule="exact"/>
        <w:ind w:firstLine="570"/>
        <w:jc w:val="right"/>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（投标人公章）</w:t>
      </w:r>
    </w:p>
    <w:p>
      <w:pPr>
        <w:tabs>
          <w:tab w:val="left" w:pos="6300"/>
        </w:tabs>
        <w:snapToGrid w:val="0"/>
        <w:spacing w:line="500" w:lineRule="exact"/>
        <w:ind w:firstLine="570"/>
        <w:jc w:val="right"/>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年   月   日</w:t>
      </w:r>
    </w:p>
    <w:p>
      <w:pPr>
        <w:tabs>
          <w:tab w:val="left" w:pos="6300"/>
        </w:tabs>
        <w:snapToGrid w:val="0"/>
        <w:spacing w:line="500" w:lineRule="exact"/>
        <w:ind w:right="720" w:firstLine="570"/>
        <w:jc w:val="right"/>
        <w:rPr>
          <w:rFonts w:hint="eastAsia" w:ascii="方正仿宋_GBK" w:hAnsi="方正仿宋_GBK" w:eastAsia="方正仿宋_GBK" w:cs="方正仿宋_GBK"/>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注：</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1.若为法定代表人办理并签署投标文件的，不提供此文件。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2.若为联合体投标的，法定代表人授权委托书由联合体主办方（主体）出具。</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w:t>
      </w:r>
      <w:r>
        <w:rPr>
          <w:rFonts w:hint="eastAsia" w:ascii="方正仿宋_GBK" w:hAnsi="方正仿宋_GBK" w:eastAsia="方正仿宋_GBK" w:cs="方正仿宋_GBK"/>
          <w:b w:val="0"/>
          <w:bCs w:val="0"/>
          <w:kern w:val="0"/>
          <w:sz w:val="32"/>
          <w:szCs w:val="32"/>
          <w:highlight w:val="none"/>
          <w:lang w:eastAsia="zh-CN"/>
        </w:rPr>
        <w:t>四</w:t>
      </w:r>
      <w:r>
        <w:rPr>
          <w:rFonts w:hint="eastAsia" w:ascii="方正仿宋_GBK" w:hAnsi="方正仿宋_GBK" w:eastAsia="方正仿宋_GBK" w:cs="方正仿宋_GBK"/>
          <w:b w:val="0"/>
          <w:bCs w:val="0"/>
          <w:kern w:val="0"/>
          <w:sz w:val="32"/>
          <w:szCs w:val="32"/>
          <w:highlight w:val="none"/>
        </w:rPr>
        <w:t>）书面声明</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招标项目名称：</w:t>
      </w:r>
      <w:r>
        <w:rPr>
          <w:rFonts w:hint="eastAsia" w:ascii="方正仿宋_GBK" w:hAnsi="方正仿宋_GBK" w:eastAsia="方正仿宋_GBK" w:cs="方正仿宋_GBK"/>
          <w:b w:val="0"/>
          <w:bCs w:val="0"/>
          <w:kern w:val="0"/>
          <w:sz w:val="32"/>
          <w:szCs w:val="32"/>
          <w:highlight w:val="none"/>
          <w:u w:val="single"/>
          <w:lang w:val="en-US" w:eastAsia="zh-CN"/>
        </w:rPr>
        <w:t xml:space="preserve">                          </w:t>
      </w:r>
      <w:r>
        <w:rPr>
          <w:rFonts w:hint="eastAsia" w:ascii="方正仿宋_GBK" w:hAnsi="方正仿宋_GBK" w:eastAsia="方正仿宋_GBK" w:cs="方正仿宋_GBK"/>
          <w:b w:val="0"/>
          <w:bCs w:val="0"/>
          <w:kern w:val="0"/>
          <w:sz w:val="32"/>
          <w:szCs w:val="32"/>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致</w:t>
      </w:r>
      <w:r>
        <w:rPr>
          <w:rFonts w:hint="eastAsia" w:ascii="方正仿宋_GBK" w:hAnsi="方正仿宋_GBK" w:eastAsia="方正仿宋_GBK" w:cs="方正仿宋_GBK"/>
          <w:b w:val="0"/>
          <w:bCs w:val="0"/>
          <w:kern w:val="0"/>
          <w:sz w:val="32"/>
          <w:szCs w:val="32"/>
          <w:highlight w:val="none"/>
          <w:u w:val="single"/>
          <w:lang w:val="en-US" w:eastAsia="zh-CN"/>
        </w:rPr>
        <w:t xml:space="preserve">                    </w:t>
      </w:r>
      <w:r>
        <w:rPr>
          <w:rFonts w:hint="eastAsia" w:ascii="方正仿宋_GBK" w:hAnsi="方正仿宋_GBK" w:eastAsia="方正仿宋_GBK" w:cs="方正仿宋_GBK"/>
          <w:b w:val="0"/>
          <w:bCs w:val="0"/>
          <w:kern w:val="0"/>
          <w:sz w:val="32"/>
          <w:szCs w:val="32"/>
          <w:highlight w:val="none"/>
        </w:rPr>
        <w:t>：（投标人名称）郑重声明，我公司具有良好的商业信誉和健全的财务会计制度，依法缴纳税收和社会保障金，具有履行合同所必需的设备和专业技术能力，参加本项目采购活动前三年内无重大违法活动记录，符合《政府采购法》规定的供应商基本资格条件，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jc w:val="righ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年   月   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0"/>
        <w:jc w:val="both"/>
        <w:textAlignment w:val="auto"/>
        <w:rPr>
          <w:rFonts w:hint="eastAsia" w:ascii="仿宋" w:eastAsia="仿宋"/>
          <w:color w:val="000000"/>
          <w:sz w:val="24"/>
        </w:rPr>
      </w:pPr>
      <w:r>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t>（五）特定资格条件证书或证明文件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9" w:lineRule="exact"/>
        <w:ind w:right="420" w:rightChars="200"/>
        <w:jc w:val="both"/>
        <w:textAlignment w:val="auto"/>
        <w:rPr>
          <w:rFonts w:hint="eastAsia" w:ascii="方正仿宋_GBK" w:hAnsi="方正仿宋_GBK" w:eastAsia="方正仿宋_GBK" w:cs="方正仿宋_GBK"/>
          <w:i w:val="0"/>
          <w:iCs w:val="0"/>
          <w:caps w:val="0"/>
          <w:color w:val="auto"/>
          <w:spacing w:val="0"/>
          <w:sz w:val="31"/>
          <w:szCs w:val="31"/>
          <w:shd w:val="clear" w:color="auto" w:fill="FFFFFF"/>
          <w:vertAlign w:val="baseline"/>
          <w:lang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auto"/>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MGEyNzM4MThmMTA0NTJlZmNlOGM0NGY1OWYzZmQifQ=="/>
  </w:docVars>
  <w:rsids>
    <w:rsidRoot w:val="5E427124"/>
    <w:rsid w:val="012057D7"/>
    <w:rsid w:val="018856AF"/>
    <w:rsid w:val="02CD102B"/>
    <w:rsid w:val="03274EBA"/>
    <w:rsid w:val="069C40D7"/>
    <w:rsid w:val="090B765C"/>
    <w:rsid w:val="090D0590"/>
    <w:rsid w:val="0AEA1189"/>
    <w:rsid w:val="0B845C70"/>
    <w:rsid w:val="0BEB51B8"/>
    <w:rsid w:val="0C14470F"/>
    <w:rsid w:val="10A0167A"/>
    <w:rsid w:val="119D6F55"/>
    <w:rsid w:val="13F05A62"/>
    <w:rsid w:val="1876405C"/>
    <w:rsid w:val="18DE232D"/>
    <w:rsid w:val="19B17A41"/>
    <w:rsid w:val="19F4276E"/>
    <w:rsid w:val="1A98650B"/>
    <w:rsid w:val="1AE6371B"/>
    <w:rsid w:val="1C000A57"/>
    <w:rsid w:val="1F81214D"/>
    <w:rsid w:val="22C9585B"/>
    <w:rsid w:val="22F3697D"/>
    <w:rsid w:val="231352C9"/>
    <w:rsid w:val="233F60BE"/>
    <w:rsid w:val="23A203FB"/>
    <w:rsid w:val="2DB97690"/>
    <w:rsid w:val="2F052364"/>
    <w:rsid w:val="2F911A4F"/>
    <w:rsid w:val="33912838"/>
    <w:rsid w:val="33CC33D9"/>
    <w:rsid w:val="39535FC7"/>
    <w:rsid w:val="399F2FBB"/>
    <w:rsid w:val="3A4B6C9E"/>
    <w:rsid w:val="3A9C2231"/>
    <w:rsid w:val="3E7350EA"/>
    <w:rsid w:val="3FC36F46"/>
    <w:rsid w:val="434A043B"/>
    <w:rsid w:val="43551080"/>
    <w:rsid w:val="45896E12"/>
    <w:rsid w:val="4C2F4672"/>
    <w:rsid w:val="50265D8C"/>
    <w:rsid w:val="50CB02F1"/>
    <w:rsid w:val="51BF2716"/>
    <w:rsid w:val="53C71797"/>
    <w:rsid w:val="54714509"/>
    <w:rsid w:val="56220DA3"/>
    <w:rsid w:val="57A777B2"/>
    <w:rsid w:val="5C164F06"/>
    <w:rsid w:val="5E427124"/>
    <w:rsid w:val="5EEA415F"/>
    <w:rsid w:val="62856942"/>
    <w:rsid w:val="655D20EC"/>
    <w:rsid w:val="6B9E5DC1"/>
    <w:rsid w:val="6C870E9E"/>
    <w:rsid w:val="6E7E6D68"/>
    <w:rsid w:val="6F161A16"/>
    <w:rsid w:val="6F4F4560"/>
    <w:rsid w:val="6F745D74"/>
    <w:rsid w:val="707D18D5"/>
    <w:rsid w:val="71797621"/>
    <w:rsid w:val="734343DB"/>
    <w:rsid w:val="77BF1E80"/>
    <w:rsid w:val="77C7339A"/>
    <w:rsid w:val="7A8377B3"/>
    <w:rsid w:val="7BFC1C99"/>
    <w:rsid w:val="7D7462D4"/>
    <w:rsid w:val="7DF54524"/>
    <w:rsid w:val="B3EE8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jc w:val="both"/>
      <w:outlineLvl w:val="2"/>
    </w:pPr>
    <w:rPr>
      <w:rFonts w:ascii="Times New Roman" w:hAnsi="Times New Roman" w:eastAsia="黑体" w:cs="Times New Roman"/>
      <w:b/>
      <w:kern w:val="2"/>
      <w:sz w:val="32"/>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next w:val="5"/>
    <w:qFormat/>
    <w:uiPriority w:val="0"/>
    <w:pPr>
      <w:widowControl w:val="0"/>
      <w:spacing w:line="700" w:lineRule="exact"/>
      <w:ind w:left="960"/>
      <w:jc w:val="both"/>
    </w:pPr>
    <w:rPr>
      <w:rFonts w:ascii="Times New Roman" w:hAnsi="Times New Roman" w:eastAsia="黑体" w:cs="Times New Roman"/>
      <w:kern w:val="2"/>
      <w:sz w:val="44"/>
      <w:lang w:val="en-US" w:eastAsia="zh-CN" w:bidi="ar-SA"/>
    </w:rPr>
  </w:style>
  <w:style w:type="paragraph" w:customStyle="1" w:styleId="5">
    <w:name w:val="目录 71"/>
    <w:basedOn w:val="1"/>
    <w:next w:val="1"/>
    <w:qFormat/>
    <w:uiPriority w:val="0"/>
    <w:pPr>
      <w:ind w:left="2520"/>
    </w:pPr>
  </w:style>
  <w:style w:type="paragraph" w:styleId="6">
    <w:name w:val="toc 5"/>
    <w:basedOn w:val="1"/>
    <w:next w:val="1"/>
    <w:qFormat/>
    <w:uiPriority w:val="0"/>
    <w:pPr>
      <w:ind w:left="1680"/>
    </w:pPr>
  </w:style>
  <w:style w:type="paragraph" w:styleId="7">
    <w:name w:val="Date"/>
    <w:next w:val="1"/>
    <w:qFormat/>
    <w:uiPriority w:val="0"/>
    <w:pPr>
      <w:widowControl w:val="0"/>
      <w:jc w:val="both"/>
    </w:pPr>
    <w:rPr>
      <w:rFonts w:ascii="Times New Roman" w:hAnsi="Times New Roman" w:eastAsia="黑体" w:cs="Times New Roman"/>
      <w:kern w:val="2"/>
      <w:sz w:val="28"/>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3"/>
    <w:next w:val="1"/>
    <w:qFormat/>
    <w:uiPriority w:val="0"/>
    <w:pPr>
      <w:spacing w:line="560" w:lineRule="exact"/>
      <w:jc w:val="center"/>
    </w:pPr>
    <w:rPr>
      <w:rFonts w:ascii="方正小标宋_GBK" w:eastAsia="方正小标宋_GBK"/>
      <w:snapToGrid w:val="0"/>
      <w:color w:val="000000"/>
      <w:sz w:val="44"/>
      <w:szCs w:val="4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正文（缩进）"/>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 w:type="paragraph" w:customStyle="1" w:styleId="17">
    <w:name w:val="BodyText"/>
    <w:basedOn w:val="1"/>
    <w:next w:val="18"/>
    <w:qFormat/>
    <w:uiPriority w:val="0"/>
    <w:pPr>
      <w:jc w:val="both"/>
      <w:textAlignment w:val="baseline"/>
    </w:pPr>
    <w:rPr>
      <w:rFonts w:ascii="仿宋_GB2312" w:eastAsia="仿宋_GB2312"/>
      <w:kern w:val="2"/>
      <w:sz w:val="32"/>
      <w:lang w:val="en-US" w:eastAsia="zh-CN" w:bidi="ar-SA"/>
    </w:rPr>
  </w:style>
  <w:style w:type="paragraph" w:customStyle="1" w:styleId="18">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无间隔1"/>
    <w:basedOn w:val="1"/>
    <w:qFormat/>
    <w:uiPriority w:val="1"/>
    <w:pPr>
      <w:spacing w:line="400" w:lineRule="exact"/>
    </w:pPr>
    <w:rPr>
      <w:sz w:val="24"/>
    </w:r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6571</Words>
  <Characters>6904</Characters>
  <Lines>0</Lines>
  <Paragraphs>0</Paragraphs>
  <TotalTime>0</TotalTime>
  <ScaleCrop>false</ScaleCrop>
  <LinksUpToDate>false</LinksUpToDate>
  <CharactersWithSpaces>8073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2023-05-19T08:40:00Z</dcterms:created>
  <dc:creator>耳东太太°</dc:creator>
  <cp:lastModifiedBy>ycy</cp:lastModifiedBy>
  <cp:lastPrinted>2024-04-15T18:23:00Z</cp:lastPrinted>
  <dcterms:modified xsi:type="dcterms:W3CDTF">2024-04-16T09:20:54Z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DF0FEC2664B24F8680A4E353FE04158C_13</vt:lpwstr>
  </property>
</Properties>
</file>