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2AD390">
      <w:pPr>
        <w:keepNext w:val="0"/>
        <w:keepLines w:val="0"/>
        <w:pageBreakBefore w:val="0"/>
        <w:widowControl w:val="0"/>
        <w:wordWrap w:val="0"/>
        <w:overflowPunct/>
        <w:topLinePunct w:val="0"/>
        <w:autoSpaceDE/>
        <w:bidi w:val="0"/>
        <w:adjustRightInd/>
        <w:jc w:val="center"/>
        <w:rPr>
          <w:rFonts w:hint="default" w:ascii="Times New Roman" w:hAnsi="Times New Roman" w:eastAsia="方正小标宋_GBK" w:cs="Times New Roman"/>
          <w:b w:val="0"/>
          <w:bCs w:val="0"/>
          <w:caps w:val="0"/>
          <w:color w:val="auto"/>
          <w:kern w:val="2"/>
          <w:sz w:val="44"/>
          <w:szCs w:val="44"/>
          <w:highlight w:val="none"/>
          <w:vertAlign w:val="baseline"/>
          <w:lang w:val="en-US" w:eastAsia="zh-CN" w:bidi="ar"/>
        </w:rPr>
      </w:pPr>
    </w:p>
    <w:p w14:paraId="624559BD">
      <w:pPr>
        <w:keepNext w:val="0"/>
        <w:keepLines w:val="0"/>
        <w:pageBreakBefore w:val="0"/>
        <w:widowControl w:val="0"/>
        <w:wordWrap w:val="0"/>
        <w:overflowPunct/>
        <w:topLinePunct w:val="0"/>
        <w:autoSpaceDE/>
        <w:bidi w:val="0"/>
        <w:adjustRightInd/>
        <w:jc w:val="center"/>
        <w:rPr>
          <w:rFonts w:hint="default" w:ascii="Times New Roman" w:hAnsi="Times New Roman" w:eastAsia="方正小标宋_GBK" w:cs="Times New Roman"/>
          <w:b w:val="0"/>
          <w:bCs w:val="0"/>
          <w:caps w:val="0"/>
          <w:color w:val="auto"/>
          <w:kern w:val="2"/>
          <w:sz w:val="44"/>
          <w:szCs w:val="44"/>
          <w:highlight w:val="none"/>
          <w:vertAlign w:val="baseline"/>
          <w:lang w:val="en-US" w:eastAsia="zh-CN" w:bidi="ar"/>
        </w:rPr>
      </w:pPr>
      <w:r>
        <w:rPr>
          <w:rFonts w:hint="default" w:ascii="Times New Roman" w:hAnsi="Times New Roman" w:eastAsia="方正小标宋_GBK" w:cs="Times New Roman"/>
          <w:b w:val="0"/>
          <w:bCs w:val="0"/>
          <w:caps w:val="0"/>
          <w:color w:val="auto"/>
          <w:kern w:val="2"/>
          <w:sz w:val="44"/>
          <w:szCs w:val="44"/>
          <w:highlight w:val="none"/>
          <w:vertAlign w:val="baseline"/>
          <w:lang w:val="en-US" w:eastAsia="zh-CN" w:bidi="ar"/>
        </w:rPr>
        <w:t>重庆市三维环保有限责任公司</w:t>
      </w:r>
    </w:p>
    <w:p w14:paraId="41C637B6">
      <w:pPr>
        <w:spacing w:line="560" w:lineRule="exact"/>
        <w:jc w:val="center"/>
        <w:rPr>
          <w:rFonts w:hint="default" w:ascii="Times New Roman" w:hAnsi="Times New Roman" w:eastAsia="方正小标宋_GBK" w:cs="Times New Roman"/>
          <w:b w:val="0"/>
          <w:bCs w:val="0"/>
          <w:caps w:val="0"/>
          <w:color w:val="auto"/>
          <w:kern w:val="2"/>
          <w:sz w:val="44"/>
          <w:szCs w:val="44"/>
          <w:highlight w:val="none"/>
          <w:vertAlign w:val="baseline"/>
          <w:lang w:val="en-US" w:eastAsia="zh-CN" w:bidi="ar"/>
        </w:rPr>
      </w:pPr>
      <w:r>
        <w:rPr>
          <w:rFonts w:hint="default" w:ascii="Times New Roman" w:hAnsi="Times New Roman" w:eastAsia="方正小标宋_GBK" w:cs="Times New Roman"/>
          <w:sz w:val="44"/>
          <w:szCs w:val="44"/>
          <w:highlight w:val="none"/>
        </w:rPr>
        <w:t>下湾</w:t>
      </w:r>
      <w:r>
        <w:rPr>
          <w:rFonts w:hint="default" w:ascii="Times New Roman" w:hAnsi="Times New Roman" w:eastAsia="方正小标宋_GBK" w:cs="Times New Roman"/>
          <w:sz w:val="44"/>
          <w:szCs w:val="44"/>
          <w:highlight w:val="none"/>
          <w:lang w:val="en-US" w:eastAsia="zh-CN"/>
        </w:rPr>
        <w:t>沥青</w:t>
      </w:r>
      <w:r>
        <w:rPr>
          <w:rFonts w:hint="default" w:ascii="Times New Roman" w:hAnsi="Times New Roman" w:eastAsia="方正小标宋_GBK" w:cs="Times New Roman"/>
          <w:sz w:val="44"/>
          <w:szCs w:val="44"/>
          <w:highlight w:val="none"/>
        </w:rPr>
        <w:t>拌和站烟气治理设施</w:t>
      </w:r>
      <w:r>
        <w:rPr>
          <w:rFonts w:hint="default" w:ascii="Times New Roman" w:hAnsi="Times New Roman" w:eastAsia="方正小标宋_GBK" w:cs="Times New Roman"/>
          <w:b w:val="0"/>
          <w:bCs w:val="0"/>
          <w:caps w:val="0"/>
          <w:color w:val="auto"/>
          <w:kern w:val="2"/>
          <w:sz w:val="44"/>
          <w:szCs w:val="44"/>
          <w:highlight w:val="none"/>
          <w:vertAlign w:val="baseline"/>
          <w:lang w:val="en-US" w:eastAsia="zh-CN" w:bidi="ar"/>
        </w:rPr>
        <w:t>采购</w:t>
      </w:r>
    </w:p>
    <w:p w14:paraId="19A23BD1">
      <w:pPr>
        <w:ind w:firstLine="4337" w:firstLineChars="600"/>
        <w:rPr>
          <w:rStyle w:val="18"/>
          <w:rFonts w:hint="default" w:ascii="Times New Roman" w:hAnsi="Times New Roman" w:eastAsia="方正小标宋_GBK" w:cs="Times New Roman"/>
          <w:b/>
          <w:bCs/>
          <w:sz w:val="72"/>
          <w:szCs w:val="72"/>
          <w:highlight w:val="none"/>
        </w:rPr>
      </w:pPr>
    </w:p>
    <w:p w14:paraId="126A50E8">
      <w:pPr>
        <w:ind w:firstLine="4337" w:firstLineChars="600"/>
        <w:rPr>
          <w:rStyle w:val="18"/>
          <w:rFonts w:hint="default" w:ascii="Times New Roman" w:hAnsi="Times New Roman" w:cs="Times New Roman"/>
          <w:b/>
          <w:bCs/>
          <w:sz w:val="72"/>
          <w:szCs w:val="72"/>
          <w:highlight w:val="none"/>
        </w:rPr>
      </w:pPr>
      <w:r>
        <w:rPr>
          <w:rStyle w:val="18"/>
          <w:rFonts w:hint="default" w:ascii="Times New Roman" w:hAnsi="Times New Roman" w:eastAsia="方正小标宋_GBK" w:cs="Times New Roman"/>
          <w:b/>
          <w:bCs/>
          <w:sz w:val="72"/>
          <w:szCs w:val="72"/>
          <w:highlight w:val="none"/>
        </w:rPr>
        <w:t>询</w:t>
      </w:r>
    </w:p>
    <w:p w14:paraId="548BF704">
      <w:pPr>
        <w:ind w:firstLine="4337" w:firstLineChars="600"/>
        <w:rPr>
          <w:rStyle w:val="18"/>
          <w:rFonts w:hint="default" w:ascii="Times New Roman" w:hAnsi="Times New Roman" w:eastAsia="方正小标宋_GBK" w:cs="Times New Roman"/>
          <w:b/>
          <w:bCs/>
          <w:sz w:val="72"/>
          <w:szCs w:val="72"/>
          <w:highlight w:val="none"/>
        </w:rPr>
      </w:pPr>
      <w:r>
        <w:rPr>
          <w:rStyle w:val="18"/>
          <w:rFonts w:hint="default" w:ascii="Times New Roman" w:hAnsi="Times New Roman" w:eastAsia="方正小标宋_GBK" w:cs="Times New Roman"/>
          <w:b/>
          <w:bCs/>
          <w:sz w:val="72"/>
          <w:szCs w:val="72"/>
          <w:highlight w:val="none"/>
        </w:rPr>
        <w:t>价</w:t>
      </w:r>
    </w:p>
    <w:p w14:paraId="52D0BFDA">
      <w:pPr>
        <w:ind w:firstLine="4337" w:firstLineChars="600"/>
        <w:rPr>
          <w:rStyle w:val="18"/>
          <w:rFonts w:hint="default" w:ascii="Times New Roman" w:hAnsi="Times New Roman" w:eastAsia="方正小标宋_GBK" w:cs="Times New Roman"/>
          <w:b/>
          <w:bCs/>
          <w:sz w:val="72"/>
          <w:szCs w:val="72"/>
          <w:highlight w:val="none"/>
        </w:rPr>
      </w:pPr>
      <w:r>
        <w:rPr>
          <w:rStyle w:val="18"/>
          <w:rFonts w:hint="default" w:ascii="Times New Roman" w:hAnsi="Times New Roman" w:eastAsia="方正小标宋_GBK" w:cs="Times New Roman"/>
          <w:b/>
          <w:bCs/>
          <w:sz w:val="72"/>
          <w:szCs w:val="72"/>
          <w:highlight w:val="none"/>
        </w:rPr>
        <w:t>比</w:t>
      </w:r>
    </w:p>
    <w:p w14:paraId="5EF3D3EF">
      <w:pPr>
        <w:ind w:firstLine="4337" w:firstLineChars="600"/>
        <w:rPr>
          <w:rStyle w:val="18"/>
          <w:rFonts w:hint="default" w:ascii="Times New Roman" w:hAnsi="Times New Roman" w:eastAsia="方正小标宋_GBK" w:cs="Times New Roman"/>
          <w:b/>
          <w:bCs/>
          <w:sz w:val="72"/>
          <w:szCs w:val="72"/>
          <w:highlight w:val="none"/>
        </w:rPr>
      </w:pPr>
      <w:r>
        <w:rPr>
          <w:rStyle w:val="18"/>
          <w:rFonts w:hint="default" w:ascii="Times New Roman" w:hAnsi="Times New Roman" w:eastAsia="方正小标宋_GBK" w:cs="Times New Roman"/>
          <w:b/>
          <w:bCs/>
          <w:sz w:val="72"/>
          <w:szCs w:val="72"/>
          <w:highlight w:val="none"/>
        </w:rPr>
        <w:t>选</w:t>
      </w:r>
    </w:p>
    <w:p w14:paraId="71DF9087">
      <w:pPr>
        <w:ind w:firstLine="4337" w:firstLineChars="600"/>
        <w:rPr>
          <w:rStyle w:val="18"/>
          <w:rFonts w:hint="default" w:ascii="Times New Roman" w:hAnsi="Times New Roman" w:eastAsia="方正小标宋_GBK" w:cs="Times New Roman"/>
          <w:b/>
          <w:bCs/>
          <w:sz w:val="72"/>
          <w:szCs w:val="72"/>
          <w:highlight w:val="none"/>
        </w:rPr>
      </w:pPr>
      <w:r>
        <w:rPr>
          <w:rStyle w:val="18"/>
          <w:rFonts w:hint="default" w:ascii="Times New Roman" w:hAnsi="Times New Roman" w:eastAsia="方正小标宋_GBK" w:cs="Times New Roman"/>
          <w:b/>
          <w:bCs/>
          <w:sz w:val="72"/>
          <w:szCs w:val="72"/>
          <w:highlight w:val="none"/>
        </w:rPr>
        <w:t>文</w:t>
      </w:r>
    </w:p>
    <w:p w14:paraId="4C25A8AE">
      <w:pPr>
        <w:ind w:firstLine="4337" w:firstLineChars="600"/>
        <w:rPr>
          <w:rStyle w:val="18"/>
          <w:rFonts w:hint="default" w:ascii="Times New Roman" w:hAnsi="Times New Roman" w:eastAsia="方正小标宋_GBK" w:cs="Times New Roman"/>
          <w:b/>
          <w:bCs/>
          <w:sz w:val="72"/>
          <w:szCs w:val="72"/>
          <w:highlight w:val="none"/>
        </w:rPr>
      </w:pPr>
      <w:r>
        <w:rPr>
          <w:rStyle w:val="18"/>
          <w:rFonts w:hint="default" w:ascii="Times New Roman" w:hAnsi="Times New Roman" w:eastAsia="方正小标宋_GBK" w:cs="Times New Roman"/>
          <w:b/>
          <w:bCs/>
          <w:sz w:val="72"/>
          <w:szCs w:val="72"/>
          <w:highlight w:val="none"/>
        </w:rPr>
        <w:t>件</w:t>
      </w:r>
    </w:p>
    <w:p w14:paraId="57C6313D">
      <w:pPr>
        <w:pStyle w:val="14"/>
        <w:spacing w:line="360" w:lineRule="atLeast"/>
        <w:jc w:val="center"/>
        <w:rPr>
          <w:rFonts w:hint="default" w:ascii="Times New Roman" w:hAnsi="Times New Roman" w:eastAsia="仿宋" w:cs="Times New Roman"/>
          <w:b/>
          <w:bCs/>
          <w:sz w:val="36"/>
          <w:szCs w:val="30"/>
          <w:highlight w:val="none"/>
        </w:rPr>
      </w:pPr>
      <w:r>
        <w:rPr>
          <w:rFonts w:hint="default" w:ascii="Times New Roman" w:hAnsi="Times New Roman" w:eastAsia="仿宋" w:cs="Times New Roman"/>
          <w:b/>
          <w:bCs/>
          <w:sz w:val="36"/>
          <w:szCs w:val="30"/>
          <w:highlight w:val="none"/>
        </w:rPr>
        <w:t>（最低评标价法）</w:t>
      </w:r>
    </w:p>
    <w:p w14:paraId="4FA53561">
      <w:pPr>
        <w:pStyle w:val="14"/>
        <w:keepNext w:val="0"/>
        <w:keepLines w:val="0"/>
        <w:pageBreakBefore w:val="0"/>
        <w:widowControl w:val="0"/>
        <w:wordWrap w:val="0"/>
        <w:overflowPunct/>
        <w:topLinePunct w:val="0"/>
        <w:autoSpaceDE/>
        <w:bidi w:val="0"/>
        <w:adjustRightInd/>
        <w:spacing w:line="360" w:lineRule="atLeast"/>
        <w:jc w:val="center"/>
        <w:rPr>
          <w:rFonts w:hint="default" w:ascii="Times New Roman" w:hAnsi="Times New Roman" w:eastAsia="方正小标宋_GBK" w:cs="Times New Roman"/>
          <w:sz w:val="36"/>
          <w:szCs w:val="36"/>
          <w:highlight w:val="none"/>
        </w:rPr>
      </w:pPr>
    </w:p>
    <w:p w14:paraId="19B32C85">
      <w:pPr>
        <w:pStyle w:val="14"/>
        <w:keepNext w:val="0"/>
        <w:keepLines w:val="0"/>
        <w:pageBreakBefore w:val="0"/>
        <w:widowControl w:val="0"/>
        <w:wordWrap w:val="0"/>
        <w:overflowPunct/>
        <w:topLinePunct w:val="0"/>
        <w:autoSpaceDE/>
        <w:bidi w:val="0"/>
        <w:adjustRightInd/>
        <w:spacing w:line="360" w:lineRule="atLeast"/>
        <w:jc w:val="center"/>
        <w:rPr>
          <w:rFonts w:hint="default" w:ascii="Times New Roman" w:hAnsi="Times New Roman" w:eastAsia="方正小标宋_GBK" w:cs="Times New Roman"/>
          <w:sz w:val="36"/>
          <w:szCs w:val="36"/>
          <w:highlight w:val="none"/>
        </w:rPr>
      </w:pPr>
      <w:r>
        <w:rPr>
          <w:rFonts w:hint="default" w:ascii="Times New Roman" w:hAnsi="Times New Roman" w:eastAsia="方正小标宋_GBK" w:cs="Times New Roman"/>
          <w:sz w:val="36"/>
          <w:szCs w:val="36"/>
          <w:highlight w:val="none"/>
        </w:rPr>
        <w:t>招 标 人:</w:t>
      </w:r>
      <w:r>
        <w:rPr>
          <w:rFonts w:hint="default" w:ascii="Times New Roman" w:hAnsi="Times New Roman" w:eastAsia="方正小标宋_GBK" w:cs="Times New Roman"/>
          <w:sz w:val="36"/>
          <w:szCs w:val="36"/>
          <w:highlight w:val="none"/>
          <w:lang w:val="en-US" w:eastAsia="zh-CN"/>
        </w:rPr>
        <w:t>重庆市三维环保有限责任公司</w:t>
      </w:r>
      <w:r>
        <w:rPr>
          <w:rFonts w:hint="default" w:ascii="Times New Roman" w:hAnsi="Times New Roman" w:eastAsia="方正小标宋_GBK" w:cs="Times New Roman"/>
          <w:sz w:val="36"/>
          <w:szCs w:val="36"/>
          <w:highlight w:val="none"/>
        </w:rPr>
        <w:t>（盖章）</w:t>
      </w:r>
    </w:p>
    <w:p w14:paraId="51ED1B56">
      <w:pPr>
        <w:pStyle w:val="15"/>
        <w:spacing w:line="579" w:lineRule="atLeast"/>
        <w:jc w:val="center"/>
        <w:rPr>
          <w:rFonts w:hint="default" w:ascii="Times New Roman" w:hAnsi="Times New Roman" w:cs="Times New Roman"/>
          <w:highlight w:val="none"/>
        </w:rPr>
      </w:pPr>
      <w:r>
        <w:rPr>
          <w:rFonts w:hint="default" w:ascii="Times New Roman" w:hAnsi="Times New Roman" w:eastAsia="方正小标宋_GBK" w:cs="Times New Roman"/>
          <w:color w:val="auto"/>
          <w:sz w:val="36"/>
          <w:szCs w:val="36"/>
          <w:highlight w:val="none"/>
        </w:rPr>
        <w:t>202</w:t>
      </w:r>
      <w:r>
        <w:rPr>
          <w:rFonts w:hint="default" w:ascii="Times New Roman" w:hAnsi="Times New Roman" w:eastAsia="方正小标宋_GBK" w:cs="Times New Roman"/>
          <w:color w:val="auto"/>
          <w:sz w:val="36"/>
          <w:szCs w:val="36"/>
          <w:highlight w:val="none"/>
          <w:lang w:val="en-US" w:eastAsia="zh-CN"/>
        </w:rPr>
        <w:t>4</w:t>
      </w:r>
      <w:r>
        <w:rPr>
          <w:rFonts w:hint="default" w:ascii="Times New Roman" w:hAnsi="Times New Roman" w:eastAsia="方正小标宋_GBK" w:cs="Times New Roman"/>
          <w:color w:val="auto"/>
          <w:sz w:val="36"/>
          <w:szCs w:val="36"/>
          <w:highlight w:val="none"/>
        </w:rPr>
        <w:t>年</w:t>
      </w:r>
      <w:r>
        <w:rPr>
          <w:rFonts w:hint="default" w:ascii="Times New Roman" w:hAnsi="Times New Roman" w:eastAsia="方正小标宋_GBK" w:cs="Times New Roman"/>
          <w:color w:val="auto"/>
          <w:sz w:val="36"/>
          <w:szCs w:val="36"/>
          <w:highlight w:val="none"/>
          <w:lang w:val="en-US" w:eastAsia="zh-CN"/>
        </w:rPr>
        <w:t>7</w:t>
      </w:r>
      <w:r>
        <w:rPr>
          <w:rFonts w:hint="default" w:ascii="Times New Roman" w:hAnsi="Times New Roman" w:eastAsia="方正小标宋_GBK" w:cs="Times New Roman"/>
          <w:color w:val="auto"/>
          <w:sz w:val="36"/>
          <w:szCs w:val="36"/>
          <w:highlight w:val="none"/>
        </w:rPr>
        <w:t>月</w:t>
      </w:r>
      <w:r>
        <w:rPr>
          <w:rFonts w:hint="default" w:ascii="Times New Roman" w:hAnsi="Times New Roman" w:eastAsia="方正小标宋_GBK" w:cs="Times New Roman"/>
          <w:color w:val="auto"/>
          <w:sz w:val="36"/>
          <w:szCs w:val="36"/>
          <w:highlight w:val="none"/>
          <w:lang w:val="en-US" w:eastAsia="zh-CN"/>
        </w:rPr>
        <w:t>11</w:t>
      </w:r>
      <w:r>
        <w:rPr>
          <w:rFonts w:hint="default" w:ascii="Times New Roman" w:hAnsi="Times New Roman" w:eastAsia="方正小标宋_GBK" w:cs="Times New Roman"/>
          <w:color w:val="auto"/>
          <w:sz w:val="36"/>
          <w:szCs w:val="36"/>
          <w:highlight w:val="none"/>
        </w:rPr>
        <w:t>日</w:t>
      </w:r>
    </w:p>
    <w:p w14:paraId="7B355AE4">
      <w:pPr>
        <w:pStyle w:val="15"/>
        <w:spacing w:line="579" w:lineRule="atLeast"/>
        <w:rPr>
          <w:rFonts w:hint="default" w:ascii="Times New Roman" w:hAnsi="Times New Roman" w:cs="Times New Roman"/>
          <w:highlight w:val="none"/>
        </w:rPr>
      </w:pPr>
    </w:p>
    <w:p w14:paraId="18052A0E">
      <w:pPr>
        <w:pStyle w:val="14"/>
        <w:keepNext w:val="0"/>
        <w:keepLines w:val="0"/>
        <w:pageBreakBefore w:val="0"/>
        <w:widowControl w:val="0"/>
        <w:numPr>
          <w:ilvl w:val="0"/>
          <w:numId w:val="0"/>
        </w:numPr>
        <w:kinsoku w:val="0"/>
        <w:wordWrap w:val="0"/>
        <w:overflowPunct/>
        <w:topLinePunct w:val="0"/>
        <w:autoSpaceDE/>
        <w:autoSpaceDN w:val="0"/>
        <w:bidi w:val="0"/>
        <w:adjustRightInd/>
        <w:spacing w:before="0" w:beforeAutospacing="0" w:after="0" w:afterAutospacing="0" w:line="579" w:lineRule="exact"/>
        <w:rPr>
          <w:rFonts w:hint="default" w:ascii="Times New Roman" w:hAnsi="Times New Roman" w:eastAsia="方正黑体_GBK" w:cs="Times New Roman"/>
          <w:sz w:val="32"/>
          <w:szCs w:val="32"/>
          <w:highlight w:val="none"/>
        </w:rPr>
      </w:pPr>
      <w:r>
        <w:rPr>
          <w:rStyle w:val="19"/>
          <w:rFonts w:hint="default" w:ascii="Times New Roman" w:hAnsi="Times New Roman" w:eastAsia="方正黑体_GBK" w:cs="Times New Roman"/>
          <w:sz w:val="32"/>
          <w:szCs w:val="32"/>
          <w:highlight w:val="none"/>
          <w:lang w:val="en-US" w:eastAsia="zh-CN"/>
        </w:rPr>
        <w:t>一、</w:t>
      </w:r>
      <w:r>
        <w:rPr>
          <w:rStyle w:val="19"/>
          <w:rFonts w:hint="default" w:ascii="Times New Roman" w:hAnsi="Times New Roman" w:eastAsia="方正黑体_GBK" w:cs="Times New Roman"/>
          <w:sz w:val="32"/>
          <w:szCs w:val="32"/>
          <w:highlight w:val="none"/>
        </w:rPr>
        <w:t>招标人</w:t>
      </w:r>
      <w:r>
        <w:rPr>
          <w:rFonts w:hint="default" w:ascii="Times New Roman" w:hAnsi="Times New Roman" w:eastAsia="方正黑体_GBK" w:cs="Times New Roman"/>
          <w:sz w:val="32"/>
          <w:szCs w:val="32"/>
          <w:highlight w:val="none"/>
        </w:rPr>
        <w:t xml:space="preserve"> </w:t>
      </w:r>
    </w:p>
    <w:p w14:paraId="6BD9BCE9">
      <w:pPr>
        <w:pStyle w:val="14"/>
        <w:keepNext w:val="0"/>
        <w:keepLines w:val="0"/>
        <w:pageBreakBefore w:val="0"/>
        <w:widowControl w:val="0"/>
        <w:numPr>
          <w:ilvl w:val="0"/>
          <w:numId w:val="0"/>
        </w:numPr>
        <w:kinsoku w:val="0"/>
        <w:wordWrap w:val="0"/>
        <w:overflowPunct/>
        <w:topLinePunct w:val="0"/>
        <w:autoSpaceDE/>
        <w:autoSpaceDN w:val="0"/>
        <w:bidi w:val="0"/>
        <w:adjustRightInd/>
        <w:spacing w:before="0" w:beforeAutospacing="0" w:after="0" w:afterAutospacing="0" w:line="579" w:lineRule="exact"/>
        <w:ind w:firstLine="640" w:firstLineChars="200"/>
        <w:rPr>
          <w:rFonts w:hint="default" w:ascii="Times New Roman" w:hAnsi="Times New Roman" w:eastAsia="方正仿宋_GBK" w:cs="Times New Roman"/>
          <w:sz w:val="32"/>
          <w:szCs w:val="32"/>
          <w:highlight w:val="none"/>
        </w:rPr>
      </w:pPr>
      <w:r>
        <w:rPr>
          <w:rStyle w:val="20"/>
          <w:rFonts w:hint="default" w:ascii="Times New Roman" w:hAnsi="Times New Roman" w:eastAsia="方正仿宋_GBK" w:cs="Times New Roman"/>
          <w:sz w:val="32"/>
          <w:szCs w:val="32"/>
          <w:highlight w:val="none"/>
        </w:rPr>
        <w:t>招 标 人：</w:t>
      </w:r>
      <w:r>
        <w:rPr>
          <w:rStyle w:val="20"/>
          <w:rFonts w:hint="default" w:ascii="Times New Roman" w:hAnsi="Times New Roman" w:eastAsia="方正仿宋_GBK" w:cs="Times New Roman"/>
          <w:sz w:val="32"/>
          <w:szCs w:val="32"/>
          <w:highlight w:val="none"/>
          <w:u w:val="single"/>
          <w:lang w:val="en-US" w:eastAsia="zh-CN"/>
        </w:rPr>
        <w:t>重庆市三维环保有限责任公司</w:t>
      </w:r>
      <w:r>
        <w:rPr>
          <w:rStyle w:val="20"/>
          <w:rFonts w:hint="default" w:ascii="Times New Roman" w:hAnsi="Times New Roman" w:eastAsia="方正仿宋_GBK" w:cs="Times New Roman"/>
          <w:sz w:val="32"/>
          <w:szCs w:val="32"/>
          <w:highlight w:val="none"/>
          <w:u w:val="single"/>
        </w:rPr>
        <w:t xml:space="preserve"> </w:t>
      </w:r>
    </w:p>
    <w:p w14:paraId="17A81CC0">
      <w:pPr>
        <w:pStyle w:val="14"/>
        <w:keepNext w:val="0"/>
        <w:keepLines w:val="0"/>
        <w:pageBreakBefore w:val="0"/>
        <w:widowControl w:val="0"/>
        <w:kinsoku w:val="0"/>
        <w:wordWrap w:val="0"/>
        <w:overflowPunct/>
        <w:topLinePunct w:val="0"/>
        <w:autoSpaceDE/>
        <w:autoSpaceDN w:val="0"/>
        <w:bidi w:val="0"/>
        <w:adjustRightInd/>
        <w:snapToGrid/>
        <w:spacing w:before="0" w:beforeAutospacing="0" w:after="0" w:afterAutospacing="0" w:line="579" w:lineRule="exact"/>
        <w:ind w:left="0" w:leftChars="0" w:firstLine="640" w:firstLineChars="200"/>
        <w:jc w:val="both"/>
        <w:textAlignment w:val="auto"/>
        <w:rPr>
          <w:rFonts w:hint="default" w:ascii="Times New Roman" w:hAnsi="Times New Roman" w:eastAsia="方正仿宋_GBK" w:cs="Times New Roman"/>
          <w:sz w:val="32"/>
          <w:szCs w:val="32"/>
          <w:highlight w:val="none"/>
          <w:u w:val="single"/>
        </w:rPr>
      </w:pPr>
      <w:r>
        <w:rPr>
          <w:rStyle w:val="20"/>
          <w:rFonts w:hint="default" w:ascii="Times New Roman" w:hAnsi="Times New Roman" w:eastAsia="方正仿宋_GBK" w:cs="Times New Roman"/>
          <w:sz w:val="32"/>
          <w:szCs w:val="32"/>
          <w:highlight w:val="none"/>
        </w:rPr>
        <w:t xml:space="preserve">地 </w:t>
      </w:r>
      <w:r>
        <w:rPr>
          <w:rStyle w:val="20"/>
          <w:rFonts w:hint="default" w:ascii="Times New Roman" w:hAnsi="Times New Roman" w:eastAsia="方正仿宋_GBK" w:cs="Times New Roman"/>
          <w:sz w:val="32"/>
          <w:szCs w:val="32"/>
          <w:highlight w:val="none"/>
          <w:lang w:val="en-US" w:eastAsia="zh-CN"/>
        </w:rPr>
        <w:t xml:space="preserve">   </w:t>
      </w:r>
      <w:r>
        <w:rPr>
          <w:rStyle w:val="20"/>
          <w:rFonts w:hint="default" w:ascii="Times New Roman" w:hAnsi="Times New Roman" w:eastAsia="方正仿宋_GBK" w:cs="Times New Roman"/>
          <w:sz w:val="32"/>
          <w:szCs w:val="32"/>
          <w:highlight w:val="none"/>
        </w:rPr>
        <w:t>址：</w:t>
      </w:r>
      <w:r>
        <w:rPr>
          <w:rStyle w:val="20"/>
          <w:rFonts w:hint="default" w:ascii="Times New Roman" w:hAnsi="Times New Roman" w:eastAsia="方正仿宋_GBK" w:cs="Times New Roman"/>
          <w:sz w:val="32"/>
          <w:szCs w:val="32"/>
          <w:highlight w:val="none"/>
          <w:u w:val="single"/>
          <w:lang w:val="en-US" w:eastAsia="zh-CN"/>
        </w:rPr>
        <w:t>江津区鼎山社区琅山大道2号附1号</w:t>
      </w:r>
      <w:r>
        <w:rPr>
          <w:rStyle w:val="20"/>
          <w:rFonts w:hint="default" w:ascii="Times New Roman" w:hAnsi="Times New Roman" w:eastAsia="方正仿宋_GBK" w:cs="Times New Roman"/>
          <w:sz w:val="32"/>
          <w:szCs w:val="32"/>
          <w:highlight w:val="none"/>
          <w:u w:val="single"/>
        </w:rPr>
        <w:t xml:space="preserve"> </w:t>
      </w:r>
    </w:p>
    <w:p w14:paraId="7B9E7094">
      <w:pPr>
        <w:spacing w:line="579" w:lineRule="exact"/>
        <w:ind w:firstLine="640" w:firstLineChars="200"/>
        <w:rPr>
          <w:rFonts w:hint="default" w:ascii="Times New Roman" w:hAnsi="Times New Roman" w:eastAsia="方正仿宋_GBK" w:cs="Times New Roman"/>
          <w:kern w:val="2"/>
          <w:sz w:val="32"/>
          <w:szCs w:val="32"/>
          <w:highlight w:val="none"/>
          <w:lang w:val="en-US" w:eastAsia="zh-CN" w:bidi="ar-SA"/>
        </w:rPr>
      </w:pPr>
      <w:r>
        <w:rPr>
          <w:rStyle w:val="20"/>
          <w:rFonts w:hint="default" w:ascii="Times New Roman" w:hAnsi="Times New Roman" w:eastAsia="方正仿宋_GBK" w:cs="Times New Roman"/>
          <w:color w:val="auto"/>
          <w:sz w:val="32"/>
          <w:szCs w:val="32"/>
          <w:highlight w:val="none"/>
        </w:rPr>
        <w:t>联 系 人：</w:t>
      </w:r>
      <w:r>
        <w:rPr>
          <w:rStyle w:val="20"/>
          <w:rFonts w:hint="default" w:ascii="Times New Roman" w:hAnsi="Times New Roman" w:eastAsia="方正仿宋_GBK" w:cs="Times New Roman"/>
          <w:color w:val="auto"/>
          <w:sz w:val="32"/>
          <w:szCs w:val="32"/>
          <w:highlight w:val="none"/>
          <w:lang w:val="en-US" w:eastAsia="zh-CN"/>
        </w:rPr>
        <w:t>程</w:t>
      </w:r>
      <w:r>
        <w:rPr>
          <w:rFonts w:hint="default" w:ascii="Times New Roman" w:hAnsi="Times New Roman" w:eastAsia="方正仿宋_GBK" w:cs="Times New Roman"/>
          <w:kern w:val="2"/>
          <w:sz w:val="32"/>
          <w:szCs w:val="32"/>
          <w:highlight w:val="none"/>
          <w:lang w:val="en-US" w:eastAsia="zh-CN" w:bidi="ar-SA"/>
        </w:rPr>
        <w:t xml:space="preserve">老师             </w:t>
      </w:r>
    </w:p>
    <w:p w14:paraId="259C580C">
      <w:pPr>
        <w:spacing w:line="579" w:lineRule="exact"/>
        <w:ind w:firstLine="640" w:firstLineChars="200"/>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kern w:val="2"/>
          <w:sz w:val="32"/>
          <w:szCs w:val="32"/>
          <w:highlight w:val="none"/>
          <w:lang w:val="en-US" w:eastAsia="zh-CN" w:bidi="ar-SA"/>
        </w:rPr>
        <w:t>联系电话：023-47567722</w:t>
      </w:r>
    </w:p>
    <w:p w14:paraId="15377BA0">
      <w:pPr>
        <w:keepNext w:val="0"/>
        <w:keepLines w:val="0"/>
        <w:pageBreakBefore w:val="0"/>
        <w:widowControl w:val="0"/>
        <w:numPr>
          <w:ilvl w:val="0"/>
          <w:numId w:val="0"/>
        </w:numPr>
        <w:kinsoku/>
        <w:wordWrap/>
        <w:overflowPunct/>
        <w:topLinePunct w:val="0"/>
        <w:autoSpaceDE/>
        <w:bidi w:val="0"/>
        <w:adjustRightInd/>
        <w:snapToGrid/>
        <w:spacing w:line="579" w:lineRule="exact"/>
        <w:textAlignment w:val="auto"/>
        <w:rPr>
          <w:rFonts w:hint="default" w:ascii="Times New Roman" w:hAnsi="Times New Roman" w:eastAsia="方正黑体_GBK" w:cs="Times New Roman"/>
          <w:sz w:val="32"/>
          <w:szCs w:val="32"/>
          <w:highlight w:val="none"/>
          <w:lang w:val="en-US" w:eastAsia="zh-CN"/>
        </w:rPr>
      </w:pPr>
      <w:r>
        <w:rPr>
          <w:rFonts w:hint="default" w:ascii="Times New Roman" w:hAnsi="Times New Roman" w:eastAsia="方正黑体_GBK" w:cs="Times New Roman"/>
          <w:sz w:val="32"/>
          <w:szCs w:val="32"/>
          <w:highlight w:val="none"/>
          <w:lang w:val="en-US" w:eastAsia="zh-CN"/>
        </w:rPr>
        <w:t>二</w:t>
      </w:r>
      <w:r>
        <w:rPr>
          <w:rFonts w:hint="default" w:ascii="Times New Roman" w:hAnsi="Times New Roman" w:eastAsia="方正黑体_GBK" w:cs="Times New Roman"/>
          <w:sz w:val="32"/>
          <w:szCs w:val="32"/>
          <w:highlight w:val="none"/>
        </w:rPr>
        <w:t>、</w:t>
      </w:r>
      <w:r>
        <w:rPr>
          <w:rFonts w:hint="default" w:ascii="Times New Roman" w:hAnsi="Times New Roman" w:eastAsia="方正黑体_GBK" w:cs="Times New Roman"/>
          <w:sz w:val="32"/>
          <w:szCs w:val="32"/>
          <w:highlight w:val="none"/>
          <w:lang w:val="en-US" w:eastAsia="zh-CN"/>
        </w:rPr>
        <w:t>项目概况及物资信息</w:t>
      </w:r>
    </w:p>
    <w:p w14:paraId="1EF93A85">
      <w:pPr>
        <w:spacing w:line="560" w:lineRule="exact"/>
        <w:ind w:firstLine="640" w:firstLineChars="200"/>
        <w:jc w:val="both"/>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sz w:val="32"/>
          <w:szCs w:val="32"/>
          <w:highlight w:val="none"/>
          <w:lang w:val="en-US" w:eastAsia="zh-CN"/>
        </w:rPr>
        <w:t>项目名称：下湾沥青拌和站烟气治理设施采购</w:t>
      </w:r>
    </w:p>
    <w:p w14:paraId="090AEE82">
      <w:pPr>
        <w:keepNext w:val="0"/>
        <w:keepLines w:val="0"/>
        <w:pageBreakBefore w:val="0"/>
        <w:widowControl w:val="0"/>
        <w:kinsoku/>
        <w:wordWrap/>
        <w:overflowPunct/>
        <w:topLinePunct w:val="0"/>
        <w:autoSpaceDE/>
        <w:bidi w:val="0"/>
        <w:adjustRightInd/>
        <w:snapToGrid/>
        <w:spacing w:line="579" w:lineRule="exact"/>
        <w:ind w:firstLine="640" w:firstLineChars="200"/>
        <w:textAlignment w:val="auto"/>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sz w:val="32"/>
          <w:szCs w:val="32"/>
          <w:highlight w:val="none"/>
          <w:lang w:val="en-US" w:eastAsia="zh-CN"/>
        </w:rPr>
        <w:t>项目地点：重庆市江津区下湾沥青拌和站</w:t>
      </w:r>
    </w:p>
    <w:p w14:paraId="4CF701CC">
      <w:pPr>
        <w:pStyle w:val="29"/>
        <w:spacing w:line="579" w:lineRule="exact"/>
        <w:ind w:firstLine="640"/>
        <w:rPr>
          <w:rFonts w:hint="default" w:ascii="Times New Roman" w:hAnsi="Times New Roman" w:eastAsia="方正仿宋_GBK" w:cs="Times New Roman"/>
          <w:b w:val="0"/>
          <w:bCs w:val="0"/>
          <w:sz w:val="32"/>
          <w:szCs w:val="32"/>
          <w:highlight w:val="none"/>
          <w:lang w:val="en-US" w:eastAsia="zh-CN"/>
        </w:rPr>
      </w:pPr>
      <w:r>
        <w:rPr>
          <w:rFonts w:hint="default" w:ascii="Times New Roman" w:hAnsi="Times New Roman" w:eastAsia="方正仿宋_GBK" w:cs="Times New Roman"/>
          <w:sz w:val="32"/>
          <w:szCs w:val="32"/>
          <w:highlight w:val="none"/>
          <w:lang w:val="en-US" w:eastAsia="zh-CN"/>
        </w:rPr>
        <w:t>项目简介：重庆市三维环保有限责任公司下湾沥青拌和站，</w:t>
      </w:r>
      <w:r>
        <w:rPr>
          <w:rFonts w:hint="default" w:ascii="Times New Roman" w:hAnsi="Times New Roman" w:eastAsia="仿宋" w:cs="Times New Roman"/>
          <w:sz w:val="32"/>
          <w:szCs w:val="32"/>
          <w:highlight w:val="none"/>
          <w:lang w:val="en-US" w:eastAsia="zh-CN"/>
        </w:rPr>
        <w:t>沥青拌和生产环保</w:t>
      </w:r>
      <w:r>
        <w:rPr>
          <w:rFonts w:hint="default" w:ascii="Times New Roman" w:hAnsi="Times New Roman" w:eastAsia="方正仿宋_GBK" w:cs="Times New Roman"/>
          <w:sz w:val="32"/>
          <w:szCs w:val="32"/>
          <w:highlight w:val="none"/>
          <w:lang w:val="en-US" w:eastAsia="zh-CN"/>
        </w:rPr>
        <w:t>达标是一个较为重要的指标，为保障复工复产工作的顺利推进，需完善沥青拌和站烟气治理设施。</w:t>
      </w:r>
    </w:p>
    <w:p w14:paraId="60299FCD">
      <w:pPr>
        <w:pStyle w:val="27"/>
        <w:spacing w:line="579" w:lineRule="exact"/>
        <w:ind w:firstLine="600"/>
        <w:rPr>
          <w:rFonts w:hint="default" w:ascii="Times New Roman" w:hAnsi="Times New Roman" w:eastAsia="方正仿宋_GBK" w:cs="Times New Roman"/>
          <w:kern w:val="0"/>
          <w:sz w:val="30"/>
          <w:szCs w:val="30"/>
          <w:highlight w:val="none"/>
          <w:lang w:eastAsia="zh-CN"/>
        </w:rPr>
      </w:pPr>
      <w:r>
        <w:rPr>
          <w:rFonts w:hint="default" w:ascii="Times New Roman" w:hAnsi="Times New Roman" w:cs="Times New Roman"/>
          <w:kern w:val="0"/>
          <w:sz w:val="30"/>
          <w:szCs w:val="30"/>
          <w:highlight w:val="none"/>
        </w:rPr>
        <w:t>物资信息</w:t>
      </w:r>
      <w:bookmarkStart w:id="0" w:name="_Hlk162876625"/>
      <w:r>
        <w:rPr>
          <w:rFonts w:hint="default" w:ascii="Times New Roman" w:hAnsi="Times New Roman" w:cs="Times New Roman"/>
          <w:kern w:val="0"/>
          <w:sz w:val="30"/>
          <w:szCs w:val="30"/>
          <w:highlight w:val="none"/>
          <w:lang w:eastAsia="zh-CN"/>
        </w:rPr>
        <w:t>：</w:t>
      </w:r>
    </w:p>
    <w:tbl>
      <w:tblPr>
        <w:tblStyle w:val="28"/>
        <w:tblW w:w="95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1"/>
        <w:gridCol w:w="2145"/>
        <w:gridCol w:w="5144"/>
        <w:gridCol w:w="1548"/>
      </w:tblGrid>
      <w:tr w14:paraId="28C492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1" w:type="dxa"/>
            <w:vAlign w:val="center"/>
          </w:tcPr>
          <w:p w14:paraId="6A80D092">
            <w:pPr>
              <w:keepNext w:val="0"/>
              <w:keepLines w:val="0"/>
              <w:pageBreakBefore w:val="0"/>
              <w:widowControl w:val="0"/>
              <w:kinsoku/>
              <w:wordWrap/>
              <w:overflowPunct/>
              <w:topLinePunct w:val="0"/>
              <w:bidi w:val="0"/>
              <w:adjustRightInd/>
              <w:snapToGrid/>
              <w:spacing w:line="400" w:lineRule="exact"/>
              <w:jc w:val="center"/>
              <w:textAlignment w:val="auto"/>
              <w:rPr>
                <w:rFonts w:hint="default" w:ascii="Times New Roman" w:hAnsi="Times New Roman" w:eastAsia="方正仿宋_GBK" w:cs="Times New Roman"/>
                <w:kern w:val="2"/>
                <w:sz w:val="32"/>
                <w:szCs w:val="32"/>
                <w:highlight w:val="none"/>
                <w:lang w:val="en-US" w:eastAsia="zh-CN" w:bidi="ar-SA"/>
              </w:rPr>
            </w:pPr>
            <w:r>
              <w:rPr>
                <w:rFonts w:hint="default" w:ascii="Times New Roman" w:hAnsi="Times New Roman" w:eastAsia="宋体" w:cs="Times New Roman"/>
                <w:sz w:val="21"/>
                <w:szCs w:val="21"/>
                <w:highlight w:val="none"/>
              </w:rPr>
              <w:t>序号</w:t>
            </w:r>
          </w:p>
        </w:tc>
        <w:tc>
          <w:tcPr>
            <w:tcW w:w="2145" w:type="dxa"/>
            <w:vAlign w:val="center"/>
          </w:tcPr>
          <w:p w14:paraId="15B8B327">
            <w:pPr>
              <w:keepNext w:val="0"/>
              <w:keepLines w:val="0"/>
              <w:pageBreakBefore w:val="0"/>
              <w:widowControl w:val="0"/>
              <w:kinsoku/>
              <w:wordWrap/>
              <w:overflowPunct/>
              <w:topLinePunct w:val="0"/>
              <w:bidi w:val="0"/>
              <w:adjustRightInd/>
              <w:snapToGrid/>
              <w:spacing w:line="400" w:lineRule="exact"/>
              <w:jc w:val="center"/>
              <w:textAlignment w:val="auto"/>
              <w:rPr>
                <w:rFonts w:hint="default" w:ascii="Times New Roman" w:hAnsi="Times New Roman" w:eastAsia="方正仿宋_GBK" w:cs="Times New Roman"/>
                <w:kern w:val="2"/>
                <w:sz w:val="32"/>
                <w:szCs w:val="32"/>
                <w:highlight w:val="none"/>
                <w:lang w:val="en-US" w:eastAsia="zh-CN" w:bidi="ar-SA"/>
              </w:rPr>
            </w:pPr>
            <w:r>
              <w:rPr>
                <w:rFonts w:hint="default" w:ascii="Times New Roman" w:hAnsi="Times New Roman" w:eastAsia="宋体" w:cs="Times New Roman"/>
                <w:sz w:val="21"/>
                <w:szCs w:val="21"/>
                <w:highlight w:val="none"/>
              </w:rPr>
              <w:t>设备名称</w:t>
            </w:r>
          </w:p>
        </w:tc>
        <w:tc>
          <w:tcPr>
            <w:tcW w:w="5144" w:type="dxa"/>
            <w:vAlign w:val="center"/>
          </w:tcPr>
          <w:p w14:paraId="42570EEF">
            <w:pPr>
              <w:keepNext w:val="0"/>
              <w:keepLines w:val="0"/>
              <w:pageBreakBefore w:val="0"/>
              <w:widowControl w:val="0"/>
              <w:kinsoku/>
              <w:wordWrap/>
              <w:overflowPunct/>
              <w:topLinePunct w:val="0"/>
              <w:bidi w:val="0"/>
              <w:adjustRightInd/>
              <w:snapToGrid/>
              <w:spacing w:line="400" w:lineRule="exact"/>
              <w:jc w:val="center"/>
              <w:textAlignment w:val="auto"/>
              <w:rPr>
                <w:rFonts w:hint="default" w:ascii="Times New Roman" w:hAnsi="Times New Roman" w:eastAsia="方正仿宋_GBK" w:cs="Times New Roman"/>
                <w:kern w:val="2"/>
                <w:sz w:val="32"/>
                <w:szCs w:val="32"/>
                <w:highlight w:val="none"/>
                <w:lang w:val="en-US" w:eastAsia="zh-CN" w:bidi="ar-SA"/>
              </w:rPr>
            </w:pPr>
            <w:r>
              <w:rPr>
                <w:rFonts w:hint="default" w:ascii="Times New Roman" w:hAnsi="Times New Roman" w:eastAsia="宋体" w:cs="Times New Roman"/>
                <w:sz w:val="21"/>
                <w:szCs w:val="21"/>
                <w:highlight w:val="none"/>
              </w:rPr>
              <w:t>技术参数</w:t>
            </w:r>
          </w:p>
        </w:tc>
        <w:tc>
          <w:tcPr>
            <w:tcW w:w="1548" w:type="dxa"/>
            <w:vAlign w:val="center"/>
          </w:tcPr>
          <w:p w14:paraId="3D7B73A6">
            <w:pPr>
              <w:keepNext w:val="0"/>
              <w:keepLines w:val="0"/>
              <w:pageBreakBefore w:val="0"/>
              <w:widowControl w:val="0"/>
              <w:kinsoku/>
              <w:wordWrap/>
              <w:overflowPunct/>
              <w:topLinePunct w:val="0"/>
              <w:bidi w:val="0"/>
              <w:adjustRightInd/>
              <w:snapToGrid/>
              <w:spacing w:line="400" w:lineRule="exact"/>
              <w:jc w:val="center"/>
              <w:textAlignment w:val="auto"/>
              <w:rPr>
                <w:rFonts w:hint="default" w:ascii="Times New Roman" w:hAnsi="Times New Roman" w:eastAsia="方正仿宋_GBK" w:cs="Times New Roman"/>
                <w:kern w:val="2"/>
                <w:sz w:val="32"/>
                <w:szCs w:val="32"/>
                <w:highlight w:val="none"/>
                <w:lang w:val="en-US" w:eastAsia="zh-CN" w:bidi="ar-SA"/>
              </w:rPr>
            </w:pPr>
            <w:r>
              <w:rPr>
                <w:rFonts w:hint="default" w:ascii="Times New Roman" w:hAnsi="Times New Roman" w:eastAsia="宋体" w:cs="Times New Roman"/>
                <w:sz w:val="21"/>
                <w:szCs w:val="21"/>
                <w:highlight w:val="none"/>
              </w:rPr>
              <w:t>数量</w:t>
            </w:r>
          </w:p>
        </w:tc>
      </w:tr>
      <w:tr w14:paraId="449702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1" w:type="dxa"/>
            <w:vAlign w:val="center"/>
          </w:tcPr>
          <w:p w14:paraId="7D6AB627">
            <w:pPr>
              <w:keepNext w:val="0"/>
              <w:keepLines w:val="0"/>
              <w:pageBreakBefore w:val="0"/>
              <w:widowControl w:val="0"/>
              <w:kinsoku/>
              <w:wordWrap/>
              <w:overflowPunct/>
              <w:topLinePunct w:val="0"/>
              <w:bidi w:val="0"/>
              <w:adjustRightInd/>
              <w:snapToGrid/>
              <w:spacing w:line="400" w:lineRule="exact"/>
              <w:jc w:val="center"/>
              <w:textAlignment w:val="auto"/>
              <w:rPr>
                <w:rFonts w:hint="default" w:ascii="Times New Roman" w:hAnsi="Times New Roman" w:eastAsia="方正仿宋_GBK" w:cs="Times New Roman"/>
                <w:kern w:val="2"/>
                <w:sz w:val="32"/>
                <w:szCs w:val="32"/>
                <w:highlight w:val="none"/>
                <w:lang w:val="en-US" w:eastAsia="zh-CN" w:bidi="ar-SA"/>
              </w:rPr>
            </w:pPr>
            <w:r>
              <w:rPr>
                <w:rFonts w:hint="default" w:ascii="Times New Roman" w:hAnsi="Times New Roman" w:eastAsia="宋体" w:cs="Times New Roman"/>
                <w:sz w:val="21"/>
                <w:szCs w:val="21"/>
                <w:highlight w:val="none"/>
              </w:rPr>
              <w:t>1</w:t>
            </w:r>
          </w:p>
        </w:tc>
        <w:tc>
          <w:tcPr>
            <w:tcW w:w="2145" w:type="dxa"/>
            <w:vAlign w:val="center"/>
          </w:tcPr>
          <w:p w14:paraId="1B41261D">
            <w:pPr>
              <w:keepNext w:val="0"/>
              <w:keepLines w:val="0"/>
              <w:pageBreakBefore w:val="0"/>
              <w:widowControl w:val="0"/>
              <w:kinsoku/>
              <w:wordWrap/>
              <w:overflowPunct/>
              <w:topLinePunct w:val="0"/>
              <w:bidi w:val="0"/>
              <w:adjustRightInd/>
              <w:snapToGrid/>
              <w:spacing w:line="400" w:lineRule="exact"/>
              <w:jc w:val="center"/>
              <w:textAlignment w:val="auto"/>
              <w:rPr>
                <w:rFonts w:hint="default" w:ascii="Times New Roman" w:hAnsi="Times New Roman" w:eastAsia="方正仿宋_GBK" w:cs="Times New Roman"/>
                <w:kern w:val="2"/>
                <w:sz w:val="32"/>
                <w:szCs w:val="32"/>
                <w:highlight w:val="none"/>
                <w:lang w:val="en-US" w:eastAsia="zh-CN" w:bidi="ar-SA"/>
              </w:rPr>
            </w:pPr>
            <w:r>
              <w:rPr>
                <w:rFonts w:hint="default" w:ascii="Times New Roman" w:hAnsi="Times New Roman" w:eastAsia="宋体" w:cs="Times New Roman"/>
                <w:sz w:val="21"/>
                <w:szCs w:val="21"/>
                <w:highlight w:val="none"/>
              </w:rPr>
              <w:t>液体喷淋吸附分离塔</w:t>
            </w:r>
          </w:p>
        </w:tc>
        <w:tc>
          <w:tcPr>
            <w:tcW w:w="5144" w:type="dxa"/>
            <w:vAlign w:val="center"/>
          </w:tcPr>
          <w:p w14:paraId="652DB8BA">
            <w:pPr>
              <w:keepNext w:val="0"/>
              <w:keepLines w:val="0"/>
              <w:pageBreakBefore w:val="0"/>
              <w:widowControl w:val="0"/>
              <w:kinsoku/>
              <w:wordWrap/>
              <w:overflowPunct/>
              <w:topLinePunct w:val="0"/>
              <w:bidi w:val="0"/>
              <w:adjustRightInd/>
              <w:snapToGrid/>
              <w:spacing w:line="400" w:lineRule="exact"/>
              <w:jc w:val="both"/>
              <w:textAlignment w:val="auto"/>
              <w:rPr>
                <w:rFonts w:hint="default" w:ascii="Times New Roman" w:hAnsi="Times New Roman" w:eastAsia="方正仿宋_GBK" w:cs="Times New Roman"/>
                <w:kern w:val="2"/>
                <w:sz w:val="32"/>
                <w:szCs w:val="32"/>
                <w:highlight w:val="none"/>
                <w:lang w:val="en-US" w:eastAsia="zh-CN" w:bidi="ar-SA"/>
              </w:rPr>
            </w:pPr>
            <w:r>
              <w:rPr>
                <w:rFonts w:hint="default" w:ascii="Times New Roman" w:hAnsi="Times New Roman" w:eastAsia="宋体" w:cs="Times New Roman"/>
                <w:sz w:val="21"/>
                <w:szCs w:val="21"/>
                <w:highlight w:val="none"/>
              </w:rPr>
              <w:t>功率：1.5KW，碳钢材质，板式结构，专用喷头</w:t>
            </w:r>
          </w:p>
        </w:tc>
        <w:tc>
          <w:tcPr>
            <w:tcW w:w="1548" w:type="dxa"/>
            <w:vAlign w:val="center"/>
          </w:tcPr>
          <w:p w14:paraId="67E02463">
            <w:pPr>
              <w:keepNext w:val="0"/>
              <w:keepLines w:val="0"/>
              <w:pageBreakBefore w:val="0"/>
              <w:widowControl w:val="0"/>
              <w:kinsoku/>
              <w:wordWrap/>
              <w:overflowPunct/>
              <w:topLinePunct w:val="0"/>
              <w:bidi w:val="0"/>
              <w:adjustRightInd/>
              <w:snapToGrid/>
              <w:spacing w:line="400" w:lineRule="exact"/>
              <w:ind w:firstLine="211" w:firstLineChars="100"/>
              <w:jc w:val="center"/>
              <w:textAlignment w:val="auto"/>
              <w:rPr>
                <w:rFonts w:hint="default" w:ascii="Times New Roman" w:hAnsi="Times New Roman" w:eastAsia="方正仿宋_GBK" w:cs="Times New Roman"/>
                <w:kern w:val="2"/>
                <w:sz w:val="32"/>
                <w:szCs w:val="32"/>
                <w:highlight w:val="none"/>
                <w:lang w:val="en-US" w:eastAsia="zh-CN" w:bidi="ar-SA"/>
              </w:rPr>
            </w:pPr>
            <w:r>
              <w:rPr>
                <w:rFonts w:hint="default" w:ascii="Times New Roman" w:hAnsi="Times New Roman" w:eastAsia="宋体" w:cs="Times New Roman"/>
                <w:b/>
                <w:sz w:val="21"/>
                <w:szCs w:val="21"/>
                <w:highlight w:val="none"/>
              </w:rPr>
              <w:t>1台</w:t>
            </w:r>
          </w:p>
        </w:tc>
      </w:tr>
      <w:tr w14:paraId="3283C7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1" w:type="dxa"/>
            <w:vAlign w:val="center"/>
          </w:tcPr>
          <w:p w14:paraId="17DB7C17">
            <w:pPr>
              <w:keepNext w:val="0"/>
              <w:keepLines w:val="0"/>
              <w:pageBreakBefore w:val="0"/>
              <w:widowControl w:val="0"/>
              <w:kinsoku/>
              <w:wordWrap/>
              <w:overflowPunct/>
              <w:topLinePunct w:val="0"/>
              <w:bidi w:val="0"/>
              <w:adjustRightInd/>
              <w:snapToGrid/>
              <w:spacing w:line="400" w:lineRule="exact"/>
              <w:jc w:val="center"/>
              <w:textAlignment w:val="auto"/>
              <w:rPr>
                <w:rFonts w:hint="default" w:ascii="Times New Roman" w:hAnsi="Times New Roman" w:eastAsia="方正仿宋_GBK" w:cs="Times New Roman"/>
                <w:kern w:val="2"/>
                <w:sz w:val="32"/>
                <w:szCs w:val="32"/>
                <w:highlight w:val="none"/>
                <w:lang w:val="en-US" w:eastAsia="zh-CN" w:bidi="ar-SA"/>
              </w:rPr>
            </w:pPr>
            <w:r>
              <w:rPr>
                <w:rFonts w:hint="default" w:ascii="Times New Roman" w:hAnsi="Times New Roman" w:eastAsia="宋体" w:cs="Times New Roman"/>
                <w:sz w:val="21"/>
                <w:szCs w:val="21"/>
                <w:highlight w:val="none"/>
              </w:rPr>
              <w:t>2</w:t>
            </w:r>
          </w:p>
        </w:tc>
        <w:tc>
          <w:tcPr>
            <w:tcW w:w="2145" w:type="dxa"/>
            <w:vAlign w:val="center"/>
          </w:tcPr>
          <w:p w14:paraId="3A2F1404">
            <w:pPr>
              <w:keepNext w:val="0"/>
              <w:keepLines w:val="0"/>
              <w:pageBreakBefore w:val="0"/>
              <w:widowControl w:val="0"/>
              <w:kinsoku/>
              <w:wordWrap/>
              <w:overflowPunct/>
              <w:topLinePunct w:val="0"/>
              <w:bidi w:val="0"/>
              <w:adjustRightInd/>
              <w:snapToGrid/>
              <w:spacing w:line="400" w:lineRule="exact"/>
              <w:jc w:val="center"/>
              <w:textAlignment w:val="auto"/>
              <w:rPr>
                <w:rFonts w:hint="default" w:ascii="Times New Roman" w:hAnsi="Times New Roman" w:eastAsia="方正仿宋_GBK" w:cs="Times New Roman"/>
                <w:kern w:val="2"/>
                <w:sz w:val="32"/>
                <w:szCs w:val="32"/>
                <w:highlight w:val="none"/>
                <w:lang w:val="en-US" w:eastAsia="zh-CN" w:bidi="ar-SA"/>
              </w:rPr>
            </w:pPr>
            <w:r>
              <w:rPr>
                <w:rFonts w:hint="default" w:ascii="Times New Roman" w:hAnsi="Times New Roman" w:eastAsia="宋体" w:cs="Times New Roman"/>
                <w:sz w:val="21"/>
                <w:szCs w:val="21"/>
                <w:highlight w:val="none"/>
              </w:rPr>
              <w:t>保湿式静电除尘器</w:t>
            </w:r>
          </w:p>
        </w:tc>
        <w:tc>
          <w:tcPr>
            <w:tcW w:w="5144" w:type="dxa"/>
            <w:vAlign w:val="center"/>
          </w:tcPr>
          <w:p w14:paraId="540E131B">
            <w:pPr>
              <w:keepNext w:val="0"/>
              <w:keepLines w:val="0"/>
              <w:pageBreakBefore w:val="0"/>
              <w:widowControl w:val="0"/>
              <w:kinsoku/>
              <w:wordWrap/>
              <w:overflowPunct/>
              <w:topLinePunct w:val="0"/>
              <w:bidi w:val="0"/>
              <w:adjustRightInd/>
              <w:snapToGrid/>
              <w:spacing w:line="400" w:lineRule="exact"/>
              <w:jc w:val="center"/>
              <w:textAlignment w:val="auto"/>
              <w:rPr>
                <w:rFonts w:hint="default" w:ascii="Times New Roman" w:hAnsi="Times New Roman" w:eastAsia="方正仿宋_GBK" w:cs="Times New Roman"/>
                <w:kern w:val="2"/>
                <w:sz w:val="32"/>
                <w:szCs w:val="32"/>
                <w:highlight w:val="none"/>
                <w:lang w:val="en-US" w:eastAsia="zh-CN" w:bidi="ar-SA"/>
              </w:rPr>
            </w:pPr>
            <w:r>
              <w:rPr>
                <w:rFonts w:hint="default" w:ascii="Times New Roman" w:hAnsi="Times New Roman" w:eastAsia="宋体" w:cs="Times New Roman"/>
                <w:sz w:val="21"/>
                <w:szCs w:val="21"/>
                <w:highlight w:val="none"/>
                <w:lang w:val="en-US" w:eastAsia="zh-CN"/>
              </w:rPr>
              <w:t>规格</w:t>
            </w:r>
            <w:r>
              <w:rPr>
                <w:rFonts w:hint="default" w:ascii="Times New Roman" w:hAnsi="Times New Roman" w:eastAsia="方正仿宋_GBK" w:cs="Times New Roman"/>
                <w:sz w:val="32"/>
                <w:szCs w:val="32"/>
                <w:highlight w:val="none"/>
                <w:lang w:val="en-US" w:eastAsia="zh-CN"/>
              </w:rPr>
              <w:t>≥</w:t>
            </w:r>
            <w:r>
              <w:rPr>
                <w:rFonts w:hint="default" w:ascii="Times New Roman" w:hAnsi="Times New Roman" w:eastAsia="宋体" w:cs="Times New Roman"/>
                <w:sz w:val="21"/>
                <w:szCs w:val="21"/>
                <w:highlight w:val="none"/>
              </w:rPr>
              <w:t>3000*2700*6500</w:t>
            </w:r>
            <w:r>
              <w:rPr>
                <w:rFonts w:hint="default" w:ascii="Times New Roman" w:hAnsi="Times New Roman" w:eastAsia="宋体" w:cs="Times New Roman"/>
                <w:sz w:val="21"/>
                <w:szCs w:val="21"/>
                <w:highlight w:val="none"/>
                <w:lang w:val="en-US" w:eastAsia="zh-CN"/>
              </w:rPr>
              <w:t>MM、筒高：</w:t>
            </w:r>
            <w:r>
              <w:rPr>
                <w:rFonts w:hint="default" w:ascii="Times New Roman" w:hAnsi="Times New Roman" w:eastAsia="方正仿宋_GBK" w:cs="Times New Roman"/>
                <w:sz w:val="32"/>
                <w:szCs w:val="32"/>
                <w:highlight w:val="none"/>
                <w:lang w:val="en-US" w:eastAsia="zh-CN"/>
              </w:rPr>
              <w:t>≥</w:t>
            </w:r>
            <w:r>
              <w:rPr>
                <w:rFonts w:hint="default" w:ascii="Times New Roman" w:hAnsi="Times New Roman" w:eastAsia="宋体" w:cs="Times New Roman"/>
                <w:sz w:val="21"/>
                <w:szCs w:val="21"/>
                <w:highlight w:val="none"/>
                <w:lang w:val="en-US" w:eastAsia="zh-CN"/>
              </w:rPr>
              <w:t>3000mm，201不锈钢钢厚</w:t>
            </w:r>
            <w:r>
              <w:rPr>
                <w:rFonts w:hint="default" w:ascii="Times New Roman" w:hAnsi="Times New Roman" w:eastAsia="方正仿宋_GBK" w:cs="Times New Roman"/>
                <w:sz w:val="32"/>
                <w:szCs w:val="32"/>
                <w:highlight w:val="none"/>
                <w:lang w:val="en-US" w:eastAsia="zh-CN"/>
              </w:rPr>
              <w:t>≥</w:t>
            </w:r>
            <w:r>
              <w:rPr>
                <w:rFonts w:hint="default" w:ascii="Times New Roman" w:hAnsi="Times New Roman" w:eastAsia="宋体" w:cs="Times New Roman"/>
                <w:sz w:val="21"/>
                <w:szCs w:val="21"/>
                <w:highlight w:val="none"/>
                <w:lang w:val="en-US" w:eastAsia="zh-CN"/>
              </w:rPr>
              <w:t>2.0，喷淋水箱，PLC自动控制电控柜、清洗水泵功率：3KW、上下吊架、1米高护栏1套，护笼爬梯1套</w:t>
            </w:r>
          </w:p>
        </w:tc>
        <w:tc>
          <w:tcPr>
            <w:tcW w:w="1548" w:type="dxa"/>
            <w:vAlign w:val="center"/>
          </w:tcPr>
          <w:p w14:paraId="5A571835">
            <w:pPr>
              <w:keepNext w:val="0"/>
              <w:keepLines w:val="0"/>
              <w:pageBreakBefore w:val="0"/>
              <w:widowControl w:val="0"/>
              <w:kinsoku/>
              <w:wordWrap/>
              <w:overflowPunct/>
              <w:topLinePunct w:val="0"/>
              <w:bidi w:val="0"/>
              <w:adjustRightInd/>
              <w:snapToGrid/>
              <w:spacing w:line="400" w:lineRule="exact"/>
              <w:jc w:val="center"/>
              <w:textAlignment w:val="auto"/>
              <w:rPr>
                <w:rFonts w:hint="default" w:ascii="Times New Roman" w:hAnsi="Times New Roman" w:eastAsia="方正仿宋_GBK" w:cs="Times New Roman"/>
                <w:kern w:val="2"/>
                <w:sz w:val="32"/>
                <w:szCs w:val="32"/>
                <w:highlight w:val="none"/>
                <w:lang w:val="en-US" w:eastAsia="zh-CN" w:bidi="ar-SA"/>
              </w:rPr>
            </w:pPr>
            <w:r>
              <w:rPr>
                <w:rFonts w:hint="default" w:ascii="Times New Roman" w:hAnsi="Times New Roman" w:eastAsia="宋体" w:cs="Times New Roman"/>
                <w:b/>
                <w:sz w:val="21"/>
                <w:szCs w:val="21"/>
                <w:highlight w:val="none"/>
              </w:rPr>
              <w:t>1</w:t>
            </w:r>
            <w:r>
              <w:rPr>
                <w:rFonts w:hint="default" w:ascii="Times New Roman" w:hAnsi="Times New Roman" w:eastAsia="宋体" w:cs="Times New Roman"/>
                <w:b/>
                <w:sz w:val="21"/>
                <w:szCs w:val="21"/>
                <w:highlight w:val="none"/>
                <w:lang w:val="en-US" w:eastAsia="zh-CN"/>
              </w:rPr>
              <w:t>套</w:t>
            </w:r>
          </w:p>
        </w:tc>
      </w:tr>
      <w:tr w14:paraId="60A8CC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1" w:type="dxa"/>
            <w:vAlign w:val="center"/>
          </w:tcPr>
          <w:p w14:paraId="679819E8">
            <w:pPr>
              <w:keepNext w:val="0"/>
              <w:keepLines w:val="0"/>
              <w:pageBreakBefore w:val="0"/>
              <w:widowControl w:val="0"/>
              <w:kinsoku/>
              <w:wordWrap/>
              <w:overflowPunct/>
              <w:topLinePunct w:val="0"/>
              <w:bidi w:val="0"/>
              <w:adjustRightInd/>
              <w:snapToGrid/>
              <w:spacing w:line="400" w:lineRule="exact"/>
              <w:jc w:val="center"/>
              <w:textAlignment w:val="auto"/>
              <w:rPr>
                <w:rFonts w:hint="default" w:ascii="Times New Roman" w:hAnsi="Times New Roman" w:eastAsia="方正仿宋_GBK" w:cs="Times New Roman"/>
                <w:kern w:val="2"/>
                <w:sz w:val="32"/>
                <w:szCs w:val="32"/>
                <w:highlight w:val="none"/>
                <w:lang w:val="en-US" w:eastAsia="zh-CN" w:bidi="ar-SA"/>
              </w:rPr>
            </w:pPr>
            <w:r>
              <w:rPr>
                <w:rFonts w:hint="default" w:ascii="Times New Roman" w:hAnsi="Times New Roman" w:eastAsia="宋体" w:cs="Times New Roman"/>
                <w:sz w:val="21"/>
                <w:szCs w:val="21"/>
                <w:highlight w:val="none"/>
              </w:rPr>
              <w:t>3</w:t>
            </w:r>
          </w:p>
        </w:tc>
        <w:tc>
          <w:tcPr>
            <w:tcW w:w="2145" w:type="dxa"/>
            <w:vAlign w:val="center"/>
          </w:tcPr>
          <w:p w14:paraId="5D87EAE5">
            <w:pPr>
              <w:keepNext w:val="0"/>
              <w:keepLines w:val="0"/>
              <w:pageBreakBefore w:val="0"/>
              <w:widowControl w:val="0"/>
              <w:kinsoku/>
              <w:wordWrap/>
              <w:overflowPunct/>
              <w:topLinePunct w:val="0"/>
              <w:bidi w:val="0"/>
              <w:adjustRightInd/>
              <w:snapToGrid/>
              <w:spacing w:line="400" w:lineRule="exact"/>
              <w:jc w:val="center"/>
              <w:textAlignment w:val="auto"/>
              <w:rPr>
                <w:rFonts w:hint="default" w:ascii="Times New Roman" w:hAnsi="Times New Roman" w:eastAsia="方正仿宋_GBK" w:cs="Times New Roman"/>
                <w:kern w:val="2"/>
                <w:sz w:val="32"/>
                <w:szCs w:val="32"/>
                <w:highlight w:val="none"/>
                <w:lang w:val="en-US" w:eastAsia="zh-CN" w:bidi="ar-SA"/>
              </w:rPr>
            </w:pPr>
            <w:r>
              <w:rPr>
                <w:rFonts w:hint="default" w:ascii="Times New Roman" w:hAnsi="Times New Roman" w:eastAsia="宋体" w:cs="Times New Roman"/>
                <w:sz w:val="21"/>
                <w:szCs w:val="21"/>
                <w:highlight w:val="none"/>
                <w:lang w:val="en-US" w:eastAsia="zh-CN"/>
              </w:rPr>
              <w:t>活性炭吸附</w:t>
            </w:r>
          </w:p>
        </w:tc>
        <w:tc>
          <w:tcPr>
            <w:tcW w:w="5144" w:type="dxa"/>
            <w:vAlign w:val="center"/>
          </w:tcPr>
          <w:p w14:paraId="53F0D3AC">
            <w:pPr>
              <w:keepNext w:val="0"/>
              <w:keepLines w:val="0"/>
              <w:pageBreakBefore w:val="0"/>
              <w:widowControl w:val="0"/>
              <w:kinsoku/>
              <w:wordWrap/>
              <w:overflowPunct/>
              <w:topLinePunct w:val="0"/>
              <w:bidi w:val="0"/>
              <w:adjustRightInd/>
              <w:snapToGrid/>
              <w:spacing w:line="400" w:lineRule="exact"/>
              <w:jc w:val="center"/>
              <w:textAlignment w:val="auto"/>
              <w:rPr>
                <w:rFonts w:hint="default" w:ascii="Times New Roman" w:hAnsi="Times New Roman" w:eastAsia="方正仿宋_GBK" w:cs="Times New Roman"/>
                <w:kern w:val="2"/>
                <w:sz w:val="32"/>
                <w:szCs w:val="32"/>
                <w:highlight w:val="none"/>
                <w:lang w:val="en-US" w:eastAsia="zh-CN" w:bidi="ar-SA"/>
              </w:rPr>
            </w:pPr>
            <w:r>
              <w:rPr>
                <w:rFonts w:hint="default" w:ascii="Times New Roman" w:hAnsi="Times New Roman" w:eastAsia="宋体" w:cs="Times New Roman"/>
                <w:i w:val="0"/>
                <w:iCs w:val="0"/>
                <w:color w:val="000000"/>
                <w:kern w:val="0"/>
                <w:sz w:val="21"/>
                <w:szCs w:val="21"/>
                <w:highlight w:val="none"/>
                <w:u w:val="none"/>
                <w:lang w:val="en-US" w:eastAsia="zh-CN" w:bidi="ar"/>
              </w:rPr>
              <w:t>规格：</w:t>
            </w:r>
            <w:r>
              <w:rPr>
                <w:rFonts w:hint="default" w:ascii="Times New Roman" w:hAnsi="Times New Roman" w:eastAsia="方正仿宋_GBK" w:cs="Times New Roman"/>
                <w:sz w:val="32"/>
                <w:szCs w:val="32"/>
                <w:highlight w:val="none"/>
                <w:lang w:val="en-US" w:eastAsia="zh-CN"/>
              </w:rPr>
              <w:t>≥</w:t>
            </w:r>
            <w:r>
              <w:rPr>
                <w:rFonts w:hint="default" w:ascii="Times New Roman" w:hAnsi="Times New Roman" w:eastAsia="宋体" w:cs="Times New Roman"/>
                <w:i w:val="0"/>
                <w:iCs w:val="0"/>
                <w:color w:val="000000"/>
                <w:kern w:val="0"/>
                <w:sz w:val="21"/>
                <w:szCs w:val="21"/>
                <w:highlight w:val="none"/>
                <w:u w:val="none"/>
                <w:lang w:val="en-US" w:eastAsia="zh-CN" w:bidi="ar"/>
              </w:rPr>
              <w:t>4370*2160*2300mm</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活性炭装填</w:t>
            </w:r>
            <w:r>
              <w:rPr>
                <w:rFonts w:hint="default" w:ascii="Times New Roman" w:hAnsi="Times New Roman" w:eastAsia="方正仿宋_GBK" w:cs="Times New Roman"/>
                <w:sz w:val="32"/>
                <w:szCs w:val="32"/>
                <w:highlight w:val="none"/>
                <w:lang w:val="en-US" w:eastAsia="zh-CN"/>
              </w:rPr>
              <w:t>≥</w:t>
            </w:r>
            <w:r>
              <w:rPr>
                <w:rFonts w:hint="eastAsia" w:ascii="Times New Roman" w:hAnsi="Times New Roman" w:eastAsia="宋体" w:cs="Times New Roman"/>
                <w:i w:val="0"/>
                <w:iCs w:val="0"/>
                <w:color w:val="000000"/>
                <w:kern w:val="0"/>
                <w:sz w:val="21"/>
                <w:szCs w:val="21"/>
                <w:highlight w:val="none"/>
                <w:u w:val="none"/>
                <w:lang w:val="en-US" w:eastAsia="zh-CN" w:bidi="ar"/>
              </w:rPr>
              <w:t>4</w:t>
            </w:r>
            <w:r>
              <w:rPr>
                <w:rFonts w:hint="default" w:ascii="Times New Roman" w:hAnsi="Times New Roman" w:eastAsia="宋体" w:cs="Times New Roman"/>
                <w:i w:val="0"/>
                <w:iCs w:val="0"/>
                <w:color w:val="000000"/>
                <w:kern w:val="0"/>
                <w:sz w:val="21"/>
                <w:szCs w:val="21"/>
                <w:highlight w:val="none"/>
                <w:u w:val="none"/>
                <w:lang w:val="en-US" w:eastAsia="zh-CN" w:bidi="ar"/>
              </w:rPr>
              <w:t>层</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活性炭装填量</w:t>
            </w:r>
            <w:r>
              <w:rPr>
                <w:rFonts w:hint="default" w:ascii="Times New Roman" w:hAnsi="Times New Roman" w:eastAsia="方正仿宋_GBK" w:cs="Times New Roman"/>
                <w:sz w:val="32"/>
                <w:szCs w:val="32"/>
                <w:highlight w:val="none"/>
                <w:lang w:val="en-US" w:eastAsia="zh-CN"/>
              </w:rPr>
              <w:t>≥</w:t>
            </w:r>
            <w:r>
              <w:rPr>
                <w:rFonts w:hint="default" w:ascii="Times New Roman" w:hAnsi="Times New Roman" w:eastAsia="宋体" w:cs="Times New Roman"/>
                <w:i w:val="0"/>
                <w:iCs w:val="0"/>
                <w:color w:val="000000"/>
                <w:kern w:val="0"/>
                <w:sz w:val="21"/>
                <w:szCs w:val="21"/>
                <w:highlight w:val="none"/>
                <w:u w:val="none"/>
                <w:lang w:val="en-US" w:eastAsia="zh-CN" w:bidi="ar"/>
              </w:rPr>
              <w:t>4</w:t>
            </w:r>
            <w:r>
              <w:rPr>
                <w:rFonts w:hint="eastAsia" w:ascii="Times New Roman" w:hAnsi="Times New Roman" w:eastAsia="宋体" w:cs="Times New Roman"/>
                <w:i w:val="0"/>
                <w:iCs w:val="0"/>
                <w:color w:val="000000"/>
                <w:kern w:val="0"/>
                <w:sz w:val="21"/>
                <w:szCs w:val="21"/>
                <w:highlight w:val="none"/>
                <w:u w:val="none"/>
                <w:lang w:val="en-US" w:eastAsia="zh-CN" w:bidi="ar"/>
              </w:rPr>
              <w:t>000</w:t>
            </w:r>
            <w:r>
              <w:rPr>
                <w:rFonts w:hint="default" w:ascii="Times New Roman" w:hAnsi="Times New Roman" w:eastAsia="宋体" w:cs="Times New Roman"/>
                <w:i w:val="0"/>
                <w:iCs w:val="0"/>
                <w:color w:val="000000"/>
                <w:kern w:val="0"/>
                <w:sz w:val="21"/>
                <w:szCs w:val="21"/>
                <w:highlight w:val="none"/>
                <w:u w:val="none"/>
                <w:lang w:val="en-US" w:eastAsia="zh-CN" w:bidi="ar"/>
              </w:rPr>
              <w:t>块，即4.32m³活性炭碘值：≥650碘值</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含压差计</w:t>
            </w:r>
          </w:p>
        </w:tc>
        <w:tc>
          <w:tcPr>
            <w:tcW w:w="1548" w:type="dxa"/>
            <w:vAlign w:val="center"/>
          </w:tcPr>
          <w:p w14:paraId="62EF23F7">
            <w:pPr>
              <w:keepNext w:val="0"/>
              <w:keepLines w:val="0"/>
              <w:pageBreakBefore w:val="0"/>
              <w:widowControl w:val="0"/>
              <w:kinsoku/>
              <w:wordWrap/>
              <w:overflowPunct/>
              <w:topLinePunct w:val="0"/>
              <w:bidi w:val="0"/>
              <w:adjustRightInd/>
              <w:snapToGrid/>
              <w:spacing w:line="400" w:lineRule="exact"/>
              <w:jc w:val="center"/>
              <w:textAlignment w:val="auto"/>
              <w:rPr>
                <w:rFonts w:hint="default" w:ascii="Times New Roman" w:hAnsi="Times New Roman" w:eastAsia="方正仿宋_GBK" w:cs="Times New Roman"/>
                <w:kern w:val="2"/>
                <w:sz w:val="32"/>
                <w:szCs w:val="32"/>
                <w:highlight w:val="none"/>
                <w:lang w:val="en-US" w:eastAsia="zh-CN" w:bidi="ar-SA"/>
              </w:rPr>
            </w:pPr>
            <w:r>
              <w:rPr>
                <w:rFonts w:hint="default" w:ascii="Times New Roman" w:hAnsi="Times New Roman" w:eastAsia="宋体" w:cs="Times New Roman"/>
                <w:b/>
                <w:sz w:val="21"/>
                <w:szCs w:val="21"/>
                <w:highlight w:val="none"/>
                <w:lang w:val="en-US" w:eastAsia="zh-CN"/>
              </w:rPr>
              <w:t>1套</w:t>
            </w:r>
          </w:p>
        </w:tc>
      </w:tr>
      <w:tr w14:paraId="19DCF9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1" w:type="dxa"/>
            <w:vAlign w:val="center"/>
          </w:tcPr>
          <w:p w14:paraId="723D3A97">
            <w:pPr>
              <w:keepNext w:val="0"/>
              <w:keepLines w:val="0"/>
              <w:pageBreakBefore w:val="0"/>
              <w:widowControl w:val="0"/>
              <w:kinsoku/>
              <w:wordWrap/>
              <w:overflowPunct/>
              <w:topLinePunct w:val="0"/>
              <w:bidi w:val="0"/>
              <w:adjustRightInd/>
              <w:snapToGrid/>
              <w:spacing w:line="400" w:lineRule="exact"/>
              <w:jc w:val="center"/>
              <w:textAlignment w:val="auto"/>
              <w:rPr>
                <w:rFonts w:hint="default" w:ascii="Times New Roman" w:hAnsi="Times New Roman" w:eastAsia="方正仿宋_GBK" w:cs="Times New Roman"/>
                <w:kern w:val="2"/>
                <w:sz w:val="32"/>
                <w:szCs w:val="32"/>
                <w:highlight w:val="none"/>
                <w:lang w:val="en-US" w:eastAsia="zh-CN" w:bidi="ar-SA"/>
              </w:rPr>
            </w:pPr>
            <w:r>
              <w:rPr>
                <w:rFonts w:hint="default" w:ascii="Times New Roman" w:hAnsi="Times New Roman" w:eastAsia="宋体" w:cs="Times New Roman"/>
                <w:sz w:val="21"/>
                <w:szCs w:val="21"/>
                <w:highlight w:val="none"/>
                <w:lang w:val="en-US" w:eastAsia="zh-CN"/>
              </w:rPr>
              <w:t>4</w:t>
            </w:r>
          </w:p>
        </w:tc>
        <w:tc>
          <w:tcPr>
            <w:tcW w:w="2145" w:type="dxa"/>
            <w:vAlign w:val="center"/>
          </w:tcPr>
          <w:p w14:paraId="585CCF01">
            <w:pPr>
              <w:keepNext w:val="0"/>
              <w:keepLines w:val="0"/>
              <w:pageBreakBefore w:val="0"/>
              <w:widowControl w:val="0"/>
              <w:kinsoku/>
              <w:wordWrap/>
              <w:overflowPunct/>
              <w:topLinePunct w:val="0"/>
              <w:bidi w:val="0"/>
              <w:adjustRightInd/>
              <w:snapToGrid/>
              <w:spacing w:line="400" w:lineRule="exact"/>
              <w:jc w:val="center"/>
              <w:textAlignment w:val="auto"/>
              <w:rPr>
                <w:rFonts w:hint="default" w:ascii="Times New Roman" w:hAnsi="Times New Roman" w:eastAsia="方正仿宋_GBK" w:cs="Times New Roman"/>
                <w:kern w:val="2"/>
                <w:sz w:val="32"/>
                <w:szCs w:val="32"/>
                <w:highlight w:val="none"/>
                <w:lang w:val="en-US" w:eastAsia="zh-CN" w:bidi="ar-SA"/>
              </w:rPr>
            </w:pPr>
            <w:r>
              <w:rPr>
                <w:rFonts w:hint="default" w:ascii="Times New Roman" w:hAnsi="Times New Roman" w:eastAsia="宋体" w:cs="Times New Roman"/>
                <w:sz w:val="21"/>
                <w:szCs w:val="21"/>
                <w:highlight w:val="none"/>
              </w:rPr>
              <w:t>风机</w:t>
            </w:r>
          </w:p>
        </w:tc>
        <w:tc>
          <w:tcPr>
            <w:tcW w:w="5144" w:type="dxa"/>
            <w:vAlign w:val="center"/>
          </w:tcPr>
          <w:p w14:paraId="2B21CB07">
            <w:pPr>
              <w:keepNext w:val="0"/>
              <w:keepLines w:val="0"/>
              <w:pageBreakBefore w:val="0"/>
              <w:widowControl w:val="0"/>
              <w:kinsoku/>
              <w:wordWrap/>
              <w:overflowPunct/>
              <w:topLinePunct w:val="0"/>
              <w:bidi w:val="0"/>
              <w:adjustRightInd/>
              <w:snapToGrid/>
              <w:spacing w:line="400" w:lineRule="exact"/>
              <w:ind w:firstLine="420" w:firstLineChars="200"/>
              <w:jc w:val="center"/>
              <w:textAlignment w:val="auto"/>
              <w:rPr>
                <w:rFonts w:hint="default" w:ascii="Times New Roman" w:hAnsi="Times New Roman" w:eastAsia="方正仿宋_GBK" w:cs="Times New Roman"/>
                <w:kern w:val="2"/>
                <w:sz w:val="32"/>
                <w:szCs w:val="32"/>
                <w:highlight w:val="none"/>
                <w:lang w:val="en-US" w:eastAsia="zh-CN" w:bidi="ar-SA"/>
              </w:rPr>
            </w:pPr>
            <w:r>
              <w:rPr>
                <w:rFonts w:hint="default" w:ascii="Times New Roman" w:hAnsi="Times New Roman" w:eastAsia="宋体" w:cs="Times New Roman"/>
                <w:sz w:val="21"/>
                <w:szCs w:val="21"/>
                <w:highlight w:val="none"/>
              </w:rPr>
              <w:t>功率：</w:t>
            </w:r>
            <w:r>
              <w:rPr>
                <w:rFonts w:hint="default" w:ascii="Times New Roman" w:hAnsi="Times New Roman" w:eastAsia="宋体" w:cs="Times New Roman"/>
                <w:sz w:val="21"/>
                <w:szCs w:val="21"/>
                <w:highlight w:val="none"/>
                <w:lang w:val="en-US" w:eastAsia="zh-CN"/>
              </w:rPr>
              <w:t>37</w:t>
            </w:r>
            <w:r>
              <w:rPr>
                <w:rFonts w:hint="default" w:ascii="Times New Roman" w:hAnsi="Times New Roman" w:eastAsia="宋体" w:cs="Times New Roman"/>
                <w:sz w:val="21"/>
                <w:szCs w:val="21"/>
                <w:highlight w:val="none"/>
              </w:rPr>
              <w:t>kw</w:t>
            </w:r>
          </w:p>
        </w:tc>
        <w:tc>
          <w:tcPr>
            <w:tcW w:w="1548" w:type="dxa"/>
            <w:vAlign w:val="center"/>
          </w:tcPr>
          <w:p w14:paraId="7DD7DF5C">
            <w:pPr>
              <w:keepNext w:val="0"/>
              <w:keepLines w:val="0"/>
              <w:pageBreakBefore w:val="0"/>
              <w:widowControl w:val="0"/>
              <w:kinsoku/>
              <w:wordWrap/>
              <w:overflowPunct/>
              <w:topLinePunct w:val="0"/>
              <w:bidi w:val="0"/>
              <w:adjustRightInd/>
              <w:snapToGrid/>
              <w:spacing w:line="400" w:lineRule="exact"/>
              <w:jc w:val="center"/>
              <w:textAlignment w:val="auto"/>
              <w:rPr>
                <w:rFonts w:hint="default" w:ascii="Times New Roman" w:hAnsi="Times New Roman" w:eastAsia="方正仿宋_GBK" w:cs="Times New Roman"/>
                <w:kern w:val="2"/>
                <w:sz w:val="32"/>
                <w:szCs w:val="32"/>
                <w:highlight w:val="none"/>
                <w:lang w:val="en-US" w:eastAsia="zh-CN" w:bidi="ar-SA"/>
              </w:rPr>
            </w:pPr>
            <w:r>
              <w:rPr>
                <w:rFonts w:hint="default" w:ascii="Times New Roman" w:hAnsi="Times New Roman" w:eastAsia="宋体" w:cs="Times New Roman"/>
                <w:b/>
                <w:sz w:val="21"/>
                <w:szCs w:val="21"/>
                <w:highlight w:val="none"/>
              </w:rPr>
              <w:t>1台</w:t>
            </w:r>
          </w:p>
        </w:tc>
      </w:tr>
      <w:tr w14:paraId="4A3097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1" w:type="dxa"/>
            <w:vAlign w:val="center"/>
          </w:tcPr>
          <w:p w14:paraId="6472B710">
            <w:pPr>
              <w:keepNext w:val="0"/>
              <w:keepLines w:val="0"/>
              <w:pageBreakBefore w:val="0"/>
              <w:widowControl w:val="0"/>
              <w:kinsoku/>
              <w:wordWrap/>
              <w:overflowPunct/>
              <w:topLinePunct w:val="0"/>
              <w:bidi w:val="0"/>
              <w:adjustRightInd/>
              <w:snapToGrid/>
              <w:spacing w:line="400" w:lineRule="exact"/>
              <w:jc w:val="center"/>
              <w:textAlignment w:val="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5</w:t>
            </w:r>
          </w:p>
        </w:tc>
        <w:tc>
          <w:tcPr>
            <w:tcW w:w="2145" w:type="dxa"/>
            <w:vAlign w:val="center"/>
          </w:tcPr>
          <w:p w14:paraId="56C7E97A">
            <w:pPr>
              <w:keepNext w:val="0"/>
              <w:keepLines w:val="0"/>
              <w:pageBreakBefore w:val="0"/>
              <w:widowControl w:val="0"/>
              <w:kinsoku/>
              <w:wordWrap/>
              <w:overflowPunct/>
              <w:topLinePunct w:val="0"/>
              <w:bidi w:val="0"/>
              <w:adjustRightInd/>
              <w:snapToGrid/>
              <w:spacing w:line="400" w:lineRule="exact"/>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lang w:val="en-US" w:eastAsia="zh-CN"/>
              </w:rPr>
              <w:t>变频柜</w:t>
            </w:r>
          </w:p>
        </w:tc>
        <w:tc>
          <w:tcPr>
            <w:tcW w:w="5144" w:type="dxa"/>
            <w:vAlign w:val="center"/>
          </w:tcPr>
          <w:p w14:paraId="6EAA0B3A">
            <w:pPr>
              <w:keepNext w:val="0"/>
              <w:keepLines w:val="0"/>
              <w:pageBreakBefore w:val="0"/>
              <w:widowControl w:val="0"/>
              <w:kinsoku/>
              <w:wordWrap/>
              <w:overflowPunct/>
              <w:topLinePunct w:val="0"/>
              <w:bidi w:val="0"/>
              <w:adjustRightInd/>
              <w:snapToGrid/>
              <w:spacing w:line="400" w:lineRule="exact"/>
              <w:ind w:firstLine="420" w:firstLineChars="200"/>
              <w:jc w:val="center"/>
              <w:textAlignment w:val="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37KW</w:t>
            </w:r>
          </w:p>
        </w:tc>
        <w:tc>
          <w:tcPr>
            <w:tcW w:w="1548" w:type="dxa"/>
            <w:vAlign w:val="center"/>
          </w:tcPr>
          <w:p w14:paraId="2316E385">
            <w:pPr>
              <w:keepNext w:val="0"/>
              <w:keepLines w:val="0"/>
              <w:pageBreakBefore w:val="0"/>
              <w:widowControl w:val="0"/>
              <w:kinsoku/>
              <w:wordWrap/>
              <w:overflowPunct/>
              <w:topLinePunct w:val="0"/>
              <w:bidi w:val="0"/>
              <w:adjustRightInd/>
              <w:snapToGrid/>
              <w:spacing w:line="400" w:lineRule="exact"/>
              <w:jc w:val="center"/>
              <w:textAlignment w:val="auto"/>
              <w:rPr>
                <w:rFonts w:hint="default" w:ascii="Times New Roman" w:hAnsi="Times New Roman" w:eastAsia="宋体" w:cs="Times New Roman"/>
                <w:b/>
                <w:sz w:val="21"/>
                <w:szCs w:val="21"/>
                <w:highlight w:val="none"/>
              </w:rPr>
            </w:pPr>
            <w:r>
              <w:rPr>
                <w:rFonts w:hint="default" w:ascii="Times New Roman" w:hAnsi="Times New Roman" w:eastAsia="宋体" w:cs="Times New Roman"/>
                <w:b/>
                <w:sz w:val="21"/>
                <w:szCs w:val="21"/>
                <w:highlight w:val="none"/>
                <w:lang w:val="en-US" w:eastAsia="zh-CN"/>
              </w:rPr>
              <w:t>1台</w:t>
            </w:r>
          </w:p>
        </w:tc>
      </w:tr>
      <w:tr w14:paraId="0CD42B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1" w:type="dxa"/>
            <w:vAlign w:val="center"/>
          </w:tcPr>
          <w:p w14:paraId="0018949C">
            <w:pPr>
              <w:keepNext w:val="0"/>
              <w:keepLines w:val="0"/>
              <w:pageBreakBefore w:val="0"/>
              <w:widowControl w:val="0"/>
              <w:kinsoku/>
              <w:wordWrap/>
              <w:overflowPunct/>
              <w:topLinePunct w:val="0"/>
              <w:bidi w:val="0"/>
              <w:adjustRightInd/>
              <w:snapToGrid/>
              <w:spacing w:line="400" w:lineRule="exact"/>
              <w:jc w:val="center"/>
              <w:textAlignment w:val="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6</w:t>
            </w:r>
          </w:p>
        </w:tc>
        <w:tc>
          <w:tcPr>
            <w:tcW w:w="2145" w:type="dxa"/>
            <w:vAlign w:val="center"/>
          </w:tcPr>
          <w:p w14:paraId="5BF970D1">
            <w:pPr>
              <w:keepNext w:val="0"/>
              <w:keepLines w:val="0"/>
              <w:pageBreakBefore w:val="0"/>
              <w:widowControl w:val="0"/>
              <w:kinsoku/>
              <w:wordWrap/>
              <w:overflowPunct/>
              <w:topLinePunct w:val="0"/>
              <w:bidi w:val="0"/>
              <w:adjustRightInd/>
              <w:snapToGrid/>
              <w:spacing w:line="400" w:lineRule="exact"/>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lang w:val="en-US" w:eastAsia="zh-CN"/>
              </w:rPr>
              <w:t>镀锌风管</w:t>
            </w:r>
          </w:p>
        </w:tc>
        <w:tc>
          <w:tcPr>
            <w:tcW w:w="5144" w:type="dxa"/>
            <w:vAlign w:val="center"/>
          </w:tcPr>
          <w:p w14:paraId="4331E8A1">
            <w:pPr>
              <w:keepNext w:val="0"/>
              <w:keepLines w:val="0"/>
              <w:pageBreakBefore w:val="0"/>
              <w:widowControl w:val="0"/>
              <w:kinsoku/>
              <w:wordWrap/>
              <w:overflowPunct/>
              <w:topLinePunct w:val="0"/>
              <w:bidi w:val="0"/>
              <w:adjustRightInd/>
              <w:snapToGrid/>
              <w:spacing w:line="400" w:lineRule="exact"/>
              <w:ind w:firstLine="420" w:firstLineChars="200"/>
              <w:jc w:val="center"/>
              <w:textAlignment w:val="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Φ700配法蓝</w:t>
            </w:r>
          </w:p>
        </w:tc>
        <w:tc>
          <w:tcPr>
            <w:tcW w:w="1548" w:type="dxa"/>
            <w:vAlign w:val="center"/>
          </w:tcPr>
          <w:p w14:paraId="09B40EA6">
            <w:pPr>
              <w:keepNext w:val="0"/>
              <w:keepLines w:val="0"/>
              <w:pageBreakBefore w:val="0"/>
              <w:widowControl w:val="0"/>
              <w:kinsoku/>
              <w:wordWrap/>
              <w:overflowPunct/>
              <w:topLinePunct w:val="0"/>
              <w:bidi w:val="0"/>
              <w:adjustRightInd/>
              <w:snapToGrid/>
              <w:spacing w:line="400" w:lineRule="exact"/>
              <w:jc w:val="center"/>
              <w:textAlignment w:val="auto"/>
              <w:rPr>
                <w:rFonts w:hint="default" w:ascii="Times New Roman" w:hAnsi="Times New Roman" w:eastAsia="宋体" w:cs="Times New Roman"/>
                <w:b/>
                <w:sz w:val="21"/>
                <w:szCs w:val="21"/>
                <w:highlight w:val="none"/>
              </w:rPr>
            </w:pPr>
            <w:r>
              <w:rPr>
                <w:rFonts w:hint="default" w:ascii="Times New Roman" w:hAnsi="Times New Roman" w:eastAsia="宋体" w:cs="Times New Roman"/>
                <w:b/>
                <w:sz w:val="21"/>
                <w:szCs w:val="21"/>
                <w:highlight w:val="none"/>
                <w:lang w:val="en-US" w:eastAsia="zh-CN"/>
              </w:rPr>
              <w:t>30米</w:t>
            </w:r>
          </w:p>
        </w:tc>
      </w:tr>
      <w:tr w14:paraId="2ED8C9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1" w:type="dxa"/>
            <w:vAlign w:val="center"/>
          </w:tcPr>
          <w:p w14:paraId="16518349">
            <w:pPr>
              <w:keepNext w:val="0"/>
              <w:keepLines w:val="0"/>
              <w:pageBreakBefore w:val="0"/>
              <w:widowControl w:val="0"/>
              <w:kinsoku/>
              <w:wordWrap/>
              <w:overflowPunct/>
              <w:topLinePunct w:val="0"/>
              <w:bidi w:val="0"/>
              <w:adjustRightInd/>
              <w:snapToGrid/>
              <w:spacing w:line="400" w:lineRule="exact"/>
              <w:jc w:val="center"/>
              <w:textAlignment w:val="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7</w:t>
            </w:r>
          </w:p>
        </w:tc>
        <w:tc>
          <w:tcPr>
            <w:tcW w:w="2145" w:type="dxa"/>
            <w:vAlign w:val="center"/>
          </w:tcPr>
          <w:p w14:paraId="50061B0B">
            <w:pPr>
              <w:keepNext w:val="0"/>
              <w:keepLines w:val="0"/>
              <w:pageBreakBefore w:val="0"/>
              <w:widowControl w:val="0"/>
              <w:kinsoku/>
              <w:wordWrap/>
              <w:overflowPunct/>
              <w:topLinePunct w:val="0"/>
              <w:bidi w:val="0"/>
              <w:adjustRightInd/>
              <w:snapToGrid/>
              <w:spacing w:line="400" w:lineRule="exact"/>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lang w:val="en-US" w:eastAsia="zh-CN"/>
              </w:rPr>
              <w:t>收集罩</w:t>
            </w:r>
          </w:p>
        </w:tc>
        <w:tc>
          <w:tcPr>
            <w:tcW w:w="5144" w:type="dxa"/>
            <w:vAlign w:val="center"/>
          </w:tcPr>
          <w:p w14:paraId="094BC56F">
            <w:pPr>
              <w:keepNext w:val="0"/>
              <w:keepLines w:val="0"/>
              <w:pageBreakBefore w:val="0"/>
              <w:widowControl w:val="0"/>
              <w:kinsoku/>
              <w:wordWrap/>
              <w:overflowPunct/>
              <w:topLinePunct w:val="0"/>
              <w:bidi w:val="0"/>
              <w:adjustRightInd/>
              <w:snapToGrid/>
              <w:spacing w:line="400" w:lineRule="exact"/>
              <w:ind w:firstLine="420" w:firstLineChars="200"/>
              <w:jc w:val="center"/>
              <w:textAlignment w:val="auto"/>
              <w:rPr>
                <w:rFonts w:hint="default" w:ascii="Times New Roman" w:hAnsi="Times New Roman" w:eastAsia="宋体" w:cs="Times New Roman"/>
                <w:sz w:val="21"/>
                <w:szCs w:val="21"/>
                <w:highlight w:val="none"/>
                <w:lang w:val="en-US" w:eastAsia="zh-CN"/>
              </w:rPr>
            </w:pPr>
          </w:p>
        </w:tc>
        <w:tc>
          <w:tcPr>
            <w:tcW w:w="1548" w:type="dxa"/>
            <w:vAlign w:val="center"/>
          </w:tcPr>
          <w:p w14:paraId="20AFEE7B">
            <w:pPr>
              <w:keepNext w:val="0"/>
              <w:keepLines w:val="0"/>
              <w:pageBreakBefore w:val="0"/>
              <w:widowControl w:val="0"/>
              <w:kinsoku/>
              <w:wordWrap/>
              <w:overflowPunct/>
              <w:topLinePunct w:val="0"/>
              <w:bidi w:val="0"/>
              <w:adjustRightInd/>
              <w:snapToGrid/>
              <w:spacing w:line="400" w:lineRule="exact"/>
              <w:jc w:val="center"/>
              <w:textAlignment w:val="auto"/>
              <w:rPr>
                <w:rFonts w:hint="default" w:ascii="Times New Roman" w:hAnsi="Times New Roman" w:eastAsia="宋体" w:cs="Times New Roman"/>
                <w:b/>
                <w:sz w:val="21"/>
                <w:szCs w:val="21"/>
                <w:highlight w:val="none"/>
              </w:rPr>
            </w:pPr>
            <w:r>
              <w:rPr>
                <w:rFonts w:hint="default" w:ascii="Times New Roman" w:hAnsi="Times New Roman" w:eastAsia="宋体" w:cs="Times New Roman"/>
                <w:b/>
                <w:sz w:val="21"/>
                <w:szCs w:val="21"/>
                <w:highlight w:val="none"/>
                <w:lang w:val="en-US" w:eastAsia="zh-CN"/>
              </w:rPr>
              <w:t>4个</w:t>
            </w:r>
          </w:p>
        </w:tc>
      </w:tr>
      <w:tr w14:paraId="078DA2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1" w:type="dxa"/>
            <w:vAlign w:val="center"/>
          </w:tcPr>
          <w:p w14:paraId="0EDBC658">
            <w:pPr>
              <w:keepNext w:val="0"/>
              <w:keepLines w:val="0"/>
              <w:pageBreakBefore w:val="0"/>
              <w:widowControl w:val="0"/>
              <w:kinsoku/>
              <w:wordWrap/>
              <w:overflowPunct/>
              <w:topLinePunct w:val="0"/>
              <w:bidi w:val="0"/>
              <w:adjustRightInd/>
              <w:snapToGrid/>
              <w:spacing w:line="400" w:lineRule="exact"/>
              <w:jc w:val="center"/>
              <w:textAlignment w:val="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kern w:val="2"/>
                <w:sz w:val="21"/>
                <w:szCs w:val="21"/>
                <w:highlight w:val="none"/>
                <w:lang w:val="en-US" w:eastAsia="zh-CN" w:bidi="ar-SA"/>
              </w:rPr>
              <w:t>8</w:t>
            </w:r>
          </w:p>
        </w:tc>
        <w:tc>
          <w:tcPr>
            <w:tcW w:w="2145" w:type="dxa"/>
            <w:vAlign w:val="center"/>
          </w:tcPr>
          <w:p w14:paraId="631C63C5">
            <w:pPr>
              <w:keepNext w:val="0"/>
              <w:keepLines w:val="0"/>
              <w:pageBreakBefore w:val="0"/>
              <w:widowControl w:val="0"/>
              <w:kinsoku/>
              <w:wordWrap/>
              <w:overflowPunct/>
              <w:topLinePunct w:val="0"/>
              <w:bidi w:val="0"/>
              <w:adjustRightInd/>
              <w:snapToGrid/>
              <w:spacing w:line="400" w:lineRule="exact"/>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辅料</w:t>
            </w:r>
          </w:p>
        </w:tc>
        <w:tc>
          <w:tcPr>
            <w:tcW w:w="5144" w:type="dxa"/>
            <w:vAlign w:val="center"/>
          </w:tcPr>
          <w:p w14:paraId="5AE1F29D">
            <w:pPr>
              <w:keepNext w:val="0"/>
              <w:keepLines w:val="0"/>
              <w:pageBreakBefore w:val="0"/>
              <w:widowControl w:val="0"/>
              <w:tabs>
                <w:tab w:val="left" w:pos="1473"/>
              </w:tabs>
              <w:kinsoku/>
              <w:wordWrap/>
              <w:overflowPunct/>
              <w:topLinePunct w:val="0"/>
              <w:autoSpaceDE w:val="0"/>
              <w:autoSpaceDN w:val="0"/>
              <w:bidi w:val="0"/>
              <w:adjustRightInd/>
              <w:snapToGrid/>
              <w:spacing w:before="30" w:line="400" w:lineRule="exact"/>
              <w:ind w:left="105" w:leftChars="0"/>
              <w:jc w:val="center"/>
              <w:textAlignment w:val="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kern w:val="0"/>
                <w:sz w:val="21"/>
                <w:szCs w:val="21"/>
                <w:highlight w:val="none"/>
                <w:lang w:val="en-US" w:bidi="zh-CN"/>
              </w:rPr>
              <w:t>支架、</w:t>
            </w:r>
            <w:r>
              <w:rPr>
                <w:rFonts w:hint="default" w:ascii="Times New Roman" w:hAnsi="Times New Roman" w:eastAsia="宋体" w:cs="Times New Roman"/>
                <w:kern w:val="0"/>
                <w:sz w:val="21"/>
                <w:szCs w:val="21"/>
                <w:highlight w:val="none"/>
                <w:lang w:val="zh-CN" w:bidi="zh-CN"/>
              </w:rPr>
              <w:t>法兰，螺丝，玻璃胶，电线等</w:t>
            </w:r>
          </w:p>
        </w:tc>
        <w:tc>
          <w:tcPr>
            <w:tcW w:w="1548" w:type="dxa"/>
            <w:vAlign w:val="center"/>
          </w:tcPr>
          <w:p w14:paraId="649F8813">
            <w:pPr>
              <w:keepNext w:val="0"/>
              <w:keepLines w:val="0"/>
              <w:pageBreakBefore w:val="0"/>
              <w:widowControl w:val="0"/>
              <w:kinsoku/>
              <w:wordWrap/>
              <w:overflowPunct/>
              <w:topLinePunct w:val="0"/>
              <w:bidi w:val="0"/>
              <w:adjustRightInd/>
              <w:snapToGrid/>
              <w:spacing w:line="400" w:lineRule="exact"/>
              <w:jc w:val="center"/>
              <w:textAlignment w:val="auto"/>
              <w:rPr>
                <w:rFonts w:hint="default" w:ascii="Times New Roman" w:hAnsi="Times New Roman" w:eastAsia="宋体" w:cs="Times New Roman"/>
                <w:b/>
                <w:sz w:val="21"/>
                <w:szCs w:val="21"/>
                <w:highlight w:val="none"/>
              </w:rPr>
            </w:pPr>
            <w:r>
              <w:rPr>
                <w:rFonts w:hint="default" w:ascii="Times New Roman" w:hAnsi="Times New Roman" w:eastAsia="宋体" w:cs="Times New Roman"/>
                <w:b/>
                <w:sz w:val="21"/>
                <w:szCs w:val="21"/>
                <w:highlight w:val="none"/>
              </w:rPr>
              <w:t>1项</w:t>
            </w:r>
          </w:p>
        </w:tc>
      </w:tr>
      <w:tr w14:paraId="326828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1" w:type="dxa"/>
            <w:vAlign w:val="center"/>
          </w:tcPr>
          <w:p w14:paraId="7D579A84">
            <w:pPr>
              <w:keepNext w:val="0"/>
              <w:keepLines w:val="0"/>
              <w:pageBreakBefore w:val="0"/>
              <w:widowControl w:val="0"/>
              <w:kinsoku/>
              <w:wordWrap/>
              <w:overflowPunct/>
              <w:topLinePunct w:val="0"/>
              <w:bidi w:val="0"/>
              <w:adjustRightInd/>
              <w:snapToGrid/>
              <w:spacing w:line="400" w:lineRule="exact"/>
              <w:jc w:val="center"/>
              <w:textAlignment w:val="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9</w:t>
            </w:r>
          </w:p>
        </w:tc>
        <w:tc>
          <w:tcPr>
            <w:tcW w:w="2145" w:type="dxa"/>
            <w:vAlign w:val="center"/>
          </w:tcPr>
          <w:p w14:paraId="40B6C1D6">
            <w:pPr>
              <w:keepNext w:val="0"/>
              <w:keepLines w:val="0"/>
              <w:pageBreakBefore w:val="0"/>
              <w:widowControl w:val="0"/>
              <w:kinsoku/>
              <w:wordWrap/>
              <w:overflowPunct/>
              <w:topLinePunct w:val="0"/>
              <w:bidi w:val="0"/>
              <w:adjustRightInd/>
              <w:snapToGrid/>
              <w:spacing w:line="400" w:lineRule="exact"/>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lang w:val="en-US" w:eastAsia="zh-CN"/>
              </w:rPr>
              <w:t>运输</w:t>
            </w:r>
          </w:p>
        </w:tc>
        <w:tc>
          <w:tcPr>
            <w:tcW w:w="5144" w:type="dxa"/>
            <w:vAlign w:val="center"/>
          </w:tcPr>
          <w:p w14:paraId="5B53BFEA">
            <w:pPr>
              <w:keepNext w:val="0"/>
              <w:keepLines w:val="0"/>
              <w:pageBreakBefore w:val="0"/>
              <w:widowControl w:val="0"/>
              <w:kinsoku/>
              <w:wordWrap/>
              <w:overflowPunct/>
              <w:topLinePunct w:val="0"/>
              <w:bidi w:val="0"/>
              <w:adjustRightInd/>
              <w:snapToGrid/>
              <w:spacing w:line="400" w:lineRule="exact"/>
              <w:jc w:val="center"/>
              <w:textAlignment w:val="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运输吊装</w:t>
            </w:r>
          </w:p>
        </w:tc>
        <w:tc>
          <w:tcPr>
            <w:tcW w:w="1548" w:type="dxa"/>
            <w:vAlign w:val="center"/>
          </w:tcPr>
          <w:p w14:paraId="4F37ACAB">
            <w:pPr>
              <w:keepNext w:val="0"/>
              <w:keepLines w:val="0"/>
              <w:pageBreakBefore w:val="0"/>
              <w:widowControl w:val="0"/>
              <w:kinsoku/>
              <w:wordWrap/>
              <w:overflowPunct/>
              <w:topLinePunct w:val="0"/>
              <w:bidi w:val="0"/>
              <w:adjustRightInd/>
              <w:snapToGrid/>
              <w:spacing w:line="400" w:lineRule="exact"/>
              <w:jc w:val="center"/>
              <w:textAlignment w:val="auto"/>
              <w:rPr>
                <w:rFonts w:hint="default" w:ascii="Times New Roman" w:hAnsi="Times New Roman" w:eastAsia="宋体" w:cs="Times New Roman"/>
                <w:b/>
                <w:sz w:val="21"/>
                <w:szCs w:val="21"/>
                <w:highlight w:val="none"/>
              </w:rPr>
            </w:pPr>
            <w:r>
              <w:rPr>
                <w:rFonts w:hint="default" w:ascii="Times New Roman" w:hAnsi="Times New Roman" w:eastAsia="宋体" w:cs="Times New Roman"/>
                <w:b/>
                <w:sz w:val="21"/>
                <w:szCs w:val="21"/>
                <w:highlight w:val="none"/>
              </w:rPr>
              <w:t>1次</w:t>
            </w:r>
          </w:p>
        </w:tc>
      </w:tr>
      <w:tr w14:paraId="408A6C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1" w:type="dxa"/>
            <w:vAlign w:val="center"/>
          </w:tcPr>
          <w:p w14:paraId="168611B5">
            <w:pPr>
              <w:keepNext w:val="0"/>
              <w:keepLines w:val="0"/>
              <w:pageBreakBefore w:val="0"/>
              <w:widowControl w:val="0"/>
              <w:kinsoku/>
              <w:wordWrap/>
              <w:overflowPunct/>
              <w:topLinePunct w:val="0"/>
              <w:bidi w:val="0"/>
              <w:adjustRightInd/>
              <w:snapToGrid/>
              <w:spacing w:line="400" w:lineRule="exact"/>
              <w:jc w:val="center"/>
              <w:textAlignment w:val="auto"/>
              <w:rPr>
                <w:rFonts w:hint="default"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10</w:t>
            </w:r>
          </w:p>
        </w:tc>
        <w:tc>
          <w:tcPr>
            <w:tcW w:w="2145" w:type="dxa"/>
            <w:vAlign w:val="center"/>
          </w:tcPr>
          <w:p w14:paraId="2814725A">
            <w:pPr>
              <w:keepNext w:val="0"/>
              <w:keepLines w:val="0"/>
              <w:pageBreakBefore w:val="0"/>
              <w:widowControl w:val="0"/>
              <w:kinsoku/>
              <w:wordWrap/>
              <w:overflowPunct/>
              <w:topLinePunct w:val="0"/>
              <w:bidi w:val="0"/>
              <w:adjustRightInd/>
              <w:snapToGrid/>
              <w:spacing w:line="400" w:lineRule="exact"/>
              <w:jc w:val="center"/>
              <w:textAlignment w:val="auto"/>
              <w:rPr>
                <w:rFonts w:hint="default"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智慧监管</w:t>
            </w:r>
            <w:r>
              <w:rPr>
                <w:rFonts w:hint="default" w:ascii="Times New Roman" w:hAnsi="Times New Roman" w:eastAsia="宋体" w:cs="Times New Roman"/>
                <w:sz w:val="21"/>
                <w:szCs w:val="21"/>
                <w:highlight w:val="none"/>
                <w:lang w:val="en-US" w:eastAsia="zh-CN"/>
              </w:rPr>
              <w:t>系统</w:t>
            </w:r>
          </w:p>
        </w:tc>
        <w:tc>
          <w:tcPr>
            <w:tcW w:w="5144" w:type="dxa"/>
            <w:vAlign w:val="center"/>
          </w:tcPr>
          <w:p w14:paraId="39547F25">
            <w:pPr>
              <w:keepNext w:val="0"/>
              <w:keepLines w:val="0"/>
              <w:pageBreakBefore w:val="0"/>
              <w:widowControl w:val="0"/>
              <w:kinsoku/>
              <w:wordWrap/>
              <w:overflowPunct/>
              <w:topLinePunct w:val="0"/>
              <w:bidi w:val="0"/>
              <w:adjustRightInd/>
              <w:snapToGrid/>
              <w:spacing w:line="400" w:lineRule="exact"/>
              <w:jc w:val="center"/>
              <w:textAlignment w:val="auto"/>
              <w:rPr>
                <w:rFonts w:hint="default" w:ascii="Times New Roman" w:hAnsi="Times New Roman" w:eastAsia="宋体" w:cs="Times New Roman"/>
                <w:sz w:val="21"/>
                <w:szCs w:val="21"/>
                <w:highlight w:val="none"/>
                <w:lang w:val="en-US" w:eastAsia="zh-CN"/>
              </w:rPr>
            </w:pPr>
            <w:r>
              <w:rPr>
                <w:rFonts w:hint="eastAsia" w:ascii="Times New Roman" w:hAnsi="Times New Roman" w:eastAsia="宋体" w:cs="Times New Roman"/>
                <w:kern w:val="0"/>
                <w:sz w:val="21"/>
                <w:szCs w:val="21"/>
                <w:highlight w:val="none"/>
                <w:lang w:val="en-US" w:eastAsia="zh-CN" w:bidi="zh-CN"/>
              </w:rPr>
              <w:t>设备可监控活性炭吸附箱的温湿度、风压变化，便于更换活性炭，监控治理设置末端沥青烟浓度。</w:t>
            </w:r>
          </w:p>
        </w:tc>
        <w:tc>
          <w:tcPr>
            <w:tcW w:w="1548" w:type="dxa"/>
            <w:vAlign w:val="center"/>
          </w:tcPr>
          <w:p w14:paraId="5268C3BD">
            <w:pPr>
              <w:keepNext w:val="0"/>
              <w:keepLines w:val="0"/>
              <w:pageBreakBefore w:val="0"/>
              <w:widowControl w:val="0"/>
              <w:kinsoku/>
              <w:wordWrap/>
              <w:overflowPunct/>
              <w:topLinePunct w:val="0"/>
              <w:bidi w:val="0"/>
              <w:adjustRightInd/>
              <w:snapToGrid/>
              <w:spacing w:line="400" w:lineRule="exact"/>
              <w:jc w:val="center"/>
              <w:textAlignment w:val="auto"/>
              <w:rPr>
                <w:rFonts w:hint="default" w:ascii="Times New Roman" w:hAnsi="Times New Roman" w:eastAsia="宋体" w:cs="Times New Roman"/>
                <w:b/>
                <w:sz w:val="21"/>
                <w:szCs w:val="21"/>
                <w:highlight w:val="none"/>
                <w:lang w:val="en-US" w:eastAsia="zh-CN"/>
              </w:rPr>
            </w:pPr>
            <w:r>
              <w:rPr>
                <w:rFonts w:hint="eastAsia" w:ascii="Times New Roman" w:hAnsi="Times New Roman" w:eastAsia="宋体" w:cs="Times New Roman"/>
                <w:b/>
                <w:sz w:val="21"/>
                <w:szCs w:val="21"/>
                <w:highlight w:val="none"/>
                <w:lang w:val="en-US" w:eastAsia="zh-CN"/>
              </w:rPr>
              <w:t>1套</w:t>
            </w:r>
          </w:p>
        </w:tc>
      </w:tr>
      <w:bookmarkEnd w:id="0"/>
    </w:tbl>
    <w:p w14:paraId="338D9FC7">
      <w:pPr>
        <w:pStyle w:val="14"/>
        <w:kinsoku w:val="0"/>
        <w:autoSpaceDE w:val="0"/>
        <w:autoSpaceDN w:val="0"/>
        <w:spacing w:before="0" w:beforeAutospacing="0" w:after="0" w:afterAutospacing="0" w:line="579" w:lineRule="exact"/>
        <w:ind w:firstLine="560"/>
        <w:rPr>
          <w:rStyle w:val="19"/>
          <w:rFonts w:hint="default" w:ascii="Times New Roman" w:hAnsi="Times New Roman" w:eastAsia="方正黑体_GBK" w:cs="Times New Roman"/>
          <w:sz w:val="32"/>
          <w:szCs w:val="32"/>
          <w:highlight w:val="none"/>
        </w:rPr>
      </w:pPr>
      <w:r>
        <w:rPr>
          <w:rStyle w:val="19"/>
          <w:rFonts w:hint="default" w:ascii="Times New Roman" w:hAnsi="Times New Roman" w:eastAsia="方正黑体_GBK" w:cs="Times New Roman"/>
          <w:sz w:val="32"/>
          <w:szCs w:val="32"/>
          <w:highlight w:val="none"/>
        </w:rPr>
        <w:t>三、投标人资格要求及物资品质要求</w:t>
      </w:r>
    </w:p>
    <w:p w14:paraId="6D1ED850">
      <w:pPr>
        <w:ind w:firstLine="640" w:firstLineChars="200"/>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合格投标人应首先符合政府采购法第二十二条规定的基本条件，同时符合根据该项目特点设置的特定资格条件。</w:t>
      </w:r>
    </w:p>
    <w:p w14:paraId="73A15652">
      <w:pPr>
        <w:ind w:firstLine="640" w:firstLineChars="200"/>
        <w:rPr>
          <w:rFonts w:hint="default" w:ascii="Times New Roman" w:hAnsi="Times New Roman" w:eastAsia="方正仿宋_GBK" w:cs="Times New Roman"/>
          <w:sz w:val="32"/>
          <w:szCs w:val="32"/>
          <w:highlight w:val="none"/>
          <w:lang w:eastAsia="zh-CN"/>
        </w:rPr>
      </w:pPr>
      <w:r>
        <w:rPr>
          <w:rFonts w:hint="default" w:ascii="Times New Roman" w:hAnsi="Times New Roman" w:eastAsia="方正仿宋_GBK" w:cs="Times New Roman"/>
          <w:sz w:val="32"/>
          <w:szCs w:val="32"/>
          <w:highlight w:val="none"/>
          <w:lang w:val="en-US" w:eastAsia="zh-CN"/>
        </w:rPr>
        <w:t>投标</w:t>
      </w:r>
      <w:r>
        <w:rPr>
          <w:rFonts w:hint="default" w:ascii="Times New Roman" w:hAnsi="Times New Roman" w:eastAsia="方正仿宋_GBK" w:cs="Times New Roman"/>
          <w:sz w:val="32"/>
          <w:szCs w:val="32"/>
          <w:highlight w:val="none"/>
        </w:rPr>
        <w:t>资格条件</w:t>
      </w:r>
      <w:r>
        <w:rPr>
          <w:rFonts w:hint="default" w:ascii="Times New Roman" w:hAnsi="Times New Roman" w:eastAsia="方正仿宋_GBK" w:cs="Times New Roman"/>
          <w:sz w:val="32"/>
          <w:szCs w:val="32"/>
          <w:highlight w:val="none"/>
          <w:lang w:eastAsia="zh-CN"/>
        </w:rPr>
        <w:t>：</w:t>
      </w:r>
    </w:p>
    <w:p w14:paraId="1FC59D68">
      <w:pPr>
        <w:numPr>
          <w:ilvl w:val="0"/>
          <w:numId w:val="1"/>
        </w:numPr>
        <w:ind w:firstLine="640" w:firstLineChars="200"/>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投标人具有独立法人资格，能够独立承担民事责任，在工商部门允许的经营范围内投标（提供投标人营业执照复印件加盖投标人鲜公章，原件备查）。</w:t>
      </w:r>
    </w:p>
    <w:p w14:paraId="5649958B">
      <w:pPr>
        <w:numPr>
          <w:ilvl w:val="0"/>
          <w:numId w:val="1"/>
        </w:numPr>
        <w:ind w:firstLine="640" w:firstLineChars="200"/>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sz w:val="32"/>
          <w:szCs w:val="32"/>
          <w:highlight w:val="none"/>
          <w:lang w:val="en-US" w:eastAsia="zh-CN"/>
        </w:rPr>
        <w:t>具备环境污染治理服务能力（废水、废气）。</w:t>
      </w:r>
    </w:p>
    <w:p w14:paraId="79664108">
      <w:pPr>
        <w:numPr>
          <w:ilvl w:val="0"/>
          <w:numId w:val="1"/>
        </w:numPr>
        <w:ind w:firstLine="640" w:firstLineChars="200"/>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sz w:val="32"/>
          <w:szCs w:val="32"/>
          <w:highlight w:val="none"/>
          <w:lang w:val="en-US" w:eastAsia="zh-CN"/>
        </w:rPr>
        <w:t>投标人提供合同签订时间自2020年1月1日起至今，且金额不低于25万元的类似项目供货业绩1个（提供合同复印件及该合同下不低于25万元的发票复印件，并加盖投标人鲜章，原件备查）。</w:t>
      </w:r>
    </w:p>
    <w:p w14:paraId="70E48B7D">
      <w:pPr>
        <w:numPr>
          <w:ilvl w:val="0"/>
          <w:numId w:val="1"/>
        </w:numPr>
        <w:ind w:firstLine="640" w:firstLineChars="200"/>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sz w:val="32"/>
          <w:szCs w:val="32"/>
          <w:highlight w:val="none"/>
          <w:lang w:val="en-US" w:eastAsia="zh-CN"/>
        </w:rPr>
        <w:t>投标人为代理商或经销商的，须提供烟气治理设施</w:t>
      </w:r>
      <w:r>
        <w:rPr>
          <w:rFonts w:hint="eastAsia" w:ascii="Times New Roman" w:hAnsi="Times New Roman" w:eastAsia="方正仿宋_GBK" w:cs="Times New Roman"/>
          <w:sz w:val="32"/>
          <w:szCs w:val="32"/>
          <w:highlight w:val="none"/>
          <w:lang w:val="en-US" w:eastAsia="zh-CN"/>
        </w:rPr>
        <w:t>及烟气在线检测系统</w:t>
      </w:r>
      <w:r>
        <w:rPr>
          <w:rFonts w:hint="default" w:ascii="Times New Roman" w:hAnsi="Times New Roman" w:eastAsia="方正仿宋_GBK" w:cs="Times New Roman"/>
          <w:sz w:val="32"/>
          <w:szCs w:val="32"/>
          <w:highlight w:val="none"/>
          <w:lang w:val="en-US" w:eastAsia="zh-CN"/>
        </w:rPr>
        <w:t>生产厂家的授权书原件（格式自理），同时加盖投标人鲜公章及生产厂家鲜公章。</w:t>
      </w:r>
    </w:p>
    <w:p w14:paraId="304D2D8C">
      <w:pPr>
        <w:numPr>
          <w:ilvl w:val="0"/>
          <w:numId w:val="1"/>
        </w:numPr>
        <w:ind w:firstLine="640" w:firstLineChars="200"/>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sz w:val="32"/>
          <w:szCs w:val="32"/>
          <w:highlight w:val="none"/>
          <w:lang w:val="en-US" w:eastAsia="zh-CN"/>
        </w:rPr>
        <w:t>质量保证期要求：投标人提供的设备、产品质量保证期不应少于</w:t>
      </w:r>
      <w:r>
        <w:rPr>
          <w:rFonts w:hint="default" w:ascii="Times New Roman" w:hAnsi="Times New Roman" w:eastAsia="方正仿宋_GBK" w:cs="Times New Roman"/>
          <w:sz w:val="32"/>
          <w:szCs w:val="32"/>
          <w:highlight w:val="none"/>
          <w:lang w:val="en-US" w:eastAsia="zh-CN"/>
        </w:rPr>
        <w:t>1</w:t>
      </w:r>
      <w:r>
        <w:rPr>
          <w:rFonts w:hint="eastAsia" w:ascii="Times New Roman" w:hAnsi="Times New Roman" w:eastAsia="方正仿宋_GBK" w:cs="Times New Roman"/>
          <w:sz w:val="32"/>
          <w:szCs w:val="32"/>
          <w:highlight w:val="none"/>
          <w:lang w:val="en-US" w:eastAsia="zh-CN"/>
        </w:rPr>
        <w:t>.5</w:t>
      </w:r>
      <w:r>
        <w:rPr>
          <w:rFonts w:hint="default" w:ascii="Times New Roman" w:hAnsi="Times New Roman" w:eastAsia="方正仿宋_GBK" w:cs="Times New Roman"/>
          <w:sz w:val="32"/>
          <w:szCs w:val="32"/>
          <w:highlight w:val="none"/>
          <w:lang w:val="en-US" w:eastAsia="zh-CN"/>
        </w:rPr>
        <w:t>年</w:t>
      </w:r>
      <w:r>
        <w:rPr>
          <w:rFonts w:hint="default" w:ascii="Times New Roman" w:hAnsi="Times New Roman" w:eastAsia="方正仿宋_GBK" w:cs="Times New Roman"/>
          <w:sz w:val="32"/>
          <w:szCs w:val="32"/>
          <w:highlight w:val="none"/>
          <w:lang w:val="en-US" w:eastAsia="zh-CN"/>
        </w:rPr>
        <w:t>。</w:t>
      </w:r>
    </w:p>
    <w:p w14:paraId="0A14CAEF">
      <w:pPr>
        <w:numPr>
          <w:ilvl w:val="0"/>
          <w:numId w:val="1"/>
        </w:numPr>
        <w:ind w:firstLine="640" w:firstLineChars="200"/>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sz w:val="32"/>
          <w:szCs w:val="32"/>
          <w:highlight w:val="none"/>
          <w:lang w:val="en-US" w:eastAsia="zh-CN"/>
        </w:rPr>
        <w:t>治理方案：</w:t>
      </w:r>
    </w:p>
    <w:p w14:paraId="498ADA17">
      <w:pPr>
        <w:numPr>
          <w:ilvl w:val="0"/>
          <w:numId w:val="0"/>
        </w:numPr>
        <w:ind w:firstLine="640" w:firstLineChars="200"/>
        <w:rPr>
          <w:rFonts w:hint="default" w:ascii="Times New Roman" w:hAnsi="Times New Roman" w:eastAsia="方正仿宋_GBK" w:cs="Times New Roman"/>
          <w:sz w:val="32"/>
          <w:szCs w:val="32"/>
          <w:highlight w:val="none"/>
          <w:lang w:val="en-US" w:eastAsia="zh-CN"/>
        </w:rPr>
      </w:pPr>
      <w:r>
        <w:rPr>
          <w:rFonts w:hint="eastAsia" w:ascii="Times New Roman" w:hAnsi="Times New Roman" w:eastAsia="方正仿宋_GBK" w:cs="Times New Roman"/>
          <w:sz w:val="32"/>
          <w:szCs w:val="32"/>
          <w:highlight w:val="none"/>
          <w:lang w:val="en-US" w:eastAsia="zh-CN"/>
        </w:rPr>
        <w:t>1）</w:t>
      </w:r>
      <w:r>
        <w:rPr>
          <w:rFonts w:hint="default" w:ascii="Times New Roman" w:hAnsi="Times New Roman" w:eastAsia="方正仿宋_GBK" w:cs="Times New Roman"/>
          <w:sz w:val="32"/>
          <w:szCs w:val="32"/>
          <w:highlight w:val="none"/>
          <w:lang w:val="en-US" w:eastAsia="zh-CN"/>
        </w:rPr>
        <w:t>提供治理方案，方案内容</w:t>
      </w:r>
      <w:r>
        <w:rPr>
          <w:rFonts w:hint="eastAsia" w:ascii="Times New Roman" w:hAnsi="Times New Roman" w:eastAsia="方正仿宋_GBK" w:cs="Times New Roman"/>
          <w:sz w:val="32"/>
          <w:szCs w:val="32"/>
          <w:highlight w:val="none"/>
          <w:lang w:val="en-US" w:eastAsia="zh-CN"/>
        </w:rPr>
        <w:t>详实可操作性强。方案</w:t>
      </w:r>
      <w:r>
        <w:rPr>
          <w:rFonts w:hint="default" w:ascii="Times New Roman" w:hAnsi="Times New Roman" w:eastAsia="方正仿宋_GBK" w:cs="Times New Roman"/>
          <w:sz w:val="32"/>
          <w:szCs w:val="32"/>
          <w:highlight w:val="none"/>
          <w:lang w:val="en-US" w:eastAsia="zh-CN"/>
        </w:rPr>
        <w:t>包括</w:t>
      </w:r>
      <w:r>
        <w:rPr>
          <w:rFonts w:hint="eastAsia" w:ascii="Times New Roman" w:hAnsi="Times New Roman" w:eastAsia="方正仿宋_GBK" w:cs="Times New Roman"/>
          <w:sz w:val="32"/>
          <w:szCs w:val="32"/>
          <w:highlight w:val="none"/>
          <w:lang w:val="en-US" w:eastAsia="zh-CN"/>
        </w:rPr>
        <w:t>不限于现场勘察图片</w:t>
      </w:r>
      <w:r>
        <w:rPr>
          <w:rFonts w:hint="default" w:ascii="Times New Roman" w:hAnsi="Times New Roman" w:eastAsia="方正仿宋_GBK" w:cs="Times New Roman"/>
          <w:sz w:val="32"/>
          <w:szCs w:val="32"/>
          <w:highlight w:val="none"/>
          <w:lang w:val="en-US" w:eastAsia="zh-CN"/>
        </w:rPr>
        <w:t>、</w:t>
      </w:r>
      <w:r>
        <w:rPr>
          <w:rFonts w:hint="eastAsia" w:ascii="Times New Roman" w:hAnsi="Times New Roman" w:eastAsia="方正仿宋_GBK" w:cs="Times New Roman"/>
          <w:sz w:val="32"/>
          <w:szCs w:val="32"/>
          <w:highlight w:val="none"/>
          <w:lang w:val="en-US" w:eastAsia="zh-CN"/>
        </w:rPr>
        <w:t>项目设计（安装、调试、运行）</w:t>
      </w:r>
      <w:r>
        <w:rPr>
          <w:rFonts w:hint="default" w:ascii="Times New Roman" w:hAnsi="Times New Roman" w:eastAsia="方正仿宋_GBK" w:cs="Times New Roman"/>
          <w:sz w:val="32"/>
          <w:szCs w:val="32"/>
          <w:highlight w:val="none"/>
          <w:lang w:val="en-US" w:eastAsia="zh-CN"/>
        </w:rPr>
        <w:t>及</w:t>
      </w:r>
      <w:r>
        <w:rPr>
          <w:rFonts w:hint="eastAsia" w:ascii="Times New Roman" w:hAnsi="Times New Roman" w:eastAsia="方正仿宋_GBK" w:cs="Times New Roman"/>
          <w:sz w:val="32"/>
          <w:szCs w:val="32"/>
          <w:highlight w:val="none"/>
          <w:lang w:val="en-US" w:eastAsia="zh-CN"/>
        </w:rPr>
        <w:t>智慧监管系统</w:t>
      </w:r>
      <w:r>
        <w:rPr>
          <w:rFonts w:hint="default" w:ascii="Times New Roman" w:hAnsi="Times New Roman" w:eastAsia="方正仿宋_GBK" w:cs="Times New Roman"/>
          <w:sz w:val="32"/>
          <w:szCs w:val="32"/>
          <w:highlight w:val="none"/>
          <w:lang w:val="en-US" w:eastAsia="zh-CN"/>
        </w:rPr>
        <w:t>等</w:t>
      </w:r>
      <w:r>
        <w:rPr>
          <w:rFonts w:hint="eastAsia" w:ascii="Times New Roman" w:hAnsi="Times New Roman" w:eastAsia="方正仿宋_GBK" w:cs="Times New Roman"/>
          <w:sz w:val="32"/>
          <w:szCs w:val="32"/>
          <w:highlight w:val="none"/>
          <w:lang w:val="en-US" w:eastAsia="zh-CN"/>
        </w:rPr>
        <w:t>。业主根据方案详实程度及可操作性进行评价，方案明显不合理不得进入后续评标环节。</w:t>
      </w:r>
    </w:p>
    <w:p w14:paraId="62978A74">
      <w:pPr>
        <w:numPr>
          <w:ilvl w:val="0"/>
          <w:numId w:val="1"/>
        </w:numPr>
        <w:ind w:firstLine="640" w:firstLineChars="200"/>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sz w:val="32"/>
          <w:szCs w:val="32"/>
          <w:highlight w:val="none"/>
          <w:lang w:val="en-US" w:eastAsia="zh-CN"/>
        </w:rPr>
        <w:t>验收</w:t>
      </w:r>
      <w:r>
        <w:rPr>
          <w:rFonts w:hint="eastAsia" w:ascii="Times New Roman" w:hAnsi="Times New Roman" w:eastAsia="方正仿宋_GBK" w:cs="Times New Roman"/>
          <w:sz w:val="32"/>
          <w:szCs w:val="32"/>
          <w:highlight w:val="none"/>
          <w:lang w:val="en-US" w:eastAsia="zh-CN"/>
        </w:rPr>
        <w:t>要求</w:t>
      </w:r>
      <w:r>
        <w:rPr>
          <w:rFonts w:hint="default" w:ascii="Times New Roman" w:hAnsi="Times New Roman" w:eastAsia="方正仿宋_GBK" w:cs="Times New Roman"/>
          <w:sz w:val="32"/>
          <w:szCs w:val="32"/>
          <w:highlight w:val="none"/>
          <w:lang w:val="en-US" w:eastAsia="zh-CN"/>
        </w:rPr>
        <w:t>：</w:t>
      </w:r>
    </w:p>
    <w:p w14:paraId="657476B0">
      <w:pPr>
        <w:numPr>
          <w:ilvl w:val="0"/>
          <w:numId w:val="0"/>
        </w:numPr>
        <w:ind w:firstLine="640" w:firstLineChars="200"/>
        <w:rPr>
          <w:rFonts w:hint="default" w:ascii="Times New Roman" w:hAnsi="Times New Roman" w:eastAsia="方正仿宋_GBK" w:cs="Times New Roman"/>
          <w:sz w:val="32"/>
          <w:szCs w:val="32"/>
          <w:highlight w:val="none"/>
          <w:lang w:val="en-US" w:eastAsia="zh-CN"/>
        </w:rPr>
      </w:pPr>
      <w:r>
        <w:rPr>
          <w:rFonts w:hint="eastAsia" w:ascii="Times New Roman" w:hAnsi="Times New Roman" w:eastAsia="方正仿宋_GBK" w:cs="Times New Roman"/>
          <w:sz w:val="32"/>
          <w:szCs w:val="32"/>
          <w:highlight w:val="none"/>
          <w:lang w:val="en-US" w:eastAsia="zh-CN"/>
        </w:rPr>
        <w:t>1）排放标准：沥青烟最高允许排放浓度不超过75（mg/m3），依据大气污染物综合排放标准（DB 50/418-2016）。</w:t>
      </w:r>
    </w:p>
    <w:p w14:paraId="16097CA4">
      <w:pPr>
        <w:numPr>
          <w:ilvl w:val="0"/>
          <w:numId w:val="0"/>
        </w:numPr>
        <w:ind w:firstLine="640" w:firstLineChars="200"/>
        <w:rPr>
          <w:rFonts w:hint="default" w:ascii="Times New Roman" w:hAnsi="Times New Roman" w:eastAsia="方正仿宋_GBK" w:cs="Times New Roman"/>
          <w:sz w:val="32"/>
          <w:szCs w:val="32"/>
          <w:highlight w:val="none"/>
          <w:lang w:val="en-US" w:eastAsia="zh-CN"/>
        </w:rPr>
      </w:pPr>
      <w:r>
        <w:rPr>
          <w:rFonts w:hint="eastAsia" w:ascii="Times New Roman" w:hAnsi="Times New Roman" w:eastAsia="方正仿宋_GBK" w:cs="Times New Roman"/>
          <w:sz w:val="32"/>
          <w:szCs w:val="32"/>
          <w:highlight w:val="none"/>
          <w:lang w:val="en-US" w:eastAsia="zh-CN"/>
        </w:rPr>
        <w:t>2）</w:t>
      </w:r>
      <w:r>
        <w:rPr>
          <w:rFonts w:hint="default" w:ascii="Times New Roman" w:hAnsi="Times New Roman" w:eastAsia="方正仿宋_GBK" w:cs="Times New Roman"/>
          <w:sz w:val="32"/>
          <w:szCs w:val="32"/>
          <w:highlight w:val="none"/>
          <w:lang w:val="en-US" w:eastAsia="zh-CN"/>
        </w:rPr>
        <w:t>提供第三方检测机构出具的合格检测报告（检测因子</w:t>
      </w:r>
      <w:r>
        <w:rPr>
          <w:rFonts w:hint="eastAsia" w:ascii="Times New Roman" w:hAnsi="Times New Roman" w:eastAsia="方正仿宋_GBK" w:cs="Times New Roman"/>
          <w:sz w:val="32"/>
          <w:szCs w:val="32"/>
          <w:highlight w:val="none"/>
          <w:lang w:val="en-US" w:eastAsia="zh-CN"/>
        </w:rPr>
        <w:t>沥青烟</w:t>
      </w:r>
      <w:r>
        <w:rPr>
          <w:rFonts w:hint="default" w:ascii="Times New Roman" w:hAnsi="Times New Roman" w:eastAsia="方正仿宋_GBK" w:cs="Times New Roman"/>
          <w:sz w:val="32"/>
          <w:szCs w:val="32"/>
          <w:highlight w:val="none"/>
          <w:lang w:val="en-US" w:eastAsia="zh-CN"/>
        </w:rPr>
        <w:t>），并通过</w:t>
      </w:r>
      <w:r>
        <w:rPr>
          <w:rFonts w:hint="eastAsia" w:ascii="Times New Roman" w:hAnsi="Times New Roman" w:eastAsia="方正仿宋_GBK" w:cs="Times New Roman"/>
          <w:sz w:val="32"/>
          <w:szCs w:val="32"/>
          <w:highlight w:val="none"/>
          <w:lang w:val="en-US" w:eastAsia="zh-CN"/>
        </w:rPr>
        <w:t>重庆市生态环境局专家库的专家</w:t>
      </w:r>
      <w:r>
        <w:rPr>
          <w:rFonts w:hint="default" w:ascii="Times New Roman" w:hAnsi="Times New Roman" w:eastAsia="方正仿宋_GBK" w:cs="Times New Roman"/>
          <w:sz w:val="32"/>
          <w:szCs w:val="32"/>
          <w:highlight w:val="none"/>
          <w:lang w:val="en-US" w:eastAsia="zh-CN"/>
        </w:rPr>
        <w:t>验收。</w:t>
      </w:r>
    </w:p>
    <w:p w14:paraId="7E9B9720">
      <w:pPr>
        <w:numPr>
          <w:ilvl w:val="0"/>
          <w:numId w:val="1"/>
        </w:numPr>
        <w:ind w:firstLine="640" w:firstLineChars="200"/>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sz w:val="32"/>
          <w:szCs w:val="32"/>
          <w:highlight w:val="none"/>
          <w:lang w:val="en-US" w:eastAsia="zh-CN"/>
        </w:rPr>
        <w:t>本项目不接受联合体投标。</w:t>
      </w:r>
    </w:p>
    <w:p w14:paraId="0B538D9C">
      <w:pPr>
        <w:numPr>
          <w:ilvl w:val="0"/>
          <w:numId w:val="2"/>
        </w:numPr>
        <w:jc w:val="left"/>
        <w:rPr>
          <w:rFonts w:hint="default" w:ascii="Times New Roman" w:hAnsi="Times New Roman" w:eastAsia="方正黑体_GBK" w:cs="Times New Roman"/>
          <w:b w:val="0"/>
          <w:bCs w:val="0"/>
          <w:sz w:val="32"/>
          <w:szCs w:val="32"/>
          <w:highlight w:val="none"/>
          <w:lang w:val="en-US" w:eastAsia="zh-CN"/>
        </w:rPr>
      </w:pPr>
      <w:r>
        <w:rPr>
          <w:rFonts w:hint="default" w:ascii="Times New Roman" w:hAnsi="Times New Roman" w:eastAsia="方正黑体_GBK" w:cs="Times New Roman"/>
          <w:b w:val="0"/>
          <w:bCs w:val="0"/>
          <w:sz w:val="32"/>
          <w:szCs w:val="32"/>
          <w:highlight w:val="none"/>
          <w:lang w:val="en-US" w:eastAsia="zh-CN"/>
        </w:rPr>
        <w:t>质量技术要求</w:t>
      </w:r>
    </w:p>
    <w:p w14:paraId="2975A488">
      <w:pPr>
        <w:numPr>
          <w:ilvl w:val="0"/>
          <w:numId w:val="0"/>
        </w:numPr>
        <w:jc w:val="left"/>
        <w:rPr>
          <w:rFonts w:hint="default" w:ascii="Times New Roman" w:hAnsi="Times New Roman" w:eastAsia="方正黑体_GBK" w:cs="Times New Roman"/>
          <w:b w:val="0"/>
          <w:bCs w:val="0"/>
          <w:sz w:val="32"/>
          <w:szCs w:val="32"/>
          <w:highlight w:val="none"/>
          <w:lang w:val="en-US" w:eastAsia="zh-CN"/>
        </w:rPr>
      </w:pPr>
      <w:r>
        <w:rPr>
          <w:rFonts w:hint="default" w:ascii="Times New Roman" w:hAnsi="Times New Roman" w:eastAsia="方正黑体_GBK" w:cs="Times New Roman"/>
          <w:b w:val="0"/>
          <w:bCs w:val="0"/>
          <w:sz w:val="32"/>
          <w:szCs w:val="32"/>
          <w:highlight w:val="none"/>
          <w:lang w:val="en-US" w:eastAsia="zh-CN"/>
        </w:rPr>
        <w:t>（投标人必须完全满足质量技术要求，否则按废标处理）</w:t>
      </w:r>
    </w:p>
    <w:p w14:paraId="783F4163">
      <w:pPr>
        <w:numPr>
          <w:ilvl w:val="0"/>
          <w:numId w:val="3"/>
        </w:numPr>
        <w:ind w:firstLine="643" w:firstLineChars="200"/>
        <w:jc w:val="left"/>
        <w:rPr>
          <w:rFonts w:hint="eastAsia" w:ascii="Times New Roman" w:hAnsi="Times New Roman" w:eastAsia="方正仿宋_GBK" w:cs="Times New Roman"/>
          <w:b/>
          <w:bCs/>
          <w:sz w:val="32"/>
          <w:szCs w:val="32"/>
          <w:highlight w:val="none"/>
          <w:lang w:val="en-US" w:eastAsia="zh-CN"/>
        </w:rPr>
      </w:pPr>
      <w:r>
        <w:rPr>
          <w:rFonts w:hint="eastAsia" w:ascii="Times New Roman" w:hAnsi="Times New Roman" w:eastAsia="方正仿宋_GBK" w:cs="Times New Roman"/>
          <w:b/>
          <w:bCs/>
          <w:sz w:val="32"/>
          <w:szCs w:val="32"/>
          <w:highlight w:val="none"/>
          <w:lang w:val="en-US" w:eastAsia="zh-CN"/>
        </w:rPr>
        <w:t>技术参数</w:t>
      </w:r>
    </w:p>
    <w:p w14:paraId="2D6D921F">
      <w:pPr>
        <w:numPr>
          <w:ilvl w:val="0"/>
          <w:numId w:val="0"/>
        </w:numPr>
        <w:jc w:val="left"/>
        <w:rPr>
          <w:rFonts w:hint="default" w:ascii="Times New Roman" w:hAnsi="Times New Roman" w:eastAsia="方正仿宋_GBK" w:cs="Times New Roman"/>
          <w:b/>
          <w:bCs/>
          <w:sz w:val="32"/>
          <w:szCs w:val="32"/>
          <w:highlight w:val="none"/>
          <w:lang w:val="en-US" w:eastAsia="zh-CN"/>
        </w:rPr>
      </w:pPr>
      <w:r>
        <w:rPr>
          <w:rFonts w:hint="eastAsia" w:ascii="Times New Roman" w:hAnsi="Times New Roman" w:eastAsia="方正仿宋_GBK" w:cs="Times New Roman"/>
          <w:b/>
          <w:bCs/>
          <w:sz w:val="32"/>
          <w:szCs w:val="32"/>
          <w:highlight w:val="none"/>
          <w:lang w:val="en-US" w:eastAsia="zh-CN"/>
        </w:rPr>
        <w:t>1.1</w:t>
      </w:r>
      <w:r>
        <w:rPr>
          <w:rFonts w:hint="default" w:ascii="Times New Roman" w:hAnsi="Times New Roman" w:eastAsia="方正仿宋_GBK" w:cs="Times New Roman"/>
          <w:b/>
          <w:bCs/>
          <w:sz w:val="32"/>
          <w:szCs w:val="32"/>
          <w:highlight w:val="none"/>
          <w:lang w:val="en-US" w:eastAsia="zh-CN"/>
        </w:rPr>
        <w:t>液体喷淋吸附分离塔：</w:t>
      </w:r>
      <w:r>
        <w:rPr>
          <w:rFonts w:hint="default" w:ascii="Times New Roman" w:hAnsi="Times New Roman" w:eastAsia="方正仿宋_GBK" w:cs="Times New Roman"/>
          <w:b/>
          <w:bCs/>
          <w:sz w:val="32"/>
          <w:szCs w:val="32"/>
          <w:highlight w:val="none"/>
          <w:lang w:val="en-US" w:eastAsia="zh-CN"/>
        </w:rPr>
        <w:tab/>
      </w:r>
    </w:p>
    <w:p w14:paraId="71A54308">
      <w:pPr>
        <w:ind w:firstLine="640" w:firstLineChars="200"/>
        <w:jc w:val="left"/>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sz w:val="32"/>
          <w:szCs w:val="32"/>
          <w:highlight w:val="none"/>
          <w:lang w:val="en-US" w:eastAsia="zh-CN"/>
        </w:rPr>
        <w:t>功率：1.5KW，碳钢材质，板式结构，专用喷头。</w:t>
      </w:r>
    </w:p>
    <w:p w14:paraId="66E73179">
      <w:pPr>
        <w:jc w:val="left"/>
        <w:rPr>
          <w:rFonts w:hint="default" w:ascii="Times New Roman" w:hAnsi="Times New Roman" w:eastAsia="方正仿宋_GBK" w:cs="Times New Roman"/>
          <w:b/>
          <w:bCs/>
          <w:sz w:val="32"/>
          <w:szCs w:val="32"/>
          <w:highlight w:val="none"/>
          <w:lang w:val="en-US" w:eastAsia="zh-CN"/>
        </w:rPr>
      </w:pPr>
      <w:r>
        <w:rPr>
          <w:rFonts w:hint="eastAsia" w:ascii="Times New Roman" w:hAnsi="Times New Roman" w:eastAsia="方正仿宋_GBK" w:cs="Times New Roman"/>
          <w:b/>
          <w:bCs/>
          <w:sz w:val="32"/>
          <w:szCs w:val="32"/>
          <w:highlight w:val="none"/>
          <w:lang w:val="en-US" w:eastAsia="zh-CN"/>
        </w:rPr>
        <w:t>1.2</w:t>
      </w:r>
      <w:r>
        <w:rPr>
          <w:rFonts w:hint="default" w:ascii="Times New Roman" w:hAnsi="Times New Roman" w:eastAsia="方正仿宋_GBK" w:cs="Times New Roman"/>
          <w:b/>
          <w:bCs/>
          <w:sz w:val="32"/>
          <w:szCs w:val="32"/>
          <w:highlight w:val="none"/>
          <w:lang w:val="en-US" w:eastAsia="zh-CN"/>
        </w:rPr>
        <w:t>保湿式静电除尘器：</w:t>
      </w:r>
    </w:p>
    <w:p w14:paraId="60FC235E">
      <w:pPr>
        <w:ind w:firstLine="640" w:firstLineChars="200"/>
        <w:jc w:val="left"/>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sz w:val="32"/>
          <w:szCs w:val="32"/>
          <w:highlight w:val="none"/>
          <w:lang w:val="en-US" w:eastAsia="zh-CN"/>
        </w:rPr>
        <w:t>规格≥3000*2700*6500</w:t>
      </w:r>
      <w:r>
        <w:rPr>
          <w:rFonts w:hint="eastAsia" w:ascii="Times New Roman" w:hAnsi="Times New Roman" w:eastAsia="方正仿宋_GBK" w:cs="Times New Roman"/>
          <w:sz w:val="32"/>
          <w:szCs w:val="32"/>
          <w:highlight w:val="none"/>
          <w:lang w:val="en-US" w:eastAsia="zh-CN"/>
        </w:rPr>
        <w:t>mm</w:t>
      </w:r>
      <w:r>
        <w:rPr>
          <w:rFonts w:hint="default" w:ascii="Times New Roman" w:hAnsi="Times New Roman" w:eastAsia="方正仿宋_GBK" w:cs="Times New Roman"/>
          <w:sz w:val="32"/>
          <w:szCs w:val="32"/>
          <w:highlight w:val="none"/>
          <w:lang w:val="en-US" w:eastAsia="zh-CN"/>
        </w:rPr>
        <w:t>；</w:t>
      </w:r>
    </w:p>
    <w:p w14:paraId="6B83D9B1">
      <w:pPr>
        <w:ind w:firstLine="640" w:firstLineChars="200"/>
        <w:jc w:val="left"/>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sz w:val="32"/>
          <w:szCs w:val="32"/>
          <w:highlight w:val="none"/>
          <w:lang w:val="en-US" w:eastAsia="zh-CN"/>
        </w:rPr>
        <w:t>筒高：≥3000mm；</w:t>
      </w:r>
    </w:p>
    <w:p w14:paraId="262EB6F9">
      <w:pPr>
        <w:ind w:firstLine="640" w:firstLineChars="200"/>
        <w:jc w:val="left"/>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sz w:val="32"/>
          <w:szCs w:val="32"/>
          <w:highlight w:val="none"/>
          <w:lang w:val="en-US" w:eastAsia="zh-CN"/>
        </w:rPr>
        <w:t>201不锈钢钢厚≥2.0；</w:t>
      </w:r>
    </w:p>
    <w:p w14:paraId="54153BEE">
      <w:pPr>
        <w:ind w:firstLine="640" w:firstLineChars="200"/>
        <w:jc w:val="left"/>
        <w:rPr>
          <w:rFonts w:hint="eastAsia"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sz w:val="32"/>
          <w:szCs w:val="32"/>
          <w:highlight w:val="none"/>
          <w:lang w:val="en-US" w:eastAsia="zh-CN"/>
        </w:rPr>
        <w:t>喷淋水箱，PLC自动控制电控柜、清洗水泵功率：3KW</w:t>
      </w:r>
      <w:r>
        <w:rPr>
          <w:rFonts w:hint="eastAsia" w:ascii="Times New Roman" w:hAnsi="Times New Roman" w:eastAsia="方正仿宋_GBK" w:cs="Times New Roman"/>
          <w:sz w:val="32"/>
          <w:szCs w:val="32"/>
          <w:highlight w:val="none"/>
          <w:lang w:val="en-US" w:eastAsia="zh-CN"/>
        </w:rPr>
        <w:t>。</w:t>
      </w:r>
    </w:p>
    <w:p w14:paraId="1DB295AD">
      <w:pPr>
        <w:ind w:firstLine="640" w:firstLineChars="200"/>
        <w:jc w:val="left"/>
        <w:rPr>
          <w:rFonts w:hint="default" w:ascii="Times New Roman" w:hAnsi="Times New Roman" w:eastAsia="方正仿宋_GBK" w:cs="Times New Roman"/>
          <w:sz w:val="32"/>
          <w:szCs w:val="32"/>
          <w:highlight w:val="none"/>
          <w:lang w:val="en-US" w:eastAsia="zh-CN"/>
        </w:rPr>
      </w:pPr>
      <w:r>
        <w:rPr>
          <w:rFonts w:hint="eastAsia" w:ascii="Times New Roman" w:hAnsi="Times New Roman" w:eastAsia="方正仿宋_GBK" w:cs="Times New Roman"/>
          <w:sz w:val="32"/>
          <w:szCs w:val="32"/>
          <w:highlight w:val="none"/>
          <w:lang w:val="en-US" w:eastAsia="zh-CN"/>
        </w:rPr>
        <w:t>配置：</w:t>
      </w:r>
      <w:r>
        <w:rPr>
          <w:rFonts w:hint="default" w:ascii="Times New Roman" w:hAnsi="Times New Roman" w:eastAsia="方正仿宋_GBK" w:cs="Times New Roman"/>
          <w:sz w:val="32"/>
          <w:szCs w:val="32"/>
          <w:highlight w:val="none"/>
          <w:lang w:val="en-US" w:eastAsia="zh-CN"/>
        </w:rPr>
        <w:t>上下吊架、1米高护栏1套，护笼爬梯1套。</w:t>
      </w:r>
    </w:p>
    <w:p w14:paraId="35D64B0B">
      <w:pPr>
        <w:jc w:val="left"/>
        <w:rPr>
          <w:rFonts w:hint="default" w:ascii="Times New Roman" w:hAnsi="Times New Roman" w:eastAsia="方正仿宋_GBK" w:cs="Times New Roman"/>
          <w:b/>
          <w:bCs/>
          <w:sz w:val="32"/>
          <w:szCs w:val="32"/>
          <w:highlight w:val="none"/>
          <w:lang w:val="en-US" w:eastAsia="zh-CN"/>
        </w:rPr>
      </w:pPr>
      <w:r>
        <w:rPr>
          <w:rFonts w:hint="eastAsia" w:ascii="Times New Roman" w:hAnsi="Times New Roman" w:eastAsia="方正仿宋_GBK" w:cs="Times New Roman"/>
          <w:b/>
          <w:bCs/>
          <w:sz w:val="32"/>
          <w:szCs w:val="32"/>
          <w:highlight w:val="none"/>
          <w:lang w:val="en-US" w:eastAsia="zh-CN"/>
        </w:rPr>
        <w:t>1.3</w:t>
      </w:r>
      <w:r>
        <w:rPr>
          <w:rFonts w:hint="default" w:ascii="Times New Roman" w:hAnsi="Times New Roman" w:eastAsia="方正仿宋_GBK" w:cs="Times New Roman"/>
          <w:b/>
          <w:bCs/>
          <w:sz w:val="32"/>
          <w:szCs w:val="32"/>
          <w:highlight w:val="none"/>
          <w:lang w:val="en-US" w:eastAsia="zh-CN"/>
        </w:rPr>
        <w:t>活性炭吸附：</w:t>
      </w:r>
    </w:p>
    <w:p w14:paraId="4EA1E6E0">
      <w:pPr>
        <w:ind w:firstLine="640" w:firstLineChars="200"/>
        <w:jc w:val="left"/>
        <w:rPr>
          <w:rFonts w:hint="eastAsia"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sz w:val="32"/>
          <w:szCs w:val="32"/>
          <w:highlight w:val="none"/>
          <w:lang w:val="en-US" w:eastAsia="zh-CN"/>
        </w:rPr>
        <w:t>规格：≥4370*2160*2300mm</w:t>
      </w:r>
      <w:r>
        <w:rPr>
          <w:rFonts w:hint="eastAsia" w:ascii="Times New Roman" w:hAnsi="Times New Roman" w:eastAsia="方正仿宋_GBK" w:cs="Times New Roman"/>
          <w:sz w:val="32"/>
          <w:szCs w:val="32"/>
          <w:highlight w:val="none"/>
          <w:lang w:val="en-US" w:eastAsia="zh-CN"/>
        </w:rPr>
        <w:t>；</w:t>
      </w:r>
    </w:p>
    <w:p w14:paraId="465137AA">
      <w:pPr>
        <w:ind w:firstLine="640" w:firstLineChars="200"/>
        <w:jc w:val="left"/>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sz w:val="32"/>
          <w:szCs w:val="32"/>
          <w:highlight w:val="none"/>
          <w:lang w:val="en-US" w:eastAsia="zh-CN"/>
        </w:rPr>
        <w:t>活性炭装填≥4层，活性炭装填量≥4300块</w:t>
      </w:r>
      <w:r>
        <w:rPr>
          <w:rFonts w:hint="default" w:ascii="Times New Roman" w:hAnsi="Times New Roman" w:eastAsia="方正仿宋_GBK" w:cs="Times New Roman"/>
          <w:sz w:val="32"/>
          <w:szCs w:val="32"/>
          <w:highlight w:val="none"/>
          <w:lang w:val="en-US" w:eastAsia="zh-CN"/>
        </w:rPr>
        <w:t>，即4.32m³活性炭碘值：≥</w:t>
      </w:r>
      <w:r>
        <w:rPr>
          <w:rFonts w:hint="default" w:ascii="Times New Roman" w:hAnsi="Times New Roman" w:eastAsia="方正仿宋_GBK" w:cs="Times New Roman"/>
          <w:sz w:val="32"/>
          <w:szCs w:val="32"/>
          <w:highlight w:val="none"/>
          <w:lang w:val="en-US" w:eastAsia="zh-CN"/>
        </w:rPr>
        <w:t>650碘值，含压差计</w:t>
      </w:r>
      <w:r>
        <w:rPr>
          <w:rFonts w:hint="eastAsia" w:ascii="Times New Roman" w:hAnsi="Times New Roman" w:eastAsia="方正仿宋_GBK" w:cs="Times New Roman"/>
          <w:sz w:val="32"/>
          <w:szCs w:val="32"/>
          <w:highlight w:val="none"/>
          <w:lang w:val="en-US" w:eastAsia="zh-CN"/>
        </w:rPr>
        <w:t>。</w:t>
      </w:r>
    </w:p>
    <w:p w14:paraId="50C8F4BA">
      <w:pPr>
        <w:jc w:val="left"/>
        <w:rPr>
          <w:rFonts w:hint="default" w:ascii="Times New Roman" w:hAnsi="Times New Roman" w:eastAsia="方正仿宋_GBK" w:cs="Times New Roman"/>
          <w:b/>
          <w:bCs/>
          <w:sz w:val="32"/>
          <w:szCs w:val="32"/>
          <w:highlight w:val="none"/>
          <w:lang w:val="en-US" w:eastAsia="zh-CN"/>
        </w:rPr>
      </w:pPr>
      <w:r>
        <w:rPr>
          <w:rFonts w:hint="eastAsia" w:ascii="Times New Roman" w:hAnsi="Times New Roman" w:eastAsia="方正仿宋_GBK" w:cs="Times New Roman"/>
          <w:b/>
          <w:bCs/>
          <w:sz w:val="32"/>
          <w:szCs w:val="32"/>
          <w:highlight w:val="none"/>
          <w:lang w:val="en-US" w:eastAsia="zh-CN"/>
        </w:rPr>
        <w:t>1.4</w:t>
      </w:r>
      <w:r>
        <w:rPr>
          <w:rFonts w:hint="default" w:ascii="Times New Roman" w:hAnsi="Times New Roman" w:eastAsia="方正仿宋_GBK" w:cs="Times New Roman"/>
          <w:b/>
          <w:bCs/>
          <w:sz w:val="32"/>
          <w:szCs w:val="32"/>
          <w:highlight w:val="none"/>
          <w:lang w:val="en-US" w:eastAsia="zh-CN"/>
        </w:rPr>
        <w:t>风机：</w:t>
      </w:r>
    </w:p>
    <w:p w14:paraId="3F51B40B">
      <w:pPr>
        <w:pStyle w:val="2"/>
        <w:ind w:firstLine="640" w:firstLineChars="200"/>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sz w:val="32"/>
          <w:szCs w:val="32"/>
          <w:highlight w:val="none"/>
          <w:lang w:val="en-US" w:eastAsia="zh-CN"/>
        </w:rPr>
        <w:t>功率：37kw</w:t>
      </w:r>
    </w:p>
    <w:p w14:paraId="21DE0746">
      <w:pPr>
        <w:jc w:val="left"/>
        <w:rPr>
          <w:rFonts w:hint="default" w:ascii="Times New Roman" w:hAnsi="Times New Roman" w:eastAsia="方正仿宋_GBK" w:cs="Times New Roman"/>
          <w:b/>
          <w:bCs/>
          <w:sz w:val="32"/>
          <w:szCs w:val="32"/>
          <w:highlight w:val="none"/>
          <w:lang w:val="en-US" w:eastAsia="zh-CN"/>
        </w:rPr>
      </w:pPr>
      <w:r>
        <w:rPr>
          <w:rFonts w:hint="eastAsia" w:ascii="Times New Roman" w:hAnsi="Times New Roman" w:eastAsia="方正仿宋_GBK" w:cs="Times New Roman"/>
          <w:b/>
          <w:bCs/>
          <w:sz w:val="32"/>
          <w:szCs w:val="32"/>
          <w:highlight w:val="none"/>
          <w:lang w:val="en-US" w:eastAsia="zh-CN"/>
        </w:rPr>
        <w:t>1.5智慧监管</w:t>
      </w:r>
      <w:r>
        <w:rPr>
          <w:rFonts w:hint="default" w:ascii="Times New Roman" w:hAnsi="Times New Roman" w:eastAsia="方正仿宋_GBK" w:cs="Times New Roman"/>
          <w:b/>
          <w:bCs/>
          <w:sz w:val="32"/>
          <w:szCs w:val="32"/>
          <w:highlight w:val="none"/>
          <w:lang w:val="en-US" w:eastAsia="zh-CN"/>
        </w:rPr>
        <w:t>系统</w:t>
      </w:r>
    </w:p>
    <w:p w14:paraId="3E2624CF">
      <w:pPr>
        <w:ind w:firstLine="640" w:firstLineChars="200"/>
        <w:jc w:val="left"/>
        <w:rPr>
          <w:rFonts w:hint="eastAsia" w:ascii="Times New Roman" w:hAnsi="Times New Roman" w:eastAsia="方正仿宋_GBK" w:cs="Times New Roman"/>
          <w:sz w:val="32"/>
          <w:szCs w:val="32"/>
          <w:highlight w:val="none"/>
          <w:lang w:val="en-US" w:eastAsia="zh-CN"/>
        </w:rPr>
      </w:pPr>
      <w:r>
        <w:rPr>
          <w:rFonts w:hint="eastAsia" w:ascii="Times New Roman" w:hAnsi="Times New Roman" w:eastAsia="方正仿宋_GBK" w:cs="Times New Roman"/>
          <w:sz w:val="32"/>
          <w:szCs w:val="32"/>
          <w:highlight w:val="none"/>
          <w:lang w:val="en-US" w:eastAsia="zh-CN"/>
        </w:rPr>
        <w:t>智慧监管系统可监管活性炭吸附箱的温湿度、风压变化，并在治理设施末端安装TVOCs变送器，便于科学合理更换活性炭及治理设施的维护维保。</w:t>
      </w:r>
    </w:p>
    <w:p w14:paraId="5B135470">
      <w:pPr>
        <w:keepNext w:val="0"/>
        <w:keepLines w:val="0"/>
        <w:pageBreakBefore w:val="0"/>
        <w:widowControl w:val="0"/>
        <w:numPr>
          <w:ilvl w:val="0"/>
          <w:numId w:val="0"/>
        </w:numPr>
        <w:wordWrap w:val="0"/>
        <w:overflowPunct/>
        <w:topLinePunct w:val="0"/>
        <w:autoSpaceDE/>
        <w:bidi w:val="0"/>
        <w:adjustRightInd/>
        <w:spacing w:line="579" w:lineRule="exact"/>
        <w:ind w:firstLine="643" w:firstLineChars="200"/>
        <w:rPr>
          <w:rFonts w:hint="eastAsia" w:ascii="Times New Roman" w:hAnsi="Times New Roman" w:eastAsia="方正仿宋_GBK" w:cs="Times New Roman"/>
          <w:b/>
          <w:bCs/>
          <w:color w:val="auto"/>
          <w:sz w:val="32"/>
          <w:szCs w:val="32"/>
          <w:highlight w:val="none"/>
          <w:lang w:val="en-US" w:eastAsia="zh-CN"/>
        </w:rPr>
      </w:pPr>
      <w:r>
        <w:rPr>
          <w:rFonts w:hint="eastAsia" w:ascii="Times New Roman" w:hAnsi="Times New Roman" w:eastAsia="方正仿宋_GBK" w:cs="Times New Roman"/>
          <w:b/>
          <w:bCs/>
          <w:color w:val="auto"/>
          <w:sz w:val="32"/>
          <w:szCs w:val="32"/>
          <w:highlight w:val="none"/>
          <w:lang w:val="en-US" w:eastAsia="zh-CN"/>
        </w:rPr>
        <w:t>1.5.1温湿度变送器</w:t>
      </w:r>
    </w:p>
    <w:p w14:paraId="67B7E3BF">
      <w:pPr>
        <w:ind w:firstLine="640" w:firstLineChars="200"/>
        <w:jc w:val="left"/>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sz w:val="32"/>
          <w:szCs w:val="32"/>
          <w:highlight w:val="none"/>
          <w:lang w:val="en-US" w:eastAsia="zh-CN"/>
        </w:rPr>
        <w:t>典型精度：</w:t>
      </w:r>
    </w:p>
    <w:p w14:paraId="4BD9397B">
      <w:pPr>
        <w:ind w:firstLine="640" w:firstLineChars="200"/>
        <w:jc w:val="left"/>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sz w:val="32"/>
          <w:szCs w:val="32"/>
          <w:highlight w:val="none"/>
          <w:lang w:val="en-US" w:eastAsia="zh-CN"/>
        </w:rPr>
        <w:t>①、温度：±0.5℃（25℃）。</w:t>
      </w:r>
    </w:p>
    <w:p w14:paraId="722586F3">
      <w:pPr>
        <w:ind w:firstLine="640" w:firstLineChars="200"/>
        <w:jc w:val="left"/>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sz w:val="32"/>
          <w:szCs w:val="32"/>
          <w:highlight w:val="none"/>
          <w:lang w:val="en-US" w:eastAsia="zh-CN"/>
        </w:rPr>
        <w:t>②、湿度：±3%RH(60%RH,25℃)。</w:t>
      </w:r>
    </w:p>
    <w:p w14:paraId="6AC752C2">
      <w:pPr>
        <w:ind w:firstLine="640" w:firstLineChars="200"/>
        <w:jc w:val="left"/>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sz w:val="32"/>
          <w:szCs w:val="32"/>
          <w:highlight w:val="none"/>
          <w:lang w:val="en-US" w:eastAsia="zh-CN"/>
        </w:rPr>
        <w:t>测量范围：</w:t>
      </w:r>
    </w:p>
    <w:p w14:paraId="78F89B1B">
      <w:pPr>
        <w:ind w:firstLine="640" w:firstLineChars="200"/>
        <w:jc w:val="left"/>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sz w:val="32"/>
          <w:szCs w:val="32"/>
          <w:highlight w:val="none"/>
          <w:lang w:val="en-US" w:eastAsia="zh-CN"/>
        </w:rPr>
        <w:t>①、温度：-40℃~+120℃（默认：-40℃~+80℃）。</w:t>
      </w:r>
    </w:p>
    <w:p w14:paraId="16A313C0">
      <w:pPr>
        <w:ind w:firstLine="640" w:firstLineChars="200"/>
        <w:jc w:val="left"/>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sz w:val="32"/>
          <w:szCs w:val="32"/>
          <w:highlight w:val="none"/>
          <w:lang w:val="en-US" w:eastAsia="zh-CN"/>
        </w:rPr>
        <w:t>②、湿度：0%RH-100%RH。</w:t>
      </w:r>
    </w:p>
    <w:p w14:paraId="2F066AAA">
      <w:pPr>
        <w:ind w:firstLine="640" w:firstLineChars="200"/>
        <w:jc w:val="left"/>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sz w:val="32"/>
          <w:szCs w:val="32"/>
          <w:highlight w:val="none"/>
          <w:lang w:val="en-US" w:eastAsia="zh-CN"/>
        </w:rPr>
        <w:t>显示分辨率：</w:t>
      </w:r>
    </w:p>
    <w:p w14:paraId="310F758D">
      <w:pPr>
        <w:ind w:firstLine="640" w:firstLineChars="200"/>
        <w:jc w:val="left"/>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sz w:val="32"/>
          <w:szCs w:val="32"/>
          <w:highlight w:val="none"/>
          <w:lang w:val="en-US" w:eastAsia="zh-CN"/>
        </w:rPr>
        <w:t>①、温度：0.1℃。</w:t>
      </w:r>
    </w:p>
    <w:p w14:paraId="5FDE04C8">
      <w:pPr>
        <w:ind w:firstLine="640" w:firstLineChars="200"/>
        <w:jc w:val="left"/>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sz w:val="32"/>
          <w:szCs w:val="32"/>
          <w:highlight w:val="none"/>
          <w:lang w:val="en-US" w:eastAsia="zh-CN"/>
        </w:rPr>
        <w:t>②、湿度：0.1%RH。</w:t>
      </w:r>
    </w:p>
    <w:p w14:paraId="2EEF08D1">
      <w:pPr>
        <w:ind w:firstLine="640" w:firstLineChars="200"/>
        <w:jc w:val="left"/>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sz w:val="32"/>
          <w:szCs w:val="32"/>
          <w:highlight w:val="none"/>
          <w:lang w:val="en-US" w:eastAsia="zh-CN"/>
        </w:rPr>
        <w:t>响应时间：湿度 ≤8s(1m/s风速)，温度 ≤25s(1m/s风速)。</w:t>
      </w:r>
    </w:p>
    <w:p w14:paraId="1E380796">
      <w:pPr>
        <w:keepNext w:val="0"/>
        <w:keepLines w:val="0"/>
        <w:pageBreakBefore w:val="0"/>
        <w:widowControl w:val="0"/>
        <w:numPr>
          <w:ilvl w:val="0"/>
          <w:numId w:val="0"/>
        </w:numPr>
        <w:wordWrap w:val="0"/>
        <w:overflowPunct/>
        <w:topLinePunct w:val="0"/>
        <w:autoSpaceDE/>
        <w:bidi w:val="0"/>
        <w:adjustRightInd/>
        <w:spacing w:line="579" w:lineRule="exact"/>
        <w:ind w:firstLine="643" w:firstLineChars="200"/>
        <w:rPr>
          <w:rFonts w:hint="eastAsia" w:ascii="Times New Roman" w:hAnsi="Times New Roman" w:eastAsia="方正仿宋_GBK" w:cs="Times New Roman"/>
          <w:b/>
          <w:bCs/>
          <w:color w:val="auto"/>
          <w:sz w:val="32"/>
          <w:szCs w:val="32"/>
          <w:highlight w:val="none"/>
          <w:lang w:val="en-US" w:eastAsia="zh-CN"/>
        </w:rPr>
      </w:pPr>
      <w:r>
        <w:rPr>
          <w:rFonts w:hint="eastAsia" w:ascii="Times New Roman" w:hAnsi="Times New Roman" w:eastAsia="方正仿宋_GBK" w:cs="Times New Roman"/>
          <w:b/>
          <w:bCs/>
          <w:color w:val="auto"/>
          <w:sz w:val="32"/>
          <w:szCs w:val="32"/>
          <w:highlight w:val="none"/>
          <w:lang w:val="en-US" w:eastAsia="zh-CN"/>
        </w:rPr>
        <w:t>1.5.2风压变送器</w:t>
      </w:r>
    </w:p>
    <w:p w14:paraId="12E3AFE4">
      <w:pPr>
        <w:ind w:firstLine="640" w:firstLineChars="200"/>
        <w:jc w:val="left"/>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sz w:val="32"/>
          <w:szCs w:val="32"/>
          <w:highlight w:val="none"/>
          <w:lang w:val="en-US" w:eastAsia="zh-CN"/>
        </w:rPr>
        <w:t>产品材质：不锈钢外壳隔离防腐。</w:t>
      </w:r>
    </w:p>
    <w:p w14:paraId="2FD977AA">
      <w:pPr>
        <w:ind w:firstLine="640" w:firstLineChars="200"/>
        <w:jc w:val="left"/>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sz w:val="32"/>
          <w:szCs w:val="32"/>
          <w:highlight w:val="none"/>
          <w:lang w:val="en-US" w:eastAsia="zh-CN"/>
        </w:rPr>
        <w:t>测量范围：-0.1-1Mpa（可选）</w:t>
      </w:r>
    </w:p>
    <w:p w14:paraId="7342EFB1">
      <w:pPr>
        <w:ind w:firstLine="640" w:firstLineChars="200"/>
        <w:jc w:val="left"/>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sz w:val="32"/>
          <w:szCs w:val="32"/>
          <w:highlight w:val="none"/>
          <w:lang w:val="en-US" w:eastAsia="zh-CN"/>
        </w:rPr>
        <w:t>测量精度：0.2%FS，0.5%FS(默认)</w:t>
      </w:r>
    </w:p>
    <w:p w14:paraId="579BAC31">
      <w:pPr>
        <w:ind w:firstLine="640" w:firstLineChars="200"/>
        <w:jc w:val="left"/>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sz w:val="32"/>
          <w:szCs w:val="32"/>
          <w:highlight w:val="none"/>
          <w:lang w:val="en-US" w:eastAsia="zh-CN"/>
        </w:rPr>
        <w:t>过载能力：&lt;1.5 倍量程</w:t>
      </w:r>
    </w:p>
    <w:p w14:paraId="76259B12">
      <w:pPr>
        <w:ind w:firstLine="640" w:firstLineChars="200"/>
        <w:jc w:val="left"/>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sz w:val="32"/>
          <w:szCs w:val="32"/>
          <w:highlight w:val="none"/>
          <w:lang w:val="en-US" w:eastAsia="zh-CN"/>
        </w:rPr>
        <w:t>温度漂移：0.03%FS/℃</w:t>
      </w:r>
    </w:p>
    <w:p w14:paraId="36A09D92">
      <w:pPr>
        <w:keepNext w:val="0"/>
        <w:keepLines w:val="0"/>
        <w:pageBreakBefore w:val="0"/>
        <w:widowControl w:val="0"/>
        <w:numPr>
          <w:ilvl w:val="0"/>
          <w:numId w:val="0"/>
        </w:numPr>
        <w:wordWrap w:val="0"/>
        <w:overflowPunct/>
        <w:topLinePunct w:val="0"/>
        <w:autoSpaceDE/>
        <w:bidi w:val="0"/>
        <w:adjustRightInd/>
        <w:spacing w:line="579" w:lineRule="exact"/>
        <w:ind w:firstLine="643" w:firstLineChars="200"/>
        <w:rPr>
          <w:rFonts w:hint="default" w:ascii="Times New Roman" w:hAnsi="Times New Roman" w:eastAsia="方正仿宋_GBK" w:cs="Times New Roman"/>
          <w:b/>
          <w:bCs/>
          <w:color w:val="auto"/>
          <w:sz w:val="32"/>
          <w:szCs w:val="32"/>
          <w:highlight w:val="none"/>
          <w:lang w:val="en-US" w:eastAsia="zh-CN"/>
        </w:rPr>
      </w:pPr>
      <w:r>
        <w:rPr>
          <w:rFonts w:hint="eastAsia" w:ascii="Times New Roman" w:hAnsi="Times New Roman" w:eastAsia="方正仿宋_GBK" w:cs="Times New Roman"/>
          <w:b/>
          <w:bCs/>
          <w:color w:val="auto"/>
          <w:sz w:val="32"/>
          <w:szCs w:val="32"/>
          <w:highlight w:val="none"/>
          <w:lang w:val="en-US" w:eastAsia="zh-CN"/>
        </w:rPr>
        <w:t>1.5.3TVOCs变送器</w:t>
      </w:r>
    </w:p>
    <w:p w14:paraId="43FEA8CE">
      <w:pPr>
        <w:ind w:firstLine="640" w:firstLineChars="200"/>
        <w:jc w:val="left"/>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sz w:val="32"/>
          <w:szCs w:val="32"/>
          <w:highlight w:val="none"/>
          <w:lang w:val="en-US" w:eastAsia="zh-CN"/>
        </w:rPr>
        <w:t>测量范围：0~60000ppb</w:t>
      </w:r>
    </w:p>
    <w:p w14:paraId="6461FD6D">
      <w:pPr>
        <w:ind w:firstLine="640" w:firstLineChars="200"/>
        <w:jc w:val="left"/>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sz w:val="32"/>
          <w:szCs w:val="32"/>
          <w:highlight w:val="none"/>
          <w:lang w:val="en-US" w:eastAsia="zh-CN"/>
        </w:rPr>
        <w:t>典型精度：±8%FS±125ppb（@20000ppb 异丁烯标准气体，60%RH，25℃）。</w:t>
      </w:r>
    </w:p>
    <w:p w14:paraId="3CCD665A">
      <w:pPr>
        <w:ind w:firstLine="640" w:firstLineChars="200"/>
        <w:jc w:val="left"/>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sz w:val="32"/>
          <w:szCs w:val="32"/>
          <w:highlight w:val="none"/>
          <w:lang w:val="en-US" w:eastAsia="zh-CN"/>
        </w:rPr>
        <w:t>分辨率：1ppb</w:t>
      </w:r>
    </w:p>
    <w:p w14:paraId="48BD712C">
      <w:pPr>
        <w:ind w:firstLine="640" w:firstLineChars="200"/>
        <w:jc w:val="left"/>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sz w:val="32"/>
          <w:szCs w:val="32"/>
          <w:highlight w:val="none"/>
          <w:lang w:val="en-US" w:eastAsia="zh-CN"/>
        </w:rPr>
        <w:t>工作环境：-40~+60℃、0-95%RH(无凝结)。</w:t>
      </w:r>
    </w:p>
    <w:p w14:paraId="493F4CED">
      <w:pPr>
        <w:keepNext w:val="0"/>
        <w:keepLines w:val="0"/>
        <w:pageBreakBefore w:val="0"/>
        <w:widowControl w:val="0"/>
        <w:numPr>
          <w:ilvl w:val="0"/>
          <w:numId w:val="0"/>
        </w:numPr>
        <w:wordWrap w:val="0"/>
        <w:overflowPunct/>
        <w:topLinePunct w:val="0"/>
        <w:autoSpaceDE/>
        <w:bidi w:val="0"/>
        <w:adjustRightInd/>
        <w:spacing w:line="579" w:lineRule="exact"/>
        <w:ind w:firstLine="643" w:firstLineChars="200"/>
        <w:rPr>
          <w:rFonts w:hint="eastAsia" w:ascii="Times New Roman" w:hAnsi="Times New Roman" w:eastAsia="方正仿宋_GBK" w:cs="Times New Roman"/>
          <w:b/>
          <w:bCs/>
          <w:color w:val="auto"/>
          <w:sz w:val="32"/>
          <w:szCs w:val="32"/>
          <w:highlight w:val="none"/>
          <w:lang w:val="en-US" w:eastAsia="zh-CN"/>
        </w:rPr>
      </w:pPr>
      <w:r>
        <w:rPr>
          <w:rFonts w:hint="eastAsia" w:ascii="Times New Roman" w:hAnsi="Times New Roman" w:eastAsia="方正仿宋_GBK" w:cs="Times New Roman"/>
          <w:b/>
          <w:bCs/>
          <w:color w:val="auto"/>
          <w:sz w:val="32"/>
          <w:szCs w:val="32"/>
          <w:highlight w:val="none"/>
          <w:lang w:val="en-US" w:eastAsia="zh-CN"/>
        </w:rPr>
        <w:t>1.5.4数采仪</w:t>
      </w:r>
    </w:p>
    <w:p w14:paraId="1D98F38A">
      <w:pPr>
        <w:ind w:firstLine="640" w:firstLineChars="200"/>
        <w:jc w:val="left"/>
        <w:rPr>
          <w:rFonts w:hint="eastAsia" w:ascii="Times New Roman" w:hAnsi="Times New Roman" w:eastAsia="方正仿宋_GBK" w:cs="Times New Roman"/>
          <w:sz w:val="32"/>
          <w:szCs w:val="32"/>
          <w:highlight w:val="none"/>
          <w:lang w:val="en-US" w:eastAsia="zh-CN"/>
        </w:rPr>
      </w:pPr>
      <w:r>
        <w:rPr>
          <w:rFonts w:hint="eastAsia" w:ascii="Times New Roman" w:hAnsi="Times New Roman" w:eastAsia="方正仿宋_GBK" w:cs="Times New Roman"/>
          <w:sz w:val="32"/>
          <w:szCs w:val="32"/>
          <w:highlight w:val="none"/>
          <w:lang w:val="en-US" w:eastAsia="zh-CN"/>
        </w:rPr>
        <w:t>支持外扩声光报警器，实现本地声光报警；</w:t>
      </w:r>
    </w:p>
    <w:p w14:paraId="73F60080">
      <w:pPr>
        <w:ind w:firstLine="640" w:firstLineChars="200"/>
        <w:jc w:val="left"/>
        <w:rPr>
          <w:rFonts w:hint="eastAsia" w:ascii="Times New Roman" w:hAnsi="Times New Roman" w:eastAsia="方正仿宋_GBK" w:cs="Times New Roman"/>
          <w:sz w:val="32"/>
          <w:szCs w:val="32"/>
          <w:highlight w:val="none"/>
          <w:lang w:val="en-US" w:eastAsia="zh-CN"/>
        </w:rPr>
      </w:pPr>
      <w:r>
        <w:rPr>
          <w:rFonts w:hint="eastAsia" w:ascii="Times New Roman" w:hAnsi="Times New Roman" w:eastAsia="方正仿宋_GBK" w:cs="Times New Roman"/>
          <w:sz w:val="32"/>
          <w:szCs w:val="32"/>
          <w:highlight w:val="none"/>
          <w:lang w:val="en-US" w:eastAsia="zh-CN"/>
        </w:rPr>
        <w:t>支持屏幕实时数据变色告警；</w:t>
      </w:r>
    </w:p>
    <w:p w14:paraId="417AA40A">
      <w:pPr>
        <w:ind w:firstLine="640" w:firstLineChars="200"/>
        <w:jc w:val="left"/>
        <w:rPr>
          <w:rFonts w:hint="eastAsia" w:ascii="Times New Roman" w:hAnsi="Times New Roman" w:eastAsia="方正仿宋_GBK" w:cs="Times New Roman"/>
          <w:sz w:val="32"/>
          <w:szCs w:val="32"/>
          <w:highlight w:val="none"/>
          <w:lang w:val="en-US" w:eastAsia="zh-CN"/>
        </w:rPr>
      </w:pPr>
      <w:r>
        <w:rPr>
          <w:rFonts w:hint="eastAsia" w:ascii="Times New Roman" w:hAnsi="Times New Roman" w:eastAsia="方正仿宋_GBK" w:cs="Times New Roman"/>
          <w:sz w:val="32"/>
          <w:szCs w:val="32"/>
          <w:highlight w:val="none"/>
          <w:lang w:val="en-US" w:eastAsia="zh-CN"/>
        </w:rPr>
        <w:t>支持平台端远程告警</w:t>
      </w:r>
    </w:p>
    <w:p w14:paraId="37DC61AD">
      <w:pPr>
        <w:ind w:firstLine="640" w:firstLineChars="200"/>
        <w:jc w:val="left"/>
        <w:rPr>
          <w:rFonts w:hint="default" w:ascii="Times New Roman" w:hAnsi="Times New Roman" w:eastAsia="方正仿宋_GBK" w:cs="Times New Roman"/>
          <w:sz w:val="32"/>
          <w:szCs w:val="32"/>
          <w:highlight w:val="none"/>
          <w:lang w:val="en-US" w:eastAsia="zh-CN"/>
        </w:rPr>
      </w:pPr>
      <w:r>
        <w:rPr>
          <w:rFonts w:hint="eastAsia" w:ascii="Times New Roman" w:hAnsi="Times New Roman" w:eastAsia="方正仿宋_GBK" w:cs="Times New Roman"/>
          <w:sz w:val="32"/>
          <w:szCs w:val="32"/>
          <w:highlight w:val="none"/>
          <w:lang w:val="en-US" w:eastAsia="zh-CN"/>
        </w:rPr>
        <w:t>具备身份识别、密码保护、定位显示功能及支持二次开发。</w:t>
      </w:r>
    </w:p>
    <w:p w14:paraId="373A04D2">
      <w:pPr>
        <w:ind w:firstLine="640" w:firstLineChars="200"/>
        <w:jc w:val="left"/>
        <w:rPr>
          <w:rFonts w:hint="default" w:ascii="Times New Roman" w:hAnsi="Times New Roman" w:eastAsia="方正仿宋_GBK" w:cs="Times New Roman"/>
          <w:sz w:val="32"/>
          <w:szCs w:val="32"/>
          <w:highlight w:val="none"/>
          <w:lang w:val="en-US" w:eastAsia="zh-CN"/>
        </w:rPr>
      </w:pPr>
      <w:r>
        <w:rPr>
          <w:rFonts w:hint="eastAsia" w:ascii="Times New Roman" w:hAnsi="Times New Roman" w:eastAsia="方正仿宋_GBK" w:cs="Times New Roman"/>
          <w:sz w:val="32"/>
          <w:szCs w:val="32"/>
          <w:highlight w:val="none"/>
          <w:lang w:val="en-US" w:eastAsia="zh-CN"/>
        </w:rPr>
        <w:t>供电方式：220VAC市电供电</w:t>
      </w:r>
    </w:p>
    <w:p w14:paraId="5E50CF58">
      <w:pPr>
        <w:keepNext w:val="0"/>
        <w:keepLines w:val="0"/>
        <w:pageBreakBefore w:val="0"/>
        <w:widowControl w:val="0"/>
        <w:numPr>
          <w:ilvl w:val="0"/>
          <w:numId w:val="0"/>
        </w:numPr>
        <w:wordWrap w:val="0"/>
        <w:overflowPunct/>
        <w:topLinePunct w:val="0"/>
        <w:autoSpaceDE/>
        <w:bidi w:val="0"/>
        <w:adjustRightInd/>
        <w:spacing w:line="579" w:lineRule="exact"/>
        <w:rPr>
          <w:rFonts w:hint="default" w:ascii="Times New Roman" w:hAnsi="Times New Roman" w:eastAsia="方正黑体_GBK" w:cs="Times New Roman"/>
          <w:sz w:val="32"/>
          <w:szCs w:val="32"/>
          <w:highlight w:val="none"/>
        </w:rPr>
      </w:pPr>
      <w:r>
        <w:rPr>
          <w:rFonts w:hint="default" w:ascii="Times New Roman" w:hAnsi="Times New Roman" w:eastAsia="方正黑体_GBK" w:cs="Times New Roman"/>
          <w:sz w:val="32"/>
          <w:szCs w:val="32"/>
          <w:highlight w:val="none"/>
          <w:lang w:val="en-US" w:eastAsia="zh-CN"/>
        </w:rPr>
        <w:t>五、</w:t>
      </w:r>
      <w:r>
        <w:rPr>
          <w:rFonts w:hint="default" w:ascii="Times New Roman" w:hAnsi="Times New Roman" w:eastAsia="方正黑体_GBK" w:cs="Times New Roman"/>
          <w:sz w:val="32"/>
          <w:szCs w:val="32"/>
          <w:highlight w:val="none"/>
        </w:rPr>
        <w:t>工期</w:t>
      </w:r>
    </w:p>
    <w:p w14:paraId="3C442BFF">
      <w:pPr>
        <w:keepNext w:val="0"/>
        <w:keepLines w:val="0"/>
        <w:pageBreakBefore w:val="0"/>
        <w:widowControl w:val="0"/>
        <w:numPr>
          <w:ilvl w:val="0"/>
          <w:numId w:val="0"/>
        </w:numPr>
        <w:wordWrap w:val="0"/>
        <w:overflowPunct/>
        <w:topLinePunct w:val="0"/>
        <w:autoSpaceDE/>
        <w:bidi w:val="0"/>
        <w:adjustRightInd/>
        <w:spacing w:line="579" w:lineRule="exact"/>
        <w:ind w:firstLine="640" w:firstLineChars="200"/>
        <w:rPr>
          <w:rFonts w:hint="default" w:ascii="Times New Roman" w:hAnsi="Times New Roman" w:cs="Times New Roman"/>
          <w:highlight w:val="none"/>
        </w:rPr>
      </w:pPr>
      <w:r>
        <w:rPr>
          <w:rFonts w:hint="default" w:ascii="Times New Roman" w:hAnsi="Times New Roman" w:eastAsia="方正仿宋_GBK" w:cs="Times New Roman"/>
          <w:color w:val="auto"/>
          <w:sz w:val="32"/>
          <w:szCs w:val="32"/>
          <w:highlight w:val="none"/>
        </w:rPr>
        <w:t>物资在7天内送达</w:t>
      </w:r>
      <w:r>
        <w:rPr>
          <w:rFonts w:hint="default" w:ascii="Times New Roman" w:hAnsi="Times New Roman" w:eastAsia="方正仿宋_GBK" w:cs="Times New Roman"/>
          <w:color w:val="auto"/>
          <w:sz w:val="32"/>
          <w:szCs w:val="32"/>
          <w:highlight w:val="none"/>
          <w:lang w:val="en-US" w:eastAsia="zh-CN"/>
        </w:rPr>
        <w:t>招标人指定地点</w:t>
      </w:r>
      <w:r>
        <w:rPr>
          <w:rFonts w:hint="default" w:ascii="Times New Roman" w:hAnsi="Times New Roman" w:eastAsia="方正仿宋_GBK" w:cs="Times New Roman"/>
          <w:color w:val="auto"/>
          <w:sz w:val="32"/>
          <w:szCs w:val="32"/>
          <w:highlight w:val="none"/>
        </w:rPr>
        <w:t>（具体时间以合同签订时间为准）。</w:t>
      </w:r>
    </w:p>
    <w:p w14:paraId="715D12B9">
      <w:pPr>
        <w:widowControl/>
        <w:kinsoku w:val="0"/>
        <w:autoSpaceDE w:val="0"/>
        <w:autoSpaceDN w:val="0"/>
        <w:spacing w:line="579" w:lineRule="exact"/>
        <w:rPr>
          <w:rStyle w:val="19"/>
          <w:rFonts w:hint="default" w:ascii="Times New Roman" w:hAnsi="Times New Roman" w:eastAsia="方正黑体_GBK" w:cs="Times New Roman"/>
          <w:kern w:val="0"/>
          <w:highlight w:val="none"/>
        </w:rPr>
      </w:pPr>
      <w:r>
        <w:rPr>
          <w:rStyle w:val="19"/>
          <w:rFonts w:hint="default" w:ascii="Times New Roman" w:hAnsi="Times New Roman" w:eastAsia="方正黑体_GBK" w:cs="Times New Roman"/>
          <w:kern w:val="0"/>
          <w:sz w:val="32"/>
          <w:szCs w:val="32"/>
          <w:highlight w:val="none"/>
          <w:lang w:val="en-US" w:eastAsia="zh-CN"/>
        </w:rPr>
        <w:t>六</w:t>
      </w:r>
      <w:r>
        <w:rPr>
          <w:rStyle w:val="19"/>
          <w:rFonts w:hint="default" w:ascii="Times New Roman" w:hAnsi="Times New Roman" w:eastAsia="方正黑体_GBK" w:cs="Times New Roman"/>
          <w:kern w:val="0"/>
          <w:sz w:val="32"/>
          <w:szCs w:val="32"/>
          <w:highlight w:val="none"/>
        </w:rPr>
        <w:t>、最高限价</w:t>
      </w:r>
    </w:p>
    <w:p w14:paraId="5B0C30B3">
      <w:pPr>
        <w:widowControl/>
        <w:kinsoku w:val="0"/>
        <w:autoSpaceDE w:val="0"/>
        <w:autoSpaceDN w:val="0"/>
        <w:spacing w:line="579" w:lineRule="exact"/>
        <w:ind w:firstLine="560"/>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最高限价人民币：</w:t>
      </w:r>
      <w:r>
        <w:rPr>
          <w:rFonts w:hint="default" w:ascii="Times New Roman" w:hAnsi="Times New Roman" w:eastAsia="方正仿宋_GBK" w:cs="Times New Roman"/>
          <w:sz w:val="32"/>
          <w:szCs w:val="32"/>
          <w:highlight w:val="none"/>
          <w:lang w:val="en-US" w:eastAsia="zh-CN"/>
        </w:rPr>
        <w:t>376100</w:t>
      </w:r>
      <w:r>
        <w:rPr>
          <w:rFonts w:hint="default" w:ascii="Times New Roman" w:hAnsi="Times New Roman" w:eastAsia="方正仿宋_GBK" w:cs="Times New Roman"/>
          <w:sz w:val="32"/>
          <w:szCs w:val="32"/>
          <w:highlight w:val="none"/>
        </w:rPr>
        <w:t>.00元</w:t>
      </w:r>
      <w:r>
        <w:rPr>
          <w:rFonts w:hint="default"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highlight w:val="none"/>
          <w:lang w:val="en-US" w:eastAsia="zh-CN"/>
        </w:rPr>
        <w:t>大写：叁拾柒万陆仟壹佰元整），</w:t>
      </w:r>
      <w:r>
        <w:rPr>
          <w:rFonts w:hint="default" w:ascii="Times New Roman" w:hAnsi="Times New Roman" w:eastAsia="方正仿宋_GBK" w:cs="Times New Roman"/>
          <w:sz w:val="32"/>
          <w:szCs w:val="32"/>
          <w:highlight w:val="none"/>
        </w:rPr>
        <w:t>各投标人的投标总报价不得高于最高限价，否则按否决投标处理。</w:t>
      </w:r>
    </w:p>
    <w:p w14:paraId="6B38DA33">
      <w:pPr>
        <w:widowControl/>
        <w:kinsoku w:val="0"/>
        <w:autoSpaceDE w:val="0"/>
        <w:autoSpaceDN w:val="0"/>
        <w:spacing w:line="579" w:lineRule="exact"/>
        <w:ind w:firstLine="560"/>
        <w:rPr>
          <w:rFonts w:hint="default" w:ascii="Times New Roman" w:hAnsi="Times New Roman" w:eastAsia="方正仿宋_GBK" w:cs="Times New Roman"/>
          <w:sz w:val="32"/>
          <w:szCs w:val="32"/>
          <w:highlight w:val="none"/>
          <w:lang w:val="zh-CN"/>
        </w:rPr>
      </w:pPr>
      <w:r>
        <w:rPr>
          <w:rFonts w:hint="default" w:ascii="Times New Roman" w:hAnsi="Times New Roman" w:eastAsia="方正仿宋_GBK" w:cs="Times New Roman"/>
          <w:sz w:val="32"/>
          <w:szCs w:val="32"/>
          <w:highlight w:val="none"/>
          <w:lang w:val="zh-CN"/>
        </w:rPr>
        <w:t>（</w:t>
      </w:r>
      <w:r>
        <w:rPr>
          <w:rFonts w:hint="default" w:ascii="Times New Roman" w:hAnsi="Times New Roman" w:eastAsia="方正仿宋_GBK" w:cs="Times New Roman"/>
          <w:sz w:val="32"/>
          <w:szCs w:val="32"/>
          <w:highlight w:val="none"/>
        </w:rPr>
        <w:t>一）</w:t>
      </w:r>
      <w:r>
        <w:rPr>
          <w:rFonts w:hint="default" w:ascii="Times New Roman" w:hAnsi="Times New Roman" w:eastAsia="方正仿宋_GBK" w:cs="Times New Roman"/>
          <w:sz w:val="32"/>
          <w:szCs w:val="32"/>
          <w:highlight w:val="none"/>
          <w:lang w:val="zh-CN"/>
        </w:rPr>
        <w:t>本次报价为人民币报价，报价包括但不限于：产品费、运输费（含装卸费）、安装调试费、检测费、税费、培训费、辅材费、合理利润等在内的一切费用。</w:t>
      </w:r>
    </w:p>
    <w:p w14:paraId="757B7F79">
      <w:pPr>
        <w:widowControl/>
        <w:kinsoku w:val="0"/>
        <w:autoSpaceDE w:val="0"/>
        <w:autoSpaceDN w:val="0"/>
        <w:spacing w:line="579" w:lineRule="exact"/>
        <w:ind w:firstLine="560"/>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lang w:val="zh-CN"/>
        </w:rPr>
        <w:t>（二）中标单价就是包干价，</w:t>
      </w:r>
      <w:r>
        <w:rPr>
          <w:rFonts w:hint="default" w:ascii="Times New Roman" w:hAnsi="Times New Roman" w:eastAsia="方正仿宋_GBK" w:cs="Times New Roman"/>
          <w:sz w:val="32"/>
          <w:szCs w:val="32"/>
          <w:highlight w:val="none"/>
        </w:rPr>
        <w:t>本项目不组织集中踏勘，投标人可在投标截止日前，对本项目现场及周围环境进行实地踏勘。无论投标人是否踏勘过现场，均被认为在递交投标文件之前已经踏勘现场，对本项目的风险和义务已了解，并在其投标文件中充分考虑现场和环境因素。</w:t>
      </w:r>
    </w:p>
    <w:p w14:paraId="62762284">
      <w:pPr>
        <w:widowControl/>
        <w:kinsoku w:val="0"/>
        <w:autoSpaceDE w:val="0"/>
        <w:autoSpaceDN w:val="0"/>
        <w:spacing w:line="579" w:lineRule="exact"/>
        <w:ind w:firstLine="560"/>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（三）投标人自行承担踏勘现场的责任、风险及有关费用。</w:t>
      </w:r>
      <w:r>
        <w:rPr>
          <w:rFonts w:hint="eastAsia" w:ascii="Times New Roman" w:hAnsi="Times New Roman" w:eastAsia="方正仿宋_GBK" w:cs="Times New Roman"/>
          <w:sz w:val="32"/>
          <w:szCs w:val="32"/>
          <w:highlight w:val="none"/>
          <w:lang w:val="en-US" w:eastAsia="zh-CN"/>
        </w:rPr>
        <w:t>招标人</w:t>
      </w:r>
      <w:r>
        <w:rPr>
          <w:rFonts w:hint="default" w:ascii="Times New Roman" w:hAnsi="Times New Roman" w:eastAsia="方正仿宋_GBK" w:cs="Times New Roman"/>
          <w:sz w:val="32"/>
          <w:szCs w:val="32"/>
          <w:highlight w:val="none"/>
        </w:rPr>
        <w:t>不对各投标人在踏勘现场时遇到的任何事故或人身伤害承担责任及费用。</w:t>
      </w:r>
    </w:p>
    <w:p w14:paraId="10C1716A">
      <w:pPr>
        <w:widowControl/>
        <w:kinsoku w:val="0"/>
        <w:autoSpaceDE w:val="0"/>
        <w:autoSpaceDN w:val="0"/>
        <w:spacing w:line="579" w:lineRule="exact"/>
        <w:rPr>
          <w:rStyle w:val="19"/>
          <w:rFonts w:hint="default" w:ascii="Times New Roman" w:hAnsi="Times New Roman" w:eastAsia="方正黑体_GBK" w:cs="Times New Roman"/>
          <w:sz w:val="32"/>
          <w:szCs w:val="32"/>
          <w:highlight w:val="none"/>
        </w:rPr>
      </w:pPr>
      <w:r>
        <w:rPr>
          <w:rStyle w:val="19"/>
          <w:rFonts w:hint="default" w:ascii="Times New Roman" w:hAnsi="Times New Roman" w:eastAsia="方正黑体_GBK" w:cs="Times New Roman"/>
          <w:kern w:val="0"/>
          <w:sz w:val="32"/>
          <w:szCs w:val="32"/>
          <w:highlight w:val="none"/>
          <w:lang w:val="en-US" w:eastAsia="zh-CN"/>
        </w:rPr>
        <w:t>七</w:t>
      </w:r>
      <w:r>
        <w:rPr>
          <w:rStyle w:val="19"/>
          <w:rFonts w:hint="default" w:ascii="Times New Roman" w:hAnsi="Times New Roman" w:eastAsia="方正黑体_GBK" w:cs="Times New Roman"/>
          <w:kern w:val="0"/>
          <w:sz w:val="32"/>
          <w:szCs w:val="32"/>
          <w:highlight w:val="none"/>
        </w:rPr>
        <w:t>、比选文件的获取及投标文件的递交</w:t>
      </w:r>
    </w:p>
    <w:p w14:paraId="299E4390">
      <w:pPr>
        <w:widowControl/>
        <w:kinsoku w:val="0"/>
        <w:autoSpaceDE w:val="0"/>
        <w:autoSpaceDN w:val="0"/>
        <w:spacing w:line="579" w:lineRule="exact"/>
        <w:ind w:firstLine="640" w:firstLineChars="200"/>
        <w:rPr>
          <w:rFonts w:hint="default" w:ascii="Times New Roman" w:hAnsi="Times New Roman" w:eastAsia="方正仿宋_GBK" w:cs="Times New Roman"/>
          <w:highlight w:val="none"/>
        </w:rPr>
      </w:pPr>
      <w:r>
        <w:rPr>
          <w:rFonts w:hint="default" w:ascii="Times New Roman" w:hAnsi="Times New Roman" w:eastAsia="方正仿宋_GBK" w:cs="Times New Roman"/>
          <w:sz w:val="32"/>
          <w:szCs w:val="32"/>
          <w:highlight w:val="none"/>
        </w:rPr>
        <w:t>（一）比选文件的获取凡有意参加投标的投标人，请投标人自行在重庆市江津区华信资产经营（集团）有限公司网站（http://www.cqjjhxjt.com/）免费下载本项目详细清单、文件等开标前公布的所有项目资料，无论投标人领取或下载与否，均视为已知晓所有招标内容。</w:t>
      </w:r>
    </w:p>
    <w:p w14:paraId="57995057">
      <w:pPr>
        <w:widowControl/>
        <w:kinsoku w:val="0"/>
        <w:autoSpaceDE w:val="0"/>
        <w:autoSpaceDN w:val="0"/>
        <w:spacing w:line="579" w:lineRule="exact"/>
        <w:ind w:firstLine="640" w:firstLineChars="200"/>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 xml:space="preserve">（二）所有投标文件装订成册后，统一放入自备大袋中，密封并加盖公章；同时在封面上注明项目名称与竞标人名称并加盖竞标人单位公章。                        </w:t>
      </w:r>
    </w:p>
    <w:p w14:paraId="6BDACB79">
      <w:pPr>
        <w:widowControl/>
        <w:kinsoku w:val="0"/>
        <w:autoSpaceDE w:val="0"/>
        <w:autoSpaceDN w:val="0"/>
        <w:spacing w:line="579" w:lineRule="exact"/>
        <w:ind w:firstLine="640" w:firstLineChars="200"/>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（三）投标文件的递交</w:t>
      </w:r>
    </w:p>
    <w:p w14:paraId="12E0D638">
      <w:pPr>
        <w:widowControl/>
        <w:kinsoku w:val="0"/>
        <w:autoSpaceDE w:val="0"/>
        <w:autoSpaceDN w:val="0"/>
        <w:spacing w:line="579" w:lineRule="exact"/>
        <w:ind w:firstLine="560"/>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1.投标人在询价比选公告约定的时间按要求，现场或邮寄方式报</w:t>
      </w:r>
      <w:r>
        <w:rPr>
          <w:rFonts w:hint="default" w:ascii="Times New Roman" w:hAnsi="Times New Roman" w:eastAsia="方正仿宋_GBK" w:cs="Times New Roman"/>
          <w:sz w:val="32"/>
          <w:szCs w:val="32"/>
          <w:highlight w:val="none"/>
          <w:lang w:val="en-US" w:eastAsia="zh-CN"/>
        </w:rPr>
        <w:t>重庆市三维环保有限责任公司</w:t>
      </w:r>
      <w:r>
        <w:rPr>
          <w:rFonts w:hint="default" w:ascii="Times New Roman" w:hAnsi="Times New Roman" w:eastAsia="方正仿宋_GBK" w:cs="Times New Roman"/>
          <w:sz w:val="32"/>
          <w:szCs w:val="32"/>
          <w:highlight w:val="none"/>
        </w:rPr>
        <w:t>三楼</w:t>
      </w:r>
      <w:r>
        <w:rPr>
          <w:rFonts w:hint="default" w:ascii="Times New Roman" w:hAnsi="Times New Roman" w:eastAsia="方正仿宋_GBK" w:cs="Times New Roman"/>
          <w:sz w:val="32"/>
          <w:szCs w:val="32"/>
          <w:highlight w:val="none"/>
          <w:lang w:val="en-US" w:eastAsia="zh-CN"/>
        </w:rPr>
        <w:t>生产设备部办公室</w:t>
      </w:r>
      <w:r>
        <w:rPr>
          <w:rFonts w:hint="default" w:ascii="Times New Roman" w:hAnsi="Times New Roman" w:eastAsia="方正仿宋_GBK" w:cs="Times New Roman"/>
          <w:sz w:val="32"/>
          <w:szCs w:val="32"/>
          <w:highlight w:val="none"/>
        </w:rPr>
        <w:t>，逾期不予受理。</w:t>
      </w:r>
    </w:p>
    <w:p w14:paraId="7E031030">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default" w:ascii="Times New Roman" w:hAnsi="Times New Roman" w:eastAsia="方正仿宋_GBK" w:cs="Times New Roman"/>
          <w:i w:val="0"/>
          <w:iCs w:val="0"/>
          <w:caps w:val="0"/>
          <w:color w:val="212529"/>
          <w:spacing w:val="0"/>
          <w:sz w:val="31"/>
          <w:szCs w:val="31"/>
          <w:highlight w:val="none"/>
          <w:shd w:val="clear" w:fill="FFFFFF"/>
        </w:rPr>
      </w:pPr>
      <w:r>
        <w:rPr>
          <w:rFonts w:hint="default" w:ascii="Times New Roman" w:hAnsi="Times New Roman" w:eastAsia="宋体" w:cs="Times New Roman"/>
          <w:i w:val="0"/>
          <w:iCs w:val="0"/>
          <w:caps w:val="0"/>
          <w:color w:val="212529"/>
          <w:spacing w:val="0"/>
          <w:sz w:val="31"/>
          <w:szCs w:val="31"/>
          <w:highlight w:val="none"/>
          <w:shd w:val="clear" w:fill="FFFFFF"/>
        </w:rPr>
        <w:t>2</w:t>
      </w:r>
      <w:r>
        <w:rPr>
          <w:rFonts w:hint="default" w:ascii="Times New Roman" w:hAnsi="Times New Roman" w:eastAsia="方正仿宋_GBK" w:cs="Times New Roman"/>
          <w:i w:val="0"/>
          <w:iCs w:val="0"/>
          <w:caps w:val="0"/>
          <w:color w:val="212529"/>
          <w:spacing w:val="0"/>
          <w:sz w:val="31"/>
          <w:szCs w:val="31"/>
          <w:highlight w:val="none"/>
          <w:shd w:val="clear" w:fill="FFFFFF"/>
        </w:rPr>
        <w:t>、竞争性比选文件公告期限：2024年</w:t>
      </w:r>
      <w:r>
        <w:rPr>
          <w:rFonts w:hint="default" w:ascii="Times New Roman" w:hAnsi="Times New Roman" w:eastAsia="方正仿宋_GBK" w:cs="Times New Roman"/>
          <w:i w:val="0"/>
          <w:iCs w:val="0"/>
          <w:caps w:val="0"/>
          <w:color w:val="212529"/>
          <w:spacing w:val="0"/>
          <w:sz w:val="31"/>
          <w:szCs w:val="31"/>
          <w:highlight w:val="none"/>
          <w:shd w:val="clear" w:fill="FFFFFF"/>
          <w:lang w:val="en-US" w:eastAsia="zh-CN"/>
        </w:rPr>
        <w:t>7</w:t>
      </w:r>
      <w:r>
        <w:rPr>
          <w:rFonts w:hint="default" w:ascii="Times New Roman" w:hAnsi="Times New Roman" w:eastAsia="方正仿宋_GBK" w:cs="Times New Roman"/>
          <w:i w:val="0"/>
          <w:iCs w:val="0"/>
          <w:caps w:val="0"/>
          <w:color w:val="212529"/>
          <w:spacing w:val="0"/>
          <w:sz w:val="31"/>
          <w:szCs w:val="31"/>
          <w:highlight w:val="none"/>
          <w:shd w:val="clear" w:fill="FFFFFF"/>
        </w:rPr>
        <w:t>月</w:t>
      </w:r>
      <w:r>
        <w:rPr>
          <w:rFonts w:hint="eastAsia" w:ascii="Times New Roman" w:hAnsi="Times New Roman" w:eastAsia="方正仿宋_GBK" w:cs="Times New Roman"/>
          <w:i w:val="0"/>
          <w:iCs w:val="0"/>
          <w:caps w:val="0"/>
          <w:color w:val="212529"/>
          <w:spacing w:val="0"/>
          <w:sz w:val="31"/>
          <w:szCs w:val="31"/>
          <w:highlight w:val="none"/>
          <w:shd w:val="clear" w:fill="FFFFFF"/>
          <w:lang w:val="en-US" w:eastAsia="zh-CN"/>
        </w:rPr>
        <w:t>22</w:t>
      </w:r>
      <w:r>
        <w:rPr>
          <w:rFonts w:hint="default" w:ascii="Times New Roman" w:hAnsi="Times New Roman" w:eastAsia="方正仿宋_GBK" w:cs="Times New Roman"/>
          <w:i w:val="0"/>
          <w:iCs w:val="0"/>
          <w:caps w:val="0"/>
          <w:color w:val="212529"/>
          <w:spacing w:val="0"/>
          <w:sz w:val="31"/>
          <w:szCs w:val="31"/>
          <w:highlight w:val="none"/>
          <w:shd w:val="clear" w:fill="FFFFFF"/>
        </w:rPr>
        <w:t>日—2024年</w:t>
      </w:r>
      <w:r>
        <w:rPr>
          <w:rFonts w:hint="default" w:ascii="Times New Roman" w:hAnsi="Times New Roman" w:eastAsia="方正仿宋_GBK" w:cs="Times New Roman"/>
          <w:i w:val="0"/>
          <w:iCs w:val="0"/>
          <w:caps w:val="0"/>
          <w:color w:val="212529"/>
          <w:spacing w:val="0"/>
          <w:sz w:val="31"/>
          <w:szCs w:val="31"/>
          <w:highlight w:val="none"/>
          <w:shd w:val="clear" w:fill="FFFFFF"/>
          <w:lang w:val="en-US" w:eastAsia="zh-CN"/>
        </w:rPr>
        <w:t>7</w:t>
      </w:r>
      <w:r>
        <w:rPr>
          <w:rFonts w:hint="default" w:ascii="Times New Roman" w:hAnsi="Times New Roman" w:eastAsia="方正仿宋_GBK" w:cs="Times New Roman"/>
          <w:i w:val="0"/>
          <w:iCs w:val="0"/>
          <w:caps w:val="0"/>
          <w:color w:val="212529"/>
          <w:spacing w:val="0"/>
          <w:sz w:val="31"/>
          <w:szCs w:val="31"/>
          <w:highlight w:val="none"/>
          <w:shd w:val="clear" w:fill="FFFFFF"/>
        </w:rPr>
        <w:t>月</w:t>
      </w:r>
      <w:r>
        <w:rPr>
          <w:rFonts w:hint="eastAsia" w:ascii="Times New Roman" w:hAnsi="Times New Roman" w:eastAsia="方正仿宋_GBK" w:cs="Times New Roman"/>
          <w:i w:val="0"/>
          <w:iCs w:val="0"/>
          <w:caps w:val="0"/>
          <w:color w:val="212529"/>
          <w:spacing w:val="0"/>
          <w:sz w:val="31"/>
          <w:szCs w:val="31"/>
          <w:highlight w:val="none"/>
          <w:shd w:val="clear" w:fill="FFFFFF"/>
          <w:lang w:val="en-US" w:eastAsia="zh-CN"/>
        </w:rPr>
        <w:t>24</w:t>
      </w:r>
      <w:r>
        <w:rPr>
          <w:rFonts w:hint="default" w:ascii="Times New Roman" w:hAnsi="Times New Roman" w:eastAsia="方正仿宋_GBK" w:cs="Times New Roman"/>
          <w:i w:val="0"/>
          <w:iCs w:val="0"/>
          <w:caps w:val="0"/>
          <w:color w:val="212529"/>
          <w:spacing w:val="0"/>
          <w:sz w:val="31"/>
          <w:szCs w:val="31"/>
          <w:highlight w:val="none"/>
          <w:shd w:val="clear" w:fill="FFFFFF"/>
        </w:rPr>
        <w:t>日。</w:t>
      </w:r>
    </w:p>
    <w:p w14:paraId="729F8AF4">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default" w:ascii="Times New Roman" w:hAnsi="Times New Roman" w:eastAsia="方正仿宋_GBK" w:cs="Times New Roman"/>
          <w:i w:val="0"/>
          <w:iCs w:val="0"/>
          <w:caps w:val="0"/>
          <w:color w:val="212529"/>
          <w:spacing w:val="0"/>
          <w:sz w:val="31"/>
          <w:szCs w:val="31"/>
          <w:highlight w:val="none"/>
          <w:shd w:val="clear" w:fill="FFFFFF"/>
        </w:rPr>
      </w:pPr>
      <w:r>
        <w:rPr>
          <w:rFonts w:hint="default" w:ascii="Times New Roman" w:hAnsi="Times New Roman" w:eastAsia="方正仿宋_GBK" w:cs="Times New Roman"/>
          <w:i w:val="0"/>
          <w:iCs w:val="0"/>
          <w:caps w:val="0"/>
          <w:color w:val="212529"/>
          <w:spacing w:val="0"/>
          <w:sz w:val="31"/>
          <w:szCs w:val="31"/>
          <w:highlight w:val="none"/>
          <w:shd w:val="clear" w:fill="FFFFFF"/>
        </w:rPr>
        <w:t>3、递交标书开始时间：2024年</w:t>
      </w:r>
      <w:r>
        <w:rPr>
          <w:rFonts w:hint="default" w:ascii="Times New Roman" w:hAnsi="Times New Roman" w:eastAsia="方正仿宋_GBK" w:cs="Times New Roman"/>
          <w:i w:val="0"/>
          <w:iCs w:val="0"/>
          <w:caps w:val="0"/>
          <w:color w:val="212529"/>
          <w:spacing w:val="0"/>
          <w:sz w:val="31"/>
          <w:szCs w:val="31"/>
          <w:highlight w:val="none"/>
          <w:shd w:val="clear" w:fill="FFFFFF"/>
          <w:lang w:val="en-US" w:eastAsia="zh-CN"/>
        </w:rPr>
        <w:t>7</w:t>
      </w:r>
      <w:r>
        <w:rPr>
          <w:rFonts w:hint="default" w:ascii="Times New Roman" w:hAnsi="Times New Roman" w:eastAsia="方正仿宋_GBK" w:cs="Times New Roman"/>
          <w:i w:val="0"/>
          <w:iCs w:val="0"/>
          <w:caps w:val="0"/>
          <w:color w:val="212529"/>
          <w:spacing w:val="0"/>
          <w:sz w:val="31"/>
          <w:szCs w:val="31"/>
          <w:highlight w:val="none"/>
          <w:shd w:val="clear" w:fill="FFFFFF"/>
        </w:rPr>
        <w:t>月</w:t>
      </w:r>
      <w:r>
        <w:rPr>
          <w:rFonts w:hint="eastAsia" w:ascii="Times New Roman" w:hAnsi="Times New Roman" w:eastAsia="方正仿宋_GBK" w:cs="Times New Roman"/>
          <w:i w:val="0"/>
          <w:iCs w:val="0"/>
          <w:caps w:val="0"/>
          <w:color w:val="212529"/>
          <w:spacing w:val="0"/>
          <w:sz w:val="31"/>
          <w:szCs w:val="31"/>
          <w:highlight w:val="none"/>
          <w:shd w:val="clear" w:fill="FFFFFF"/>
          <w:lang w:val="en-US" w:eastAsia="zh-CN"/>
        </w:rPr>
        <w:t>25</w:t>
      </w:r>
      <w:r>
        <w:rPr>
          <w:rFonts w:hint="default" w:ascii="Times New Roman" w:hAnsi="Times New Roman" w:eastAsia="方正仿宋_GBK" w:cs="Times New Roman"/>
          <w:i w:val="0"/>
          <w:iCs w:val="0"/>
          <w:caps w:val="0"/>
          <w:color w:val="212529"/>
          <w:spacing w:val="0"/>
          <w:sz w:val="31"/>
          <w:szCs w:val="31"/>
          <w:highlight w:val="none"/>
          <w:shd w:val="clear" w:fill="FFFFFF"/>
        </w:rPr>
        <w:t>日</w:t>
      </w:r>
      <w:r>
        <w:rPr>
          <w:rFonts w:hint="eastAsia" w:ascii="Times New Roman" w:hAnsi="Times New Roman" w:eastAsia="方正仿宋_GBK" w:cs="Times New Roman"/>
          <w:i w:val="0"/>
          <w:iCs w:val="0"/>
          <w:caps w:val="0"/>
          <w:color w:val="212529"/>
          <w:spacing w:val="0"/>
          <w:sz w:val="31"/>
          <w:szCs w:val="31"/>
          <w:highlight w:val="none"/>
          <w:shd w:val="clear" w:fill="FFFFFF"/>
          <w:lang w:val="en-US" w:eastAsia="zh-CN"/>
        </w:rPr>
        <w:t>9</w:t>
      </w:r>
      <w:r>
        <w:rPr>
          <w:rFonts w:hint="default" w:ascii="Times New Roman" w:hAnsi="Times New Roman" w:eastAsia="方正仿宋_GBK" w:cs="Times New Roman"/>
          <w:i w:val="0"/>
          <w:iCs w:val="0"/>
          <w:caps w:val="0"/>
          <w:color w:val="212529"/>
          <w:spacing w:val="0"/>
          <w:sz w:val="31"/>
          <w:szCs w:val="31"/>
          <w:highlight w:val="none"/>
          <w:shd w:val="clear" w:fill="FFFFFF"/>
          <w:lang w:val="en-US" w:eastAsia="zh-CN"/>
        </w:rPr>
        <w:t>时</w:t>
      </w:r>
      <w:r>
        <w:rPr>
          <w:rFonts w:hint="default" w:ascii="Times New Roman" w:hAnsi="Times New Roman" w:eastAsia="方正仿宋_GBK" w:cs="Times New Roman"/>
          <w:i w:val="0"/>
          <w:iCs w:val="0"/>
          <w:caps w:val="0"/>
          <w:color w:val="212529"/>
          <w:spacing w:val="0"/>
          <w:sz w:val="31"/>
          <w:szCs w:val="31"/>
          <w:highlight w:val="none"/>
          <w:shd w:val="clear" w:fill="FFFFFF"/>
        </w:rPr>
        <w:t>。</w:t>
      </w:r>
    </w:p>
    <w:p w14:paraId="7796108D">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default" w:ascii="Times New Roman" w:hAnsi="Times New Roman" w:eastAsia="等线" w:cs="Times New Roman"/>
          <w:i w:val="0"/>
          <w:iCs w:val="0"/>
          <w:caps w:val="0"/>
          <w:color w:val="212529"/>
          <w:spacing w:val="0"/>
          <w:sz w:val="21"/>
          <w:szCs w:val="21"/>
          <w:highlight w:val="none"/>
        </w:rPr>
      </w:pPr>
      <w:r>
        <w:rPr>
          <w:rFonts w:hint="default" w:ascii="Times New Roman" w:hAnsi="Times New Roman" w:eastAsia="宋体" w:cs="Times New Roman"/>
          <w:i w:val="0"/>
          <w:iCs w:val="0"/>
          <w:caps w:val="0"/>
          <w:color w:val="212529"/>
          <w:spacing w:val="0"/>
          <w:sz w:val="31"/>
          <w:szCs w:val="31"/>
          <w:highlight w:val="none"/>
          <w:shd w:val="clear" w:fill="FFFFFF"/>
        </w:rPr>
        <w:t>4</w:t>
      </w:r>
      <w:r>
        <w:rPr>
          <w:rFonts w:hint="default" w:ascii="Times New Roman" w:hAnsi="Times New Roman" w:eastAsia="方正仿宋_GBK" w:cs="Times New Roman"/>
          <w:i w:val="0"/>
          <w:iCs w:val="0"/>
          <w:caps w:val="0"/>
          <w:color w:val="212529"/>
          <w:spacing w:val="0"/>
          <w:sz w:val="31"/>
          <w:szCs w:val="31"/>
          <w:highlight w:val="none"/>
          <w:shd w:val="clear" w:fill="FFFFFF"/>
        </w:rPr>
        <w:t>、投标截止时间：2024年</w:t>
      </w:r>
      <w:r>
        <w:rPr>
          <w:rFonts w:hint="default" w:ascii="Times New Roman" w:hAnsi="Times New Roman" w:eastAsia="方正仿宋_GBK" w:cs="Times New Roman"/>
          <w:i w:val="0"/>
          <w:iCs w:val="0"/>
          <w:caps w:val="0"/>
          <w:color w:val="212529"/>
          <w:spacing w:val="0"/>
          <w:sz w:val="31"/>
          <w:szCs w:val="31"/>
          <w:highlight w:val="none"/>
          <w:shd w:val="clear" w:fill="FFFFFF"/>
          <w:lang w:val="en-US" w:eastAsia="zh-CN"/>
        </w:rPr>
        <w:t>7</w:t>
      </w:r>
      <w:r>
        <w:rPr>
          <w:rFonts w:hint="default" w:ascii="Times New Roman" w:hAnsi="Times New Roman" w:eastAsia="方正仿宋_GBK" w:cs="Times New Roman"/>
          <w:i w:val="0"/>
          <w:iCs w:val="0"/>
          <w:caps w:val="0"/>
          <w:color w:val="212529"/>
          <w:spacing w:val="0"/>
          <w:sz w:val="31"/>
          <w:szCs w:val="31"/>
          <w:highlight w:val="none"/>
          <w:shd w:val="clear" w:fill="FFFFFF"/>
        </w:rPr>
        <w:t>月</w:t>
      </w:r>
      <w:r>
        <w:rPr>
          <w:rFonts w:hint="eastAsia" w:ascii="Times New Roman" w:hAnsi="Times New Roman" w:eastAsia="方正仿宋_GBK" w:cs="Times New Roman"/>
          <w:i w:val="0"/>
          <w:iCs w:val="0"/>
          <w:caps w:val="0"/>
          <w:color w:val="212529"/>
          <w:spacing w:val="0"/>
          <w:sz w:val="31"/>
          <w:szCs w:val="31"/>
          <w:highlight w:val="none"/>
          <w:shd w:val="clear" w:fill="FFFFFF"/>
          <w:lang w:val="en-US" w:eastAsia="zh-CN"/>
        </w:rPr>
        <w:t>25</w:t>
      </w:r>
      <w:r>
        <w:rPr>
          <w:rFonts w:hint="default" w:ascii="Times New Roman" w:hAnsi="Times New Roman" w:eastAsia="方正仿宋_GBK" w:cs="Times New Roman"/>
          <w:i w:val="0"/>
          <w:iCs w:val="0"/>
          <w:caps w:val="0"/>
          <w:color w:val="212529"/>
          <w:spacing w:val="0"/>
          <w:sz w:val="31"/>
          <w:szCs w:val="31"/>
          <w:highlight w:val="none"/>
          <w:shd w:val="clear" w:fill="FFFFFF"/>
        </w:rPr>
        <w:t>日</w:t>
      </w:r>
      <w:r>
        <w:rPr>
          <w:rFonts w:hint="eastAsia" w:ascii="Times New Roman" w:hAnsi="Times New Roman" w:eastAsia="方正仿宋_GBK" w:cs="Times New Roman"/>
          <w:i w:val="0"/>
          <w:iCs w:val="0"/>
          <w:caps w:val="0"/>
          <w:color w:val="212529"/>
          <w:spacing w:val="0"/>
          <w:sz w:val="31"/>
          <w:szCs w:val="31"/>
          <w:highlight w:val="none"/>
          <w:shd w:val="clear" w:fill="FFFFFF"/>
          <w:lang w:val="en-US" w:eastAsia="zh-CN"/>
        </w:rPr>
        <w:t>10时</w:t>
      </w:r>
      <w:r>
        <w:rPr>
          <w:rFonts w:hint="default" w:ascii="Times New Roman" w:hAnsi="Times New Roman" w:eastAsia="方正仿宋_GBK" w:cs="Times New Roman"/>
          <w:i w:val="0"/>
          <w:iCs w:val="0"/>
          <w:caps w:val="0"/>
          <w:color w:val="212529"/>
          <w:spacing w:val="0"/>
          <w:sz w:val="31"/>
          <w:szCs w:val="31"/>
          <w:highlight w:val="none"/>
          <w:shd w:val="clear" w:fill="FFFFFF"/>
        </w:rPr>
        <w:t>。</w:t>
      </w:r>
    </w:p>
    <w:p w14:paraId="6903D244">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default" w:ascii="Times New Roman" w:hAnsi="Times New Roman" w:eastAsia="等线" w:cs="Times New Roman"/>
          <w:i w:val="0"/>
          <w:iCs w:val="0"/>
          <w:caps w:val="0"/>
          <w:color w:val="212529"/>
          <w:spacing w:val="0"/>
          <w:sz w:val="21"/>
          <w:szCs w:val="21"/>
          <w:highlight w:val="none"/>
        </w:rPr>
      </w:pPr>
      <w:r>
        <w:rPr>
          <w:rFonts w:hint="default" w:ascii="Times New Roman" w:hAnsi="Times New Roman" w:eastAsia="方正仿宋_GBK" w:cs="Times New Roman"/>
          <w:i w:val="0"/>
          <w:iCs w:val="0"/>
          <w:caps w:val="0"/>
          <w:color w:val="212529"/>
          <w:spacing w:val="0"/>
          <w:sz w:val="31"/>
          <w:szCs w:val="31"/>
          <w:highlight w:val="none"/>
          <w:shd w:val="clear" w:fill="FFFFFF"/>
        </w:rPr>
        <w:t>5、开标时间：2024年</w:t>
      </w:r>
      <w:r>
        <w:rPr>
          <w:rFonts w:hint="default" w:ascii="Times New Roman" w:hAnsi="Times New Roman" w:eastAsia="方正仿宋_GBK" w:cs="Times New Roman"/>
          <w:i w:val="0"/>
          <w:iCs w:val="0"/>
          <w:caps w:val="0"/>
          <w:color w:val="212529"/>
          <w:spacing w:val="0"/>
          <w:sz w:val="31"/>
          <w:szCs w:val="31"/>
          <w:highlight w:val="none"/>
          <w:shd w:val="clear" w:fill="FFFFFF"/>
          <w:lang w:val="en-US" w:eastAsia="zh-CN"/>
        </w:rPr>
        <w:t>7</w:t>
      </w:r>
      <w:r>
        <w:rPr>
          <w:rFonts w:hint="default" w:ascii="Times New Roman" w:hAnsi="Times New Roman" w:eastAsia="方正仿宋_GBK" w:cs="Times New Roman"/>
          <w:i w:val="0"/>
          <w:iCs w:val="0"/>
          <w:caps w:val="0"/>
          <w:color w:val="212529"/>
          <w:spacing w:val="0"/>
          <w:sz w:val="31"/>
          <w:szCs w:val="31"/>
          <w:highlight w:val="none"/>
          <w:shd w:val="clear" w:fill="FFFFFF"/>
        </w:rPr>
        <w:t>月</w:t>
      </w:r>
      <w:r>
        <w:rPr>
          <w:rFonts w:hint="eastAsia" w:ascii="Times New Roman" w:hAnsi="Times New Roman" w:eastAsia="方正仿宋_GBK" w:cs="Times New Roman"/>
          <w:i w:val="0"/>
          <w:iCs w:val="0"/>
          <w:caps w:val="0"/>
          <w:color w:val="212529"/>
          <w:spacing w:val="0"/>
          <w:sz w:val="31"/>
          <w:szCs w:val="31"/>
          <w:highlight w:val="none"/>
          <w:shd w:val="clear" w:fill="FFFFFF"/>
          <w:lang w:val="en-US" w:eastAsia="zh-CN"/>
        </w:rPr>
        <w:t>25</w:t>
      </w:r>
      <w:r>
        <w:rPr>
          <w:rFonts w:hint="default" w:ascii="Times New Roman" w:hAnsi="Times New Roman" w:eastAsia="方正仿宋_GBK" w:cs="Times New Roman"/>
          <w:i w:val="0"/>
          <w:iCs w:val="0"/>
          <w:caps w:val="0"/>
          <w:color w:val="212529"/>
          <w:spacing w:val="0"/>
          <w:sz w:val="31"/>
          <w:szCs w:val="31"/>
          <w:highlight w:val="none"/>
          <w:shd w:val="clear" w:fill="FFFFFF"/>
        </w:rPr>
        <w:t>日1</w:t>
      </w:r>
      <w:r>
        <w:rPr>
          <w:rFonts w:hint="eastAsia" w:ascii="Times New Roman" w:hAnsi="Times New Roman" w:eastAsia="方正仿宋_GBK" w:cs="Times New Roman"/>
          <w:i w:val="0"/>
          <w:iCs w:val="0"/>
          <w:caps w:val="0"/>
          <w:color w:val="212529"/>
          <w:spacing w:val="0"/>
          <w:sz w:val="31"/>
          <w:szCs w:val="31"/>
          <w:highlight w:val="none"/>
          <w:shd w:val="clear" w:fill="FFFFFF"/>
          <w:lang w:val="en-US" w:eastAsia="zh-CN"/>
        </w:rPr>
        <w:t>0</w:t>
      </w:r>
      <w:r>
        <w:rPr>
          <w:rFonts w:hint="default" w:ascii="Times New Roman" w:hAnsi="Times New Roman" w:eastAsia="方正仿宋_GBK" w:cs="Times New Roman"/>
          <w:i w:val="0"/>
          <w:iCs w:val="0"/>
          <w:caps w:val="0"/>
          <w:color w:val="212529"/>
          <w:spacing w:val="0"/>
          <w:sz w:val="31"/>
          <w:szCs w:val="31"/>
          <w:highlight w:val="none"/>
          <w:shd w:val="clear" w:fill="FFFFFF"/>
        </w:rPr>
        <w:t>时。</w:t>
      </w:r>
      <w:bookmarkStart w:id="18" w:name="_GoBack"/>
      <w:bookmarkEnd w:id="18"/>
    </w:p>
    <w:p w14:paraId="61CADDFC">
      <w:pPr>
        <w:widowControl/>
        <w:kinsoku w:val="0"/>
        <w:autoSpaceDE w:val="0"/>
        <w:autoSpaceDN w:val="0"/>
        <w:spacing w:line="579" w:lineRule="exact"/>
        <w:ind w:firstLine="640" w:firstLineChars="200"/>
        <w:rPr>
          <w:rFonts w:hint="default" w:ascii="Times New Roman" w:hAnsi="Times New Roman" w:eastAsia="方正仿宋_GBK" w:cs="Times New Roman"/>
          <w:i w:val="0"/>
          <w:iCs w:val="0"/>
          <w:caps w:val="0"/>
          <w:color w:val="333333"/>
          <w:spacing w:val="0"/>
          <w:sz w:val="32"/>
          <w:szCs w:val="32"/>
          <w:highlight w:val="none"/>
          <w:shd w:val="clear" w:fill="FFFFFF"/>
          <w:lang w:val="en-US" w:eastAsia="zh-CN"/>
        </w:rPr>
      </w:pPr>
      <w:r>
        <w:rPr>
          <w:rFonts w:hint="default" w:ascii="Times New Roman" w:hAnsi="Times New Roman" w:eastAsia="方正仿宋_GBK" w:cs="Times New Roman"/>
          <w:color w:val="212529"/>
          <w:sz w:val="32"/>
          <w:szCs w:val="32"/>
          <w:highlight w:val="none"/>
          <w:shd w:val="clear" w:color="auto" w:fill="FFFFFF"/>
        </w:rPr>
        <w:t>6、</w:t>
      </w:r>
      <w:r>
        <w:rPr>
          <w:rFonts w:hint="default" w:ascii="Times New Roman" w:hAnsi="Times New Roman" w:eastAsia="方正仿宋_GBK" w:cs="Times New Roman"/>
          <w:i w:val="0"/>
          <w:iCs w:val="0"/>
          <w:caps w:val="0"/>
          <w:color w:val="333333"/>
          <w:spacing w:val="0"/>
          <w:sz w:val="32"/>
          <w:szCs w:val="32"/>
          <w:highlight w:val="none"/>
          <w:shd w:val="clear" w:fill="FFFFFF"/>
          <w:lang w:val="en-US" w:eastAsia="zh-CN"/>
        </w:rPr>
        <w:t>开标</w:t>
      </w:r>
      <w:r>
        <w:rPr>
          <w:rFonts w:hint="default" w:ascii="Times New Roman" w:hAnsi="Times New Roman" w:eastAsia="方正仿宋_GBK" w:cs="Times New Roman"/>
          <w:i w:val="0"/>
          <w:iCs w:val="0"/>
          <w:caps w:val="0"/>
          <w:color w:val="333333"/>
          <w:spacing w:val="0"/>
          <w:sz w:val="32"/>
          <w:szCs w:val="32"/>
          <w:highlight w:val="none"/>
          <w:shd w:val="clear" w:fill="FFFFFF"/>
        </w:rPr>
        <w:t>地点：</w:t>
      </w:r>
      <w:r>
        <w:rPr>
          <w:rFonts w:hint="default" w:ascii="Times New Roman" w:hAnsi="Times New Roman" w:eastAsia="方正仿宋_GBK" w:cs="Times New Roman"/>
          <w:i w:val="0"/>
          <w:iCs w:val="0"/>
          <w:caps w:val="0"/>
          <w:color w:val="333333"/>
          <w:spacing w:val="0"/>
          <w:sz w:val="32"/>
          <w:szCs w:val="32"/>
          <w:highlight w:val="none"/>
          <w:shd w:val="clear" w:fill="FFFFFF"/>
          <w:lang w:val="en-US" w:eastAsia="zh-CN"/>
        </w:rPr>
        <w:t>重庆市三维环保有限责任公司会议室</w:t>
      </w:r>
    </w:p>
    <w:p w14:paraId="4C385184">
      <w:pPr>
        <w:widowControl/>
        <w:kinsoku w:val="0"/>
        <w:autoSpaceDE w:val="0"/>
        <w:autoSpaceDN w:val="0"/>
        <w:spacing w:line="579" w:lineRule="exact"/>
        <w:rPr>
          <w:rStyle w:val="19"/>
          <w:rFonts w:hint="default" w:ascii="Times New Roman" w:hAnsi="Times New Roman" w:eastAsia="方正黑体_GBK" w:cs="Times New Roman"/>
          <w:kern w:val="0"/>
          <w:highlight w:val="none"/>
        </w:rPr>
      </w:pPr>
      <w:r>
        <w:rPr>
          <w:rStyle w:val="19"/>
          <w:rFonts w:hint="default" w:ascii="Times New Roman" w:hAnsi="Times New Roman" w:eastAsia="方正黑体_GBK" w:cs="Times New Roman"/>
          <w:kern w:val="0"/>
          <w:sz w:val="32"/>
          <w:szCs w:val="32"/>
          <w:highlight w:val="none"/>
          <w:lang w:val="en-US" w:eastAsia="zh-CN"/>
        </w:rPr>
        <w:t>八</w:t>
      </w:r>
      <w:r>
        <w:rPr>
          <w:rStyle w:val="19"/>
          <w:rFonts w:hint="default" w:ascii="Times New Roman" w:hAnsi="Times New Roman" w:eastAsia="方正黑体_GBK" w:cs="Times New Roman"/>
          <w:kern w:val="0"/>
          <w:sz w:val="32"/>
          <w:szCs w:val="32"/>
          <w:highlight w:val="none"/>
        </w:rPr>
        <w:t>、评标、中标事宜</w:t>
      </w:r>
    </w:p>
    <w:p w14:paraId="1F151202">
      <w:pPr>
        <w:spacing w:line="579" w:lineRule="exact"/>
        <w:ind w:firstLine="640" w:firstLineChars="200"/>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（一）比选单位数量必须满足三家及以上，由</w:t>
      </w:r>
      <w:r>
        <w:rPr>
          <w:rFonts w:hint="default" w:ascii="Times New Roman" w:hAnsi="Times New Roman" w:eastAsia="方正仿宋_GBK" w:cs="Times New Roman"/>
          <w:color w:val="auto"/>
          <w:sz w:val="32"/>
          <w:szCs w:val="32"/>
          <w:highlight w:val="none"/>
          <w:lang w:val="en-US" w:eastAsia="zh-CN"/>
        </w:rPr>
        <w:t>重庆市三维环保有限责任公司</w:t>
      </w:r>
      <w:r>
        <w:rPr>
          <w:rFonts w:hint="default" w:ascii="Times New Roman" w:hAnsi="Times New Roman" w:eastAsia="方正仿宋_GBK" w:cs="Times New Roman"/>
          <w:color w:val="auto"/>
          <w:sz w:val="32"/>
          <w:szCs w:val="32"/>
          <w:highlight w:val="none"/>
        </w:rPr>
        <w:t>进行评标，采取最低评标价法确定成交供应商。</w:t>
      </w:r>
    </w:p>
    <w:p w14:paraId="6C95D98A">
      <w:pPr>
        <w:spacing w:line="579" w:lineRule="exact"/>
        <w:ind w:firstLine="640" w:firstLineChars="200"/>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最低评标价法是指投标文件满足比选文件全部实质性要求且投标报价最低的投标人为中标候选人的评标方法。即在全部满足询价文件实质性要求前提下，依据统一的价格要素评定最低报价，以提出最低报价的投标人作为中标候选投标人或者中标投标人的评标方法。</w:t>
      </w:r>
    </w:p>
    <w:p w14:paraId="687E899D">
      <w:pPr>
        <w:pStyle w:val="9"/>
        <w:widowControl/>
        <w:kinsoku w:val="0"/>
        <w:autoSpaceDE w:val="0"/>
        <w:autoSpaceDN w:val="0"/>
        <w:spacing w:line="579" w:lineRule="exact"/>
        <w:ind w:firstLine="640" w:firstLineChars="200"/>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（二）重新比选</w:t>
      </w:r>
    </w:p>
    <w:p w14:paraId="294DC86C">
      <w:pPr>
        <w:pStyle w:val="9"/>
        <w:widowControl/>
        <w:kinsoku w:val="0"/>
        <w:autoSpaceDE w:val="0"/>
        <w:autoSpaceDN w:val="0"/>
        <w:spacing w:line="579" w:lineRule="exact"/>
        <w:ind w:firstLine="640" w:firstLineChars="200"/>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1.投标截止时间止，投标人少于3个的；</w:t>
      </w:r>
    </w:p>
    <w:p w14:paraId="1F986B7C">
      <w:pPr>
        <w:pStyle w:val="9"/>
        <w:widowControl/>
        <w:kinsoku w:val="0"/>
        <w:autoSpaceDE w:val="0"/>
        <w:autoSpaceDN w:val="0"/>
        <w:spacing w:line="579" w:lineRule="exact"/>
        <w:ind w:firstLine="640" w:firstLineChars="200"/>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2.经评标委员会评审后否决所有投标的；</w:t>
      </w:r>
    </w:p>
    <w:p w14:paraId="70417854">
      <w:pPr>
        <w:pStyle w:val="9"/>
        <w:widowControl/>
        <w:kinsoku w:val="0"/>
        <w:autoSpaceDE w:val="0"/>
        <w:autoSpaceDN w:val="0"/>
        <w:spacing w:line="579" w:lineRule="exact"/>
        <w:ind w:firstLine="640" w:firstLineChars="200"/>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3.必须进行比选的项目的部分投标被否决，导致有效投标人不足三个的，评标委员会应当否决所有投标。但是有效投标人的经济、技术等指标仍然具有市场竞争力，能够满足比选文件要求的，评标委员会可以继续评标并确定中标候选人。</w:t>
      </w:r>
    </w:p>
    <w:p w14:paraId="36E86DBC">
      <w:pPr>
        <w:pStyle w:val="9"/>
        <w:widowControl/>
        <w:kinsoku w:val="0"/>
        <w:autoSpaceDE w:val="0"/>
        <w:autoSpaceDN w:val="0"/>
        <w:spacing w:line="579" w:lineRule="exact"/>
        <w:ind w:firstLine="640" w:firstLineChars="200"/>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4.二次比选或不再比选</w:t>
      </w:r>
    </w:p>
    <w:p w14:paraId="585B457E">
      <w:pPr>
        <w:pStyle w:val="9"/>
        <w:widowControl/>
        <w:kinsoku w:val="0"/>
        <w:autoSpaceDE w:val="0"/>
        <w:autoSpaceDN w:val="0"/>
        <w:spacing w:line="579" w:lineRule="exact"/>
        <w:ind w:firstLine="640" w:firstLineChars="200"/>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重新比选后投标人仍少于3个，按法定程序开标和评标，确定中标人。经评审无合格投标人，属于必须审批或核准的项目，经原审批或核准部门批准后不再进行比选。</w:t>
      </w:r>
    </w:p>
    <w:p w14:paraId="7E6F42A2">
      <w:pPr>
        <w:pStyle w:val="9"/>
        <w:widowControl/>
        <w:kinsoku w:val="0"/>
        <w:autoSpaceDE w:val="0"/>
        <w:autoSpaceDN w:val="0"/>
        <w:spacing w:line="579" w:lineRule="exact"/>
        <w:ind w:firstLine="640" w:firstLineChars="200"/>
        <w:rPr>
          <w:rFonts w:hint="default" w:ascii="Times New Roman" w:hAnsi="Times New Roman" w:eastAsia="方正仿宋_GBK" w:cs="Times New Roman"/>
          <w:sz w:val="32"/>
          <w:szCs w:val="32"/>
          <w:highlight w:val="none"/>
        </w:rPr>
      </w:pPr>
      <w:bookmarkStart w:id="1" w:name="_Toc45526401"/>
      <w:bookmarkStart w:id="2" w:name="_Toc9437101"/>
      <w:bookmarkStart w:id="3" w:name="_Toc9436597"/>
      <w:r>
        <w:rPr>
          <w:rFonts w:hint="default" w:ascii="Times New Roman" w:hAnsi="Times New Roman" w:eastAsia="方正仿宋_GBK" w:cs="Times New Roman"/>
          <w:sz w:val="32"/>
          <w:szCs w:val="32"/>
          <w:highlight w:val="none"/>
        </w:rPr>
        <w:t>5.评标方法</w:t>
      </w:r>
      <w:bookmarkEnd w:id="1"/>
      <w:bookmarkEnd w:id="2"/>
      <w:bookmarkEnd w:id="3"/>
    </w:p>
    <w:p w14:paraId="3CA3C104">
      <w:pPr>
        <w:pStyle w:val="9"/>
        <w:widowControl/>
        <w:kinsoku w:val="0"/>
        <w:autoSpaceDE w:val="0"/>
        <w:autoSpaceDN w:val="0"/>
        <w:spacing w:line="579" w:lineRule="exact"/>
        <w:ind w:firstLine="640" w:firstLineChars="200"/>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（1）进行资格评审，资格评审不合格的不再参与后续评审。</w:t>
      </w:r>
    </w:p>
    <w:p w14:paraId="32841A11">
      <w:pPr>
        <w:pStyle w:val="9"/>
        <w:widowControl/>
        <w:kinsoku w:val="0"/>
        <w:autoSpaceDE w:val="0"/>
        <w:autoSpaceDN w:val="0"/>
        <w:spacing w:line="579" w:lineRule="exact"/>
        <w:ind w:firstLine="640" w:firstLineChars="200"/>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（2）在资格评审合格的竞选单位中</w:t>
      </w:r>
      <w:r>
        <w:rPr>
          <w:rFonts w:hint="default"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highlight w:val="none"/>
        </w:rPr>
        <w:t>推荐3名中标候选人。如果同时出现两个及以上相同的最低报价，由比选人自行确定</w:t>
      </w:r>
      <w:r>
        <w:rPr>
          <w:rFonts w:hint="default" w:ascii="Times New Roman" w:hAnsi="Times New Roman" w:eastAsia="方正仿宋_GBK" w:cs="Times New Roman"/>
          <w:sz w:val="32"/>
          <w:szCs w:val="32"/>
          <w:highlight w:val="none"/>
          <w:lang w:val="en-US" w:eastAsia="zh-CN"/>
        </w:rPr>
        <w:t>中标人</w:t>
      </w:r>
      <w:r>
        <w:rPr>
          <w:rFonts w:hint="default" w:ascii="Times New Roman" w:hAnsi="Times New Roman" w:eastAsia="方正仿宋_GBK" w:cs="Times New Roman"/>
          <w:sz w:val="32"/>
          <w:szCs w:val="32"/>
          <w:highlight w:val="none"/>
        </w:rPr>
        <w:t>。</w:t>
      </w:r>
    </w:p>
    <w:p w14:paraId="354A51A6">
      <w:pPr>
        <w:pStyle w:val="9"/>
        <w:widowControl/>
        <w:kinsoku w:val="0"/>
        <w:autoSpaceDE w:val="0"/>
        <w:autoSpaceDN w:val="0"/>
        <w:spacing w:line="579" w:lineRule="exact"/>
        <w:ind w:firstLine="640" w:firstLineChars="200"/>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（3）如经过对所有竞选单位的竞标文件进行评审，有效竞标不足3家使得竞标明显缺乏竞争的，评选小组可以否决全部竞标，并重新组织竞争性比选。</w:t>
      </w:r>
    </w:p>
    <w:p w14:paraId="1CBBF172">
      <w:pPr>
        <w:pStyle w:val="9"/>
        <w:widowControl/>
        <w:kinsoku w:val="0"/>
        <w:autoSpaceDE w:val="0"/>
        <w:autoSpaceDN w:val="0"/>
        <w:spacing w:line="579" w:lineRule="exact"/>
        <w:ind w:firstLine="640" w:firstLineChars="200"/>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（4）比选结果公示：项目比选人在完成竞争性比选后，比选结果将在重庆市江津区华信资产经营（集团）有限公司网站（http://www.cqjjhxjt.com/）进行公示，公示期为1个工作日。</w:t>
      </w:r>
    </w:p>
    <w:p w14:paraId="687001EA">
      <w:pPr>
        <w:pStyle w:val="9"/>
        <w:widowControl/>
        <w:kinsoku w:val="0"/>
        <w:autoSpaceDE w:val="0"/>
        <w:autoSpaceDN w:val="0"/>
        <w:spacing w:line="579" w:lineRule="exact"/>
        <w:ind w:firstLine="640" w:firstLineChars="200"/>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5）供应商确定：比选结果公示期满后，公示期间无异议、投诉或异议、投诉不成立的，项目比选人应确定第一预选供应商为中选供应商，并在公示期满1个工作日内发出中选通知书。如第一预选供应商放弃，则按序依次递取第二、第三预选供应商为中选承包商，并向其发出中选通知书。若预选供应商全部放弃，项目比选人将重新组织竞争性比选。</w:t>
      </w:r>
    </w:p>
    <w:p w14:paraId="1FC437C4">
      <w:pPr>
        <w:pStyle w:val="9"/>
        <w:widowControl/>
        <w:kinsoku w:val="0"/>
        <w:autoSpaceDE w:val="0"/>
        <w:autoSpaceDN w:val="0"/>
        <w:spacing w:line="579" w:lineRule="exact"/>
        <w:ind w:firstLine="640" w:firstLineChars="200"/>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（6）签订合同：领取中选通知书后3个工作日内，按比选文件要求缴纳履约保证金后，与项目比选人签订合同。</w:t>
      </w:r>
    </w:p>
    <w:p w14:paraId="72F939F8">
      <w:pPr>
        <w:pStyle w:val="9"/>
        <w:widowControl/>
        <w:kinsoku w:val="0"/>
        <w:autoSpaceDE w:val="0"/>
        <w:autoSpaceDN w:val="0"/>
        <w:spacing w:line="579" w:lineRule="exact"/>
        <w:ind w:firstLine="640" w:firstLineChars="200"/>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（7）中选承包商不在规定时间内领取中选通知书、或者逾期不签订合同、或者未按照竞争性比选文件约定提交履约担保金的，都将视为放弃中选资格。</w:t>
      </w:r>
    </w:p>
    <w:p w14:paraId="20F6E532">
      <w:pPr>
        <w:pStyle w:val="9"/>
        <w:widowControl/>
        <w:kinsoku w:val="0"/>
        <w:autoSpaceDE w:val="0"/>
        <w:autoSpaceDN w:val="0"/>
        <w:spacing w:line="579" w:lineRule="exact"/>
        <w:ind w:firstLine="640" w:firstLineChars="200"/>
        <w:rPr>
          <w:rFonts w:hint="default" w:ascii="Times New Roman" w:hAnsi="Times New Roman" w:eastAsia="方正仿宋_GBK" w:cs="Times New Roman"/>
          <w:sz w:val="32"/>
          <w:szCs w:val="32"/>
          <w:highlight w:val="none"/>
        </w:rPr>
      </w:pPr>
      <w:bookmarkStart w:id="4" w:name="_Toc9437102"/>
      <w:bookmarkStart w:id="5" w:name="_Toc9436598"/>
      <w:bookmarkStart w:id="6" w:name="_Toc45526402"/>
      <w:r>
        <w:rPr>
          <w:rFonts w:hint="default" w:ascii="Times New Roman" w:hAnsi="Times New Roman" w:eastAsia="方正仿宋_GBK" w:cs="Times New Roman"/>
          <w:sz w:val="32"/>
          <w:szCs w:val="32"/>
          <w:highlight w:val="none"/>
        </w:rPr>
        <w:t>6.资格评审标准</w:t>
      </w:r>
      <w:bookmarkEnd w:id="4"/>
      <w:bookmarkEnd w:id="5"/>
      <w:bookmarkEnd w:id="6"/>
    </w:p>
    <w:p w14:paraId="6C5AF7D7">
      <w:pPr>
        <w:pStyle w:val="9"/>
        <w:widowControl/>
        <w:kinsoku w:val="0"/>
        <w:autoSpaceDE w:val="0"/>
        <w:autoSpaceDN w:val="0"/>
        <w:spacing w:line="579" w:lineRule="exact"/>
        <w:ind w:firstLine="640" w:firstLineChars="200"/>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（1）营业执照：具备有效的营业执照</w:t>
      </w:r>
    </w:p>
    <w:p w14:paraId="174D6F6E">
      <w:pPr>
        <w:pStyle w:val="9"/>
        <w:widowControl/>
        <w:kinsoku w:val="0"/>
        <w:autoSpaceDE w:val="0"/>
        <w:autoSpaceDN w:val="0"/>
        <w:spacing w:line="579" w:lineRule="exact"/>
        <w:ind w:firstLine="640" w:firstLineChars="200"/>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（2）业绩要求：符合比选文件中业绩的要求</w:t>
      </w:r>
    </w:p>
    <w:p w14:paraId="7A5B33AC">
      <w:pPr>
        <w:pStyle w:val="9"/>
        <w:widowControl/>
        <w:kinsoku w:val="0"/>
        <w:autoSpaceDE w:val="0"/>
        <w:autoSpaceDN w:val="0"/>
        <w:spacing w:line="579" w:lineRule="exact"/>
        <w:ind w:firstLine="640" w:firstLineChars="200"/>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（3）其它要求：符合比选文件中的其他要求</w:t>
      </w:r>
    </w:p>
    <w:p w14:paraId="7FABA556">
      <w:pPr>
        <w:pStyle w:val="9"/>
        <w:widowControl/>
        <w:kinsoku w:val="0"/>
        <w:autoSpaceDE w:val="0"/>
        <w:autoSpaceDN w:val="0"/>
        <w:spacing w:line="579" w:lineRule="exact"/>
        <w:ind w:firstLine="640" w:firstLineChars="200"/>
        <w:rPr>
          <w:rFonts w:hint="default" w:ascii="Times New Roman" w:hAnsi="Times New Roman" w:eastAsia="方正仿宋_GBK" w:cs="Times New Roman"/>
          <w:sz w:val="32"/>
          <w:szCs w:val="32"/>
          <w:highlight w:val="none"/>
        </w:rPr>
      </w:pPr>
      <w:bookmarkStart w:id="7" w:name="_Toc45526403"/>
      <w:bookmarkStart w:id="8" w:name="_Toc9436599"/>
      <w:bookmarkStart w:id="9" w:name="_Toc9437103"/>
      <w:r>
        <w:rPr>
          <w:rFonts w:hint="default" w:ascii="Times New Roman" w:hAnsi="Times New Roman" w:eastAsia="方正仿宋_GBK" w:cs="Times New Roman"/>
          <w:sz w:val="32"/>
          <w:szCs w:val="32"/>
          <w:highlight w:val="none"/>
        </w:rPr>
        <w:t>（4）否决投标条款</w:t>
      </w:r>
      <w:bookmarkEnd w:id="7"/>
      <w:bookmarkEnd w:id="8"/>
      <w:bookmarkEnd w:id="9"/>
    </w:p>
    <w:p w14:paraId="30EAFE53">
      <w:pPr>
        <w:pStyle w:val="9"/>
        <w:widowControl/>
        <w:kinsoku w:val="0"/>
        <w:autoSpaceDE w:val="0"/>
        <w:autoSpaceDN w:val="0"/>
        <w:spacing w:line="579" w:lineRule="exact"/>
        <w:ind w:firstLine="640" w:firstLineChars="200"/>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有以下情形之一的，按无效标处理：</w:t>
      </w:r>
    </w:p>
    <w:p w14:paraId="594715E5">
      <w:pPr>
        <w:pStyle w:val="9"/>
        <w:widowControl/>
        <w:kinsoku w:val="0"/>
        <w:autoSpaceDE w:val="0"/>
        <w:autoSpaceDN w:val="0"/>
        <w:spacing w:line="579" w:lineRule="exact"/>
        <w:ind w:firstLine="640" w:firstLineChars="200"/>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（1）竞标报价超出最高限价的；</w:t>
      </w:r>
    </w:p>
    <w:p w14:paraId="7F19BA12">
      <w:pPr>
        <w:pStyle w:val="9"/>
        <w:widowControl/>
        <w:kinsoku w:val="0"/>
        <w:autoSpaceDE w:val="0"/>
        <w:autoSpaceDN w:val="0"/>
        <w:spacing w:line="579" w:lineRule="exact"/>
        <w:ind w:firstLine="640" w:firstLineChars="200"/>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（2）竞标文件组成内容不齐的；</w:t>
      </w:r>
    </w:p>
    <w:p w14:paraId="2D5D00BF">
      <w:pPr>
        <w:pStyle w:val="9"/>
        <w:widowControl/>
        <w:kinsoku w:val="0"/>
        <w:autoSpaceDE w:val="0"/>
        <w:autoSpaceDN w:val="0"/>
        <w:spacing w:line="579" w:lineRule="exact"/>
        <w:ind w:firstLine="640" w:firstLineChars="200"/>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（3）竞标文件未按要求制作、装订、密封的；</w:t>
      </w:r>
    </w:p>
    <w:p w14:paraId="09E564FB">
      <w:pPr>
        <w:pStyle w:val="9"/>
        <w:widowControl/>
        <w:kinsoku w:val="0"/>
        <w:autoSpaceDE w:val="0"/>
        <w:autoSpaceDN w:val="0"/>
        <w:spacing w:line="579" w:lineRule="exact"/>
        <w:ind w:firstLine="640" w:firstLineChars="200"/>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（4）报价不完整或出现二个及以上报价的。</w:t>
      </w:r>
    </w:p>
    <w:p w14:paraId="59A6BB32">
      <w:pPr>
        <w:pStyle w:val="9"/>
        <w:widowControl/>
        <w:kinsoku w:val="0"/>
        <w:autoSpaceDE w:val="0"/>
        <w:autoSpaceDN w:val="0"/>
        <w:spacing w:line="579" w:lineRule="exact"/>
        <w:ind w:firstLine="640" w:firstLineChars="200"/>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（5）竞选人不具备比选文件规定的资格要求的</w:t>
      </w:r>
    </w:p>
    <w:p w14:paraId="7DDCF822">
      <w:pPr>
        <w:pStyle w:val="9"/>
        <w:widowControl/>
        <w:kinsoku w:val="0"/>
        <w:autoSpaceDE w:val="0"/>
        <w:autoSpaceDN w:val="0"/>
        <w:spacing w:line="579" w:lineRule="exact"/>
        <w:ind w:firstLine="640" w:firstLineChars="200"/>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（6）比选文件中的其他否决投标、无效投标条款</w:t>
      </w:r>
    </w:p>
    <w:p w14:paraId="387F74EF">
      <w:pPr>
        <w:pStyle w:val="9"/>
        <w:widowControl/>
        <w:kinsoku w:val="0"/>
        <w:autoSpaceDE w:val="0"/>
        <w:autoSpaceDN w:val="0"/>
        <w:spacing w:line="579" w:lineRule="exact"/>
        <w:ind w:left="1598" w:leftChars="304" w:hanging="960" w:hangingChars="300"/>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注：1.超过规定时间送达或未按要求密封的投标文件不予受理。</w:t>
      </w:r>
    </w:p>
    <w:p w14:paraId="3195BD8C">
      <w:pPr>
        <w:pStyle w:val="9"/>
        <w:widowControl/>
        <w:kinsoku w:val="0"/>
        <w:autoSpaceDE w:val="0"/>
        <w:autoSpaceDN w:val="0"/>
        <w:spacing w:line="579" w:lineRule="exact"/>
        <w:ind w:firstLine="1280" w:firstLineChars="400"/>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2.投标文件一经收取不予退还。</w:t>
      </w:r>
    </w:p>
    <w:p w14:paraId="0926F4B1">
      <w:pPr>
        <w:pStyle w:val="9"/>
        <w:widowControl/>
        <w:kinsoku w:val="0"/>
        <w:autoSpaceDE w:val="0"/>
        <w:autoSpaceDN w:val="0"/>
        <w:spacing w:line="579" w:lineRule="exact"/>
        <w:rPr>
          <w:rFonts w:hint="default" w:ascii="Times New Roman" w:hAnsi="Times New Roman" w:eastAsia="方正黑体_GBK" w:cs="Times New Roman"/>
          <w:sz w:val="32"/>
          <w:szCs w:val="32"/>
          <w:highlight w:val="none"/>
        </w:rPr>
      </w:pPr>
      <w:r>
        <w:rPr>
          <w:rFonts w:hint="default" w:ascii="Times New Roman" w:hAnsi="Times New Roman" w:eastAsia="方正黑体_GBK" w:cs="Times New Roman"/>
          <w:sz w:val="32"/>
          <w:szCs w:val="32"/>
          <w:highlight w:val="none"/>
          <w:lang w:val="en-US" w:eastAsia="zh-CN"/>
        </w:rPr>
        <w:t>九</w:t>
      </w:r>
      <w:r>
        <w:rPr>
          <w:rFonts w:hint="default" w:ascii="Times New Roman" w:hAnsi="Times New Roman" w:eastAsia="方正黑体_GBK" w:cs="Times New Roman"/>
          <w:sz w:val="32"/>
          <w:szCs w:val="32"/>
          <w:highlight w:val="none"/>
        </w:rPr>
        <w:t>、低价风险担保</w:t>
      </w:r>
    </w:p>
    <w:p w14:paraId="243685A7">
      <w:pPr>
        <w:pStyle w:val="9"/>
        <w:widowControl/>
        <w:kinsoku w:val="0"/>
        <w:autoSpaceDE w:val="0"/>
        <w:autoSpaceDN w:val="0"/>
        <w:spacing w:line="579" w:lineRule="exact"/>
        <w:ind w:firstLine="640" w:firstLineChars="200"/>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一）为防止潜在投标人恶意低价中标，以招标最高限价的85%作为基准价，凡低于基准价中标的中标人必须额外向项目业主单位提交适当风险担保（采用银行转账的方式）。风险担保金=3*（招标最高限价*85%-中标价），风险保证金在工程完工后全部返还，风险担保金不计息。中标人未按规定在中标通知书发出后5个工作日内缴纳风险担保的，招标人有权直接取消其中标资格，并没收其投标保证金；</w:t>
      </w:r>
    </w:p>
    <w:p w14:paraId="7231C8FD">
      <w:pPr>
        <w:pStyle w:val="9"/>
        <w:widowControl/>
        <w:kinsoku w:val="0"/>
        <w:autoSpaceDE w:val="0"/>
        <w:autoSpaceDN w:val="0"/>
        <w:spacing w:line="579" w:lineRule="exact"/>
        <w:ind w:firstLine="640" w:firstLineChars="200"/>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（二）支付时间：中标通知书发出2个工作日内提交；</w:t>
      </w:r>
    </w:p>
    <w:p w14:paraId="057A5401">
      <w:pPr>
        <w:pStyle w:val="9"/>
        <w:widowControl/>
        <w:kinsoku w:val="0"/>
        <w:autoSpaceDE w:val="0"/>
        <w:autoSpaceDN w:val="0"/>
        <w:spacing w:line="579" w:lineRule="exact"/>
        <w:ind w:firstLine="640" w:firstLineChars="200"/>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（三）退还方式：本比选工程交工验收合格并完善相关结算资料后退还，不计息。</w:t>
      </w:r>
    </w:p>
    <w:p w14:paraId="586D16CD">
      <w:pPr>
        <w:pStyle w:val="9"/>
        <w:widowControl/>
        <w:kinsoku w:val="0"/>
        <w:autoSpaceDE w:val="0"/>
        <w:autoSpaceDN w:val="0"/>
        <w:spacing w:line="579" w:lineRule="exact"/>
        <w:ind w:firstLine="643" w:firstLineChars="200"/>
        <w:rPr>
          <w:rFonts w:hint="default" w:ascii="Times New Roman" w:hAnsi="Times New Roman" w:eastAsia="方正仿宋_GBK" w:cs="Times New Roman"/>
          <w:b/>
          <w:bCs/>
          <w:sz w:val="32"/>
          <w:szCs w:val="32"/>
          <w:highlight w:val="none"/>
        </w:rPr>
      </w:pPr>
      <w:r>
        <w:rPr>
          <w:rFonts w:hint="default" w:ascii="Times New Roman" w:hAnsi="Times New Roman" w:eastAsia="方正仿宋_GBK" w:cs="Times New Roman"/>
          <w:b/>
          <w:bCs/>
          <w:sz w:val="32"/>
          <w:szCs w:val="32"/>
          <w:highlight w:val="none"/>
        </w:rPr>
        <w:t>注：履约过程中，施工单位以中标价过低为由，提出不能履约或不能完全履约的，低价风险担保金则不予退还。</w:t>
      </w:r>
    </w:p>
    <w:p w14:paraId="341C1FED">
      <w:pPr>
        <w:pStyle w:val="9"/>
        <w:widowControl/>
        <w:kinsoku w:val="0"/>
        <w:autoSpaceDE w:val="0"/>
        <w:autoSpaceDN w:val="0"/>
        <w:spacing w:line="579" w:lineRule="exact"/>
        <w:ind w:firstLine="640" w:firstLineChars="200"/>
        <w:rPr>
          <w:rFonts w:hint="default" w:ascii="Times New Roman" w:hAnsi="Times New Roman" w:eastAsia="方正黑体_GBK" w:cs="Times New Roman"/>
          <w:sz w:val="32"/>
          <w:szCs w:val="32"/>
          <w:highlight w:val="none"/>
        </w:rPr>
      </w:pPr>
      <w:r>
        <w:rPr>
          <w:rFonts w:hint="default" w:ascii="Times New Roman" w:hAnsi="Times New Roman" w:eastAsia="方正黑体_GBK" w:cs="Times New Roman"/>
          <w:sz w:val="32"/>
          <w:szCs w:val="32"/>
          <w:highlight w:val="none"/>
          <w:lang w:val="en-US" w:eastAsia="zh-CN"/>
        </w:rPr>
        <w:t>十</w:t>
      </w:r>
      <w:r>
        <w:rPr>
          <w:rFonts w:hint="default" w:ascii="Times New Roman" w:hAnsi="Times New Roman" w:eastAsia="方正黑体_GBK" w:cs="Times New Roman"/>
          <w:sz w:val="32"/>
          <w:szCs w:val="32"/>
          <w:highlight w:val="none"/>
        </w:rPr>
        <w:t>、签订合同</w:t>
      </w:r>
    </w:p>
    <w:p w14:paraId="168E1A93">
      <w:pPr>
        <w:pStyle w:val="9"/>
        <w:widowControl/>
        <w:kinsoku w:val="0"/>
        <w:autoSpaceDE w:val="0"/>
        <w:autoSpaceDN w:val="0"/>
        <w:spacing w:line="579" w:lineRule="exact"/>
        <w:ind w:firstLine="640" w:firstLineChars="200"/>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中标人应当自中标通知书发出之日起3</w:t>
      </w:r>
      <w:r>
        <w:rPr>
          <w:rFonts w:hint="default" w:ascii="Times New Roman" w:hAnsi="Times New Roman" w:eastAsia="方正仿宋_GBK" w:cs="Times New Roman"/>
          <w:sz w:val="32"/>
          <w:szCs w:val="32"/>
          <w:highlight w:val="none"/>
          <w:lang w:val="en-US" w:eastAsia="zh-CN"/>
        </w:rPr>
        <w:t>个工作</w:t>
      </w:r>
      <w:r>
        <w:rPr>
          <w:rFonts w:hint="default" w:ascii="Times New Roman" w:hAnsi="Times New Roman" w:eastAsia="方正仿宋_GBK" w:cs="Times New Roman"/>
          <w:sz w:val="32"/>
          <w:szCs w:val="32"/>
          <w:highlight w:val="none"/>
        </w:rPr>
        <w:t>日内与招标单位签订书面合同，合同生效条款由供需双方约定，法律、行政法规规定应当办理批准、登记等手续后生效的合同，依照其规定。</w:t>
      </w:r>
    </w:p>
    <w:p w14:paraId="12491AFF">
      <w:pPr>
        <w:widowControl/>
        <w:shd w:val="clear" w:color="auto" w:fill="FFFFFF"/>
        <w:kinsoku w:val="0"/>
        <w:autoSpaceDE w:val="0"/>
        <w:autoSpaceDN w:val="0"/>
        <w:spacing w:line="579" w:lineRule="exact"/>
        <w:jc w:val="left"/>
        <w:rPr>
          <w:rFonts w:hint="default" w:ascii="Times New Roman" w:hAnsi="Times New Roman" w:cs="Times New Roman"/>
          <w:sz w:val="32"/>
          <w:szCs w:val="32"/>
          <w:highlight w:val="none"/>
        </w:rPr>
      </w:pPr>
    </w:p>
    <w:p w14:paraId="0A6FB502">
      <w:pPr>
        <w:pStyle w:val="13"/>
        <w:kinsoku w:val="0"/>
        <w:autoSpaceDE w:val="0"/>
        <w:autoSpaceDN w:val="0"/>
        <w:spacing w:line="579" w:lineRule="exact"/>
        <w:rPr>
          <w:rFonts w:hint="default" w:ascii="Times New Roman" w:hAnsi="Times New Roman" w:cs="Times New Roman"/>
          <w:sz w:val="32"/>
          <w:szCs w:val="32"/>
          <w:highlight w:val="none"/>
        </w:rPr>
      </w:pPr>
    </w:p>
    <w:p w14:paraId="7A3BAF39">
      <w:pPr>
        <w:pStyle w:val="13"/>
        <w:kinsoku w:val="0"/>
        <w:autoSpaceDE w:val="0"/>
        <w:autoSpaceDN w:val="0"/>
        <w:spacing w:line="579" w:lineRule="exact"/>
        <w:rPr>
          <w:rFonts w:hint="default" w:ascii="Times New Roman" w:hAnsi="Times New Roman" w:eastAsia="方正小标宋_GBK" w:cs="Times New Roman"/>
          <w:b/>
          <w:bCs/>
          <w:sz w:val="32"/>
          <w:szCs w:val="32"/>
          <w:highlight w:val="none"/>
        </w:rPr>
      </w:pPr>
      <w:r>
        <w:rPr>
          <w:rFonts w:hint="default" w:ascii="Times New Roman" w:hAnsi="Times New Roman" w:cs="Times New Roman"/>
          <w:sz w:val="32"/>
          <w:szCs w:val="32"/>
          <w:highlight w:val="none"/>
        </w:rPr>
        <w:t xml:space="preserve">         </w:t>
      </w:r>
      <w:r>
        <w:rPr>
          <w:rFonts w:hint="default" w:ascii="Times New Roman" w:hAnsi="Times New Roman" w:eastAsia="方正小标宋_GBK" w:cs="Times New Roman"/>
          <w:b/>
          <w:bCs/>
          <w:sz w:val="32"/>
          <w:szCs w:val="32"/>
          <w:highlight w:val="none"/>
          <w:u w:val="single"/>
        </w:rPr>
        <w:t xml:space="preserve">                       </w:t>
      </w:r>
      <w:r>
        <w:rPr>
          <w:rFonts w:hint="default" w:ascii="Times New Roman" w:hAnsi="Times New Roman" w:eastAsia="方正小标宋_GBK" w:cs="Times New Roman"/>
          <w:b/>
          <w:bCs/>
          <w:sz w:val="32"/>
          <w:szCs w:val="32"/>
          <w:highlight w:val="none"/>
        </w:rPr>
        <w:t>（项目名称）</w:t>
      </w:r>
    </w:p>
    <w:p w14:paraId="5AE3BFD4">
      <w:pPr>
        <w:pStyle w:val="9"/>
        <w:widowControl/>
        <w:kinsoku w:val="0"/>
        <w:autoSpaceDE w:val="0"/>
        <w:autoSpaceDN w:val="0"/>
        <w:spacing w:line="579" w:lineRule="exact"/>
        <w:jc w:val="center"/>
        <w:rPr>
          <w:rFonts w:hint="default" w:ascii="Times New Roman" w:hAnsi="Times New Roman" w:eastAsia="方正小标宋_GBK" w:cs="Times New Roman"/>
          <w:b/>
          <w:bCs/>
          <w:sz w:val="32"/>
          <w:szCs w:val="32"/>
          <w:highlight w:val="none"/>
        </w:rPr>
      </w:pPr>
      <w:r>
        <w:rPr>
          <w:rFonts w:hint="default" w:ascii="Times New Roman" w:hAnsi="Times New Roman" w:eastAsia="方正小标宋_GBK" w:cs="Times New Roman"/>
          <w:b/>
          <w:bCs/>
          <w:sz w:val="32"/>
          <w:szCs w:val="32"/>
          <w:highlight w:val="none"/>
        </w:rPr>
        <w:t xml:space="preserve"> </w:t>
      </w:r>
    </w:p>
    <w:p w14:paraId="3510B0FD">
      <w:pPr>
        <w:pStyle w:val="9"/>
        <w:widowControl/>
        <w:kinsoku w:val="0"/>
        <w:autoSpaceDE w:val="0"/>
        <w:autoSpaceDN w:val="0"/>
        <w:spacing w:line="579" w:lineRule="exact"/>
        <w:rPr>
          <w:rFonts w:hint="default" w:ascii="Times New Roman" w:hAnsi="Times New Roman" w:eastAsia="方正小标宋_GBK" w:cs="Times New Roman"/>
          <w:b/>
          <w:bCs/>
          <w:sz w:val="32"/>
          <w:szCs w:val="32"/>
          <w:highlight w:val="none"/>
        </w:rPr>
      </w:pPr>
      <w:r>
        <w:rPr>
          <w:rFonts w:hint="default" w:ascii="Times New Roman" w:hAnsi="Times New Roman" w:eastAsia="方正小标宋_GBK" w:cs="Times New Roman"/>
          <w:b/>
          <w:bCs/>
          <w:sz w:val="32"/>
          <w:szCs w:val="32"/>
          <w:highlight w:val="none"/>
        </w:rPr>
        <w:t xml:space="preserve"> </w:t>
      </w:r>
    </w:p>
    <w:p w14:paraId="38F41E5F">
      <w:pPr>
        <w:pStyle w:val="9"/>
        <w:widowControl/>
        <w:kinsoku w:val="0"/>
        <w:autoSpaceDE w:val="0"/>
        <w:autoSpaceDN w:val="0"/>
        <w:spacing w:line="579" w:lineRule="exact"/>
        <w:rPr>
          <w:rFonts w:hint="default" w:ascii="Times New Roman" w:hAnsi="Times New Roman" w:eastAsia="方正小标宋_GBK" w:cs="Times New Roman"/>
          <w:b/>
          <w:bCs/>
          <w:sz w:val="32"/>
          <w:szCs w:val="32"/>
          <w:highlight w:val="none"/>
        </w:rPr>
      </w:pPr>
      <w:r>
        <w:rPr>
          <w:rFonts w:hint="default" w:ascii="Times New Roman" w:hAnsi="Times New Roman" w:eastAsia="方正小标宋_GBK" w:cs="Times New Roman"/>
          <w:b/>
          <w:bCs/>
          <w:sz w:val="32"/>
          <w:szCs w:val="32"/>
          <w:highlight w:val="none"/>
        </w:rPr>
        <w:t xml:space="preserve"> </w:t>
      </w:r>
    </w:p>
    <w:p w14:paraId="336C7907">
      <w:pPr>
        <w:pStyle w:val="9"/>
        <w:widowControl/>
        <w:kinsoku w:val="0"/>
        <w:autoSpaceDE w:val="0"/>
        <w:autoSpaceDN w:val="0"/>
        <w:spacing w:line="579" w:lineRule="exact"/>
        <w:jc w:val="center"/>
        <w:rPr>
          <w:rFonts w:hint="default" w:ascii="Times New Roman" w:hAnsi="Times New Roman" w:eastAsia="方正小标宋_GBK" w:cs="Times New Roman"/>
          <w:sz w:val="44"/>
          <w:szCs w:val="44"/>
          <w:highlight w:val="none"/>
        </w:rPr>
      </w:pPr>
      <w:r>
        <w:rPr>
          <w:rFonts w:hint="default" w:ascii="Times New Roman" w:hAnsi="Times New Roman" w:eastAsia="方正小标宋_GBK" w:cs="Times New Roman"/>
          <w:sz w:val="44"/>
          <w:szCs w:val="44"/>
          <w:highlight w:val="none"/>
        </w:rPr>
        <w:t xml:space="preserve">投 标 文 件 </w:t>
      </w:r>
    </w:p>
    <w:p w14:paraId="4055E387">
      <w:pPr>
        <w:pStyle w:val="9"/>
        <w:widowControl/>
        <w:kinsoku w:val="0"/>
        <w:autoSpaceDE w:val="0"/>
        <w:autoSpaceDN w:val="0"/>
        <w:spacing w:line="579" w:lineRule="exact"/>
        <w:jc w:val="left"/>
        <w:rPr>
          <w:rFonts w:hint="default" w:ascii="Times New Roman" w:hAnsi="Times New Roman" w:eastAsia="方正小标宋_GBK" w:cs="Times New Roman"/>
          <w:b/>
          <w:bCs/>
          <w:sz w:val="32"/>
          <w:szCs w:val="32"/>
          <w:highlight w:val="none"/>
        </w:rPr>
      </w:pPr>
      <w:r>
        <w:rPr>
          <w:rFonts w:hint="default" w:ascii="Times New Roman" w:hAnsi="Times New Roman" w:eastAsia="方正小标宋_GBK" w:cs="Times New Roman"/>
          <w:b/>
          <w:bCs/>
          <w:sz w:val="32"/>
          <w:szCs w:val="32"/>
          <w:highlight w:val="none"/>
        </w:rPr>
        <w:t xml:space="preserve"> </w:t>
      </w:r>
    </w:p>
    <w:p w14:paraId="0071E8CE">
      <w:pPr>
        <w:pStyle w:val="9"/>
        <w:widowControl/>
        <w:kinsoku w:val="0"/>
        <w:autoSpaceDE w:val="0"/>
        <w:autoSpaceDN w:val="0"/>
        <w:spacing w:line="579" w:lineRule="exact"/>
        <w:jc w:val="left"/>
        <w:rPr>
          <w:rFonts w:hint="default" w:ascii="Times New Roman" w:hAnsi="Times New Roman" w:eastAsia="方正小标宋_GBK" w:cs="Times New Roman"/>
          <w:b/>
          <w:bCs/>
          <w:sz w:val="32"/>
          <w:szCs w:val="32"/>
          <w:highlight w:val="none"/>
        </w:rPr>
      </w:pPr>
      <w:r>
        <w:rPr>
          <w:rFonts w:hint="default" w:ascii="Times New Roman" w:hAnsi="Times New Roman" w:eastAsia="方正小标宋_GBK" w:cs="Times New Roman"/>
          <w:b/>
          <w:bCs/>
          <w:sz w:val="32"/>
          <w:szCs w:val="32"/>
          <w:highlight w:val="none"/>
        </w:rPr>
        <w:t xml:space="preserve"> </w:t>
      </w:r>
    </w:p>
    <w:p w14:paraId="41B6FE4B">
      <w:pPr>
        <w:pStyle w:val="9"/>
        <w:widowControl/>
        <w:kinsoku w:val="0"/>
        <w:autoSpaceDE w:val="0"/>
        <w:autoSpaceDN w:val="0"/>
        <w:spacing w:line="579" w:lineRule="exact"/>
        <w:jc w:val="left"/>
        <w:rPr>
          <w:rFonts w:hint="default" w:ascii="Times New Roman" w:hAnsi="Times New Roman" w:eastAsia="方正小标宋_GBK" w:cs="Times New Roman"/>
          <w:b/>
          <w:bCs/>
          <w:sz w:val="32"/>
          <w:szCs w:val="32"/>
          <w:highlight w:val="none"/>
        </w:rPr>
      </w:pPr>
      <w:r>
        <w:rPr>
          <w:rFonts w:hint="default" w:ascii="Times New Roman" w:hAnsi="Times New Roman" w:eastAsia="方正小标宋_GBK" w:cs="Times New Roman"/>
          <w:b/>
          <w:bCs/>
          <w:sz w:val="32"/>
          <w:szCs w:val="32"/>
          <w:highlight w:val="none"/>
        </w:rPr>
        <w:t xml:space="preserve"> </w:t>
      </w:r>
    </w:p>
    <w:p w14:paraId="13462C5E">
      <w:pPr>
        <w:pStyle w:val="9"/>
        <w:widowControl/>
        <w:kinsoku w:val="0"/>
        <w:autoSpaceDE w:val="0"/>
        <w:autoSpaceDN w:val="0"/>
        <w:spacing w:line="579" w:lineRule="exact"/>
        <w:jc w:val="left"/>
        <w:rPr>
          <w:rFonts w:hint="default" w:ascii="Times New Roman" w:hAnsi="Times New Roman" w:eastAsia="方正小标宋_GBK" w:cs="Times New Roman"/>
          <w:b/>
          <w:bCs/>
          <w:sz w:val="32"/>
          <w:szCs w:val="32"/>
          <w:highlight w:val="none"/>
        </w:rPr>
      </w:pPr>
      <w:r>
        <w:rPr>
          <w:rFonts w:hint="default" w:ascii="Times New Roman" w:hAnsi="Times New Roman" w:eastAsia="方正小标宋_GBK" w:cs="Times New Roman"/>
          <w:b/>
          <w:bCs/>
          <w:sz w:val="32"/>
          <w:szCs w:val="32"/>
          <w:highlight w:val="none"/>
        </w:rPr>
        <w:t xml:space="preserve"> </w:t>
      </w:r>
    </w:p>
    <w:p w14:paraId="50E2EB37">
      <w:pPr>
        <w:pStyle w:val="9"/>
        <w:widowControl/>
        <w:kinsoku w:val="0"/>
        <w:autoSpaceDE w:val="0"/>
        <w:autoSpaceDN w:val="0"/>
        <w:spacing w:line="579" w:lineRule="exact"/>
        <w:jc w:val="left"/>
        <w:rPr>
          <w:rFonts w:hint="default" w:ascii="Times New Roman" w:hAnsi="Times New Roman" w:eastAsia="方正小标宋_GBK" w:cs="Times New Roman"/>
          <w:b/>
          <w:bCs/>
          <w:sz w:val="32"/>
          <w:szCs w:val="32"/>
          <w:highlight w:val="none"/>
        </w:rPr>
      </w:pPr>
      <w:r>
        <w:rPr>
          <w:rFonts w:hint="default" w:ascii="Times New Roman" w:hAnsi="Times New Roman" w:eastAsia="方正小标宋_GBK" w:cs="Times New Roman"/>
          <w:b/>
          <w:bCs/>
          <w:sz w:val="32"/>
          <w:szCs w:val="32"/>
          <w:highlight w:val="none"/>
        </w:rPr>
        <w:t xml:space="preserve"> </w:t>
      </w:r>
    </w:p>
    <w:p w14:paraId="7187E1D6">
      <w:pPr>
        <w:pStyle w:val="9"/>
        <w:widowControl/>
        <w:kinsoku w:val="0"/>
        <w:autoSpaceDE w:val="0"/>
        <w:autoSpaceDN w:val="0"/>
        <w:spacing w:line="579" w:lineRule="exact"/>
        <w:jc w:val="left"/>
        <w:rPr>
          <w:rFonts w:hint="default" w:ascii="Times New Roman" w:hAnsi="Times New Roman" w:eastAsia="方正小标宋_GBK" w:cs="Times New Roman"/>
          <w:b/>
          <w:bCs/>
          <w:sz w:val="32"/>
          <w:szCs w:val="32"/>
          <w:highlight w:val="none"/>
        </w:rPr>
      </w:pPr>
      <w:r>
        <w:rPr>
          <w:rFonts w:hint="default" w:ascii="Times New Roman" w:hAnsi="Times New Roman" w:eastAsia="方正小标宋_GBK" w:cs="Times New Roman"/>
          <w:b/>
          <w:bCs/>
          <w:sz w:val="32"/>
          <w:szCs w:val="32"/>
          <w:highlight w:val="none"/>
        </w:rPr>
        <w:t xml:space="preserve"> </w:t>
      </w:r>
    </w:p>
    <w:p w14:paraId="0E55E17D">
      <w:pPr>
        <w:pStyle w:val="9"/>
        <w:widowControl/>
        <w:kinsoku w:val="0"/>
        <w:autoSpaceDE w:val="0"/>
        <w:autoSpaceDN w:val="0"/>
        <w:spacing w:line="579" w:lineRule="exact"/>
        <w:jc w:val="left"/>
        <w:rPr>
          <w:rFonts w:hint="default" w:ascii="Times New Roman" w:hAnsi="Times New Roman" w:eastAsia="方正小标宋_GBK" w:cs="Times New Roman"/>
          <w:b/>
          <w:bCs/>
          <w:sz w:val="32"/>
          <w:szCs w:val="32"/>
          <w:highlight w:val="none"/>
        </w:rPr>
      </w:pPr>
      <w:r>
        <w:rPr>
          <w:rFonts w:hint="default" w:ascii="Times New Roman" w:hAnsi="Times New Roman" w:eastAsia="方正小标宋_GBK" w:cs="Times New Roman"/>
          <w:b/>
          <w:bCs/>
          <w:sz w:val="32"/>
          <w:szCs w:val="32"/>
          <w:highlight w:val="none"/>
        </w:rPr>
        <w:t xml:space="preserve"> </w:t>
      </w:r>
    </w:p>
    <w:p w14:paraId="75A23927">
      <w:pPr>
        <w:pStyle w:val="9"/>
        <w:widowControl/>
        <w:kinsoku w:val="0"/>
        <w:autoSpaceDE w:val="0"/>
        <w:autoSpaceDN w:val="0"/>
        <w:spacing w:line="579" w:lineRule="exact"/>
        <w:ind w:firstLine="960" w:firstLineChars="300"/>
        <w:rPr>
          <w:rFonts w:hint="default" w:ascii="Times New Roman" w:hAnsi="Times New Roman" w:eastAsia="方正小标宋_GBK" w:cs="Times New Roman"/>
          <w:sz w:val="32"/>
          <w:szCs w:val="32"/>
          <w:highlight w:val="none"/>
        </w:rPr>
      </w:pPr>
      <w:r>
        <w:rPr>
          <w:rFonts w:hint="default" w:ascii="Times New Roman" w:hAnsi="Times New Roman" w:eastAsia="方正小标宋_GBK" w:cs="Times New Roman"/>
          <w:sz w:val="32"/>
          <w:szCs w:val="32"/>
          <w:highlight w:val="none"/>
        </w:rPr>
        <w:t>投标人：</w:t>
      </w:r>
      <w:r>
        <w:rPr>
          <w:rFonts w:hint="default" w:ascii="Times New Roman" w:hAnsi="Times New Roman" w:eastAsia="方正小标宋_GBK" w:cs="Times New Roman"/>
          <w:sz w:val="32"/>
          <w:szCs w:val="32"/>
          <w:highlight w:val="none"/>
          <w:u w:val="single"/>
        </w:rPr>
        <w:t xml:space="preserve">        </w:t>
      </w:r>
      <w:r>
        <w:rPr>
          <w:rFonts w:hint="default" w:ascii="Times New Roman" w:hAnsi="Times New Roman" w:eastAsia="方正小标宋_GBK" w:cs="Times New Roman"/>
          <w:sz w:val="32"/>
          <w:szCs w:val="32"/>
          <w:highlight w:val="none"/>
        </w:rPr>
        <w:t xml:space="preserve">（盖单） </w:t>
      </w:r>
    </w:p>
    <w:p w14:paraId="35E2D52C">
      <w:pPr>
        <w:pStyle w:val="9"/>
        <w:widowControl/>
        <w:kinsoku w:val="0"/>
        <w:autoSpaceDE w:val="0"/>
        <w:autoSpaceDN w:val="0"/>
        <w:spacing w:line="579" w:lineRule="exact"/>
        <w:jc w:val="center"/>
        <w:rPr>
          <w:rFonts w:hint="default" w:ascii="Times New Roman" w:hAnsi="Times New Roman" w:eastAsia="方正小标宋_GBK" w:cs="Times New Roman"/>
          <w:sz w:val="32"/>
          <w:szCs w:val="32"/>
          <w:highlight w:val="none"/>
        </w:rPr>
      </w:pPr>
      <w:r>
        <w:rPr>
          <w:rFonts w:hint="default" w:ascii="Times New Roman" w:hAnsi="Times New Roman" w:eastAsia="方正小标宋_GBK" w:cs="Times New Roman"/>
          <w:sz w:val="32"/>
          <w:szCs w:val="32"/>
          <w:highlight w:val="none"/>
        </w:rPr>
        <w:t>法定代表人或其委托代理人：</w:t>
      </w:r>
      <w:r>
        <w:rPr>
          <w:rFonts w:hint="default" w:ascii="Times New Roman" w:hAnsi="Times New Roman" w:eastAsia="方正小标宋_GBK" w:cs="Times New Roman"/>
          <w:sz w:val="32"/>
          <w:szCs w:val="32"/>
          <w:highlight w:val="none"/>
          <w:u w:val="single"/>
        </w:rPr>
        <w:t xml:space="preserve">     </w:t>
      </w:r>
      <w:r>
        <w:rPr>
          <w:rFonts w:hint="default" w:ascii="Times New Roman" w:hAnsi="Times New Roman" w:eastAsia="方正小标宋_GBK" w:cs="Times New Roman"/>
          <w:sz w:val="32"/>
          <w:szCs w:val="32"/>
          <w:highlight w:val="none"/>
        </w:rPr>
        <w:t xml:space="preserve">（签字或盖章） </w:t>
      </w:r>
    </w:p>
    <w:p w14:paraId="02C0A35C">
      <w:pPr>
        <w:pStyle w:val="9"/>
        <w:widowControl/>
        <w:kinsoku w:val="0"/>
        <w:autoSpaceDE w:val="0"/>
        <w:autoSpaceDN w:val="0"/>
        <w:spacing w:line="579" w:lineRule="exact"/>
        <w:jc w:val="center"/>
        <w:rPr>
          <w:rFonts w:hint="default" w:ascii="Times New Roman" w:hAnsi="Times New Roman" w:eastAsia="方正小标宋_GBK" w:cs="Times New Roman"/>
          <w:sz w:val="32"/>
          <w:szCs w:val="32"/>
          <w:highlight w:val="none"/>
        </w:rPr>
      </w:pPr>
      <w:r>
        <w:rPr>
          <w:rFonts w:hint="default" w:ascii="Times New Roman" w:hAnsi="Times New Roman" w:eastAsia="方正小标宋_GBK" w:cs="Times New Roman"/>
          <w:sz w:val="32"/>
          <w:szCs w:val="32"/>
          <w:highlight w:val="none"/>
          <w:u w:val="single"/>
        </w:rPr>
        <w:t xml:space="preserve">   </w:t>
      </w:r>
      <w:r>
        <w:rPr>
          <w:rFonts w:hint="default" w:ascii="Times New Roman" w:hAnsi="Times New Roman" w:eastAsia="方正小标宋_GBK" w:cs="Times New Roman"/>
          <w:sz w:val="32"/>
          <w:szCs w:val="32"/>
          <w:highlight w:val="none"/>
        </w:rPr>
        <w:t xml:space="preserve">年 </w:t>
      </w:r>
      <w:r>
        <w:rPr>
          <w:rFonts w:hint="default" w:ascii="Times New Roman" w:hAnsi="Times New Roman" w:eastAsia="方正小标宋_GBK" w:cs="Times New Roman"/>
          <w:sz w:val="32"/>
          <w:szCs w:val="32"/>
          <w:highlight w:val="none"/>
          <w:u w:val="single"/>
        </w:rPr>
        <w:t xml:space="preserve">    </w:t>
      </w:r>
      <w:r>
        <w:rPr>
          <w:rFonts w:hint="default" w:ascii="Times New Roman" w:hAnsi="Times New Roman" w:eastAsia="方正小标宋_GBK" w:cs="Times New Roman"/>
          <w:sz w:val="32"/>
          <w:szCs w:val="32"/>
          <w:highlight w:val="none"/>
        </w:rPr>
        <w:t>月</w:t>
      </w:r>
      <w:r>
        <w:rPr>
          <w:rFonts w:hint="default" w:ascii="Times New Roman" w:hAnsi="Times New Roman" w:eastAsia="方正小标宋_GBK" w:cs="Times New Roman"/>
          <w:sz w:val="32"/>
          <w:szCs w:val="32"/>
          <w:highlight w:val="none"/>
          <w:u w:val="single"/>
        </w:rPr>
        <w:t xml:space="preserve">   </w:t>
      </w:r>
      <w:r>
        <w:rPr>
          <w:rFonts w:hint="default" w:ascii="Times New Roman" w:hAnsi="Times New Roman" w:eastAsia="方正小标宋_GBK" w:cs="Times New Roman"/>
          <w:sz w:val="32"/>
          <w:szCs w:val="32"/>
          <w:highlight w:val="none"/>
        </w:rPr>
        <w:t xml:space="preserve">日 </w:t>
      </w:r>
    </w:p>
    <w:p w14:paraId="11AAFFA3">
      <w:pPr>
        <w:pStyle w:val="9"/>
        <w:widowControl/>
        <w:kinsoku w:val="0"/>
        <w:autoSpaceDE w:val="0"/>
        <w:autoSpaceDN w:val="0"/>
        <w:spacing w:line="579" w:lineRule="exact"/>
        <w:rPr>
          <w:rFonts w:hint="default" w:ascii="Times New Roman" w:hAnsi="Times New Roman" w:eastAsia="方正小标宋_GBK" w:cs="Times New Roman"/>
          <w:sz w:val="32"/>
          <w:szCs w:val="32"/>
          <w:highlight w:val="none"/>
        </w:rPr>
      </w:pPr>
      <w:r>
        <w:rPr>
          <w:rFonts w:hint="default" w:ascii="Times New Roman" w:hAnsi="Times New Roman" w:eastAsia="方正小标宋_GBK" w:cs="Times New Roman"/>
          <w:sz w:val="32"/>
          <w:szCs w:val="32"/>
          <w:highlight w:val="none"/>
        </w:rPr>
        <w:t xml:space="preserve"> </w:t>
      </w:r>
    </w:p>
    <w:p w14:paraId="0C3237BD">
      <w:pPr>
        <w:pStyle w:val="9"/>
        <w:widowControl/>
        <w:kinsoku w:val="0"/>
        <w:autoSpaceDE w:val="0"/>
        <w:autoSpaceDN w:val="0"/>
        <w:spacing w:line="579" w:lineRule="exact"/>
        <w:rPr>
          <w:rFonts w:hint="default" w:ascii="Times New Roman" w:hAnsi="Times New Roman" w:cs="Times New Roman"/>
          <w:b/>
          <w:bCs/>
          <w:sz w:val="32"/>
          <w:szCs w:val="32"/>
          <w:highlight w:val="none"/>
        </w:rPr>
      </w:pPr>
      <w:r>
        <w:rPr>
          <w:rFonts w:hint="default" w:ascii="Times New Roman" w:hAnsi="Times New Roman" w:cs="Times New Roman"/>
          <w:b/>
          <w:bCs/>
          <w:sz w:val="32"/>
          <w:szCs w:val="32"/>
          <w:highlight w:val="none"/>
        </w:rPr>
        <w:t xml:space="preserve"> </w:t>
      </w:r>
    </w:p>
    <w:p w14:paraId="797E3BEF">
      <w:pPr>
        <w:pStyle w:val="9"/>
        <w:widowControl/>
        <w:kinsoku w:val="0"/>
        <w:autoSpaceDE w:val="0"/>
        <w:autoSpaceDN w:val="0"/>
        <w:spacing w:line="579" w:lineRule="exact"/>
        <w:rPr>
          <w:rFonts w:hint="default" w:ascii="Times New Roman" w:hAnsi="Times New Roman" w:cs="Times New Roman"/>
          <w:b/>
          <w:bCs/>
          <w:sz w:val="32"/>
          <w:szCs w:val="32"/>
          <w:highlight w:val="none"/>
        </w:rPr>
      </w:pPr>
      <w:r>
        <w:rPr>
          <w:rFonts w:hint="default" w:ascii="Times New Roman" w:hAnsi="Times New Roman" w:cs="Times New Roman"/>
          <w:b/>
          <w:bCs/>
          <w:sz w:val="32"/>
          <w:szCs w:val="32"/>
          <w:highlight w:val="none"/>
        </w:rPr>
        <w:t xml:space="preserve"> </w:t>
      </w:r>
    </w:p>
    <w:p w14:paraId="015A858C">
      <w:pPr>
        <w:pStyle w:val="9"/>
        <w:widowControl/>
        <w:kinsoku w:val="0"/>
        <w:autoSpaceDE w:val="0"/>
        <w:autoSpaceDN w:val="0"/>
        <w:spacing w:line="579" w:lineRule="exact"/>
        <w:rPr>
          <w:rFonts w:hint="default" w:ascii="Times New Roman" w:hAnsi="Times New Roman" w:cs="Times New Roman"/>
          <w:b/>
          <w:bCs/>
          <w:sz w:val="32"/>
          <w:szCs w:val="32"/>
          <w:highlight w:val="none"/>
        </w:rPr>
      </w:pPr>
      <w:r>
        <w:rPr>
          <w:rFonts w:hint="default" w:ascii="Times New Roman" w:hAnsi="Times New Roman" w:cs="Times New Roman"/>
          <w:b/>
          <w:bCs/>
          <w:sz w:val="32"/>
          <w:szCs w:val="32"/>
          <w:highlight w:val="none"/>
        </w:rPr>
        <w:t xml:space="preserve"> </w:t>
      </w:r>
    </w:p>
    <w:p w14:paraId="361DB3EE">
      <w:pPr>
        <w:pStyle w:val="9"/>
        <w:widowControl/>
        <w:kinsoku w:val="0"/>
        <w:autoSpaceDE w:val="0"/>
        <w:autoSpaceDN w:val="0"/>
        <w:spacing w:line="579" w:lineRule="exact"/>
        <w:rPr>
          <w:rFonts w:hint="default" w:ascii="Times New Roman" w:hAnsi="Times New Roman" w:cs="Times New Roman"/>
          <w:b/>
          <w:bCs/>
          <w:sz w:val="32"/>
          <w:szCs w:val="32"/>
          <w:highlight w:val="none"/>
        </w:rPr>
      </w:pPr>
      <w:r>
        <w:rPr>
          <w:rFonts w:hint="default" w:ascii="Times New Roman" w:hAnsi="Times New Roman" w:cs="Times New Roman"/>
          <w:b/>
          <w:bCs/>
          <w:sz w:val="32"/>
          <w:szCs w:val="32"/>
          <w:highlight w:val="none"/>
        </w:rPr>
        <w:t xml:space="preserve"> </w:t>
      </w:r>
    </w:p>
    <w:p w14:paraId="6914EA38">
      <w:pPr>
        <w:pStyle w:val="9"/>
        <w:widowControl/>
        <w:kinsoku w:val="0"/>
        <w:autoSpaceDE w:val="0"/>
        <w:autoSpaceDN w:val="0"/>
        <w:spacing w:line="579" w:lineRule="exact"/>
        <w:rPr>
          <w:rFonts w:hint="default" w:ascii="Times New Roman" w:hAnsi="Times New Roman" w:cs="Times New Roman"/>
          <w:b/>
          <w:bCs/>
          <w:sz w:val="32"/>
          <w:szCs w:val="32"/>
          <w:highlight w:val="none"/>
        </w:rPr>
      </w:pPr>
      <w:r>
        <w:rPr>
          <w:rFonts w:hint="default" w:ascii="Times New Roman" w:hAnsi="Times New Roman" w:cs="Times New Roman"/>
          <w:b/>
          <w:bCs/>
          <w:sz w:val="32"/>
          <w:szCs w:val="32"/>
          <w:highlight w:val="none"/>
        </w:rPr>
        <w:t xml:space="preserve"> </w:t>
      </w:r>
    </w:p>
    <w:p w14:paraId="1622C0B1">
      <w:pPr>
        <w:pStyle w:val="9"/>
        <w:widowControl/>
        <w:kinsoku w:val="0"/>
        <w:autoSpaceDE w:val="0"/>
        <w:autoSpaceDN w:val="0"/>
        <w:spacing w:line="579" w:lineRule="exact"/>
        <w:rPr>
          <w:rFonts w:hint="default" w:ascii="Times New Roman" w:hAnsi="Times New Roman" w:cs="Times New Roman"/>
          <w:b/>
          <w:bCs/>
          <w:sz w:val="32"/>
          <w:szCs w:val="32"/>
          <w:highlight w:val="none"/>
        </w:rPr>
      </w:pPr>
      <w:r>
        <w:rPr>
          <w:rFonts w:hint="default" w:ascii="Times New Roman" w:hAnsi="Times New Roman" w:cs="Times New Roman"/>
          <w:b/>
          <w:bCs/>
          <w:sz w:val="32"/>
          <w:szCs w:val="32"/>
          <w:highlight w:val="none"/>
        </w:rPr>
        <w:t xml:space="preserve"> </w:t>
      </w:r>
    </w:p>
    <w:p w14:paraId="2AAA236E">
      <w:pPr>
        <w:pStyle w:val="9"/>
        <w:widowControl/>
        <w:kinsoku w:val="0"/>
        <w:autoSpaceDE w:val="0"/>
        <w:autoSpaceDN w:val="0"/>
        <w:spacing w:line="579" w:lineRule="exact"/>
        <w:rPr>
          <w:rFonts w:hint="default" w:ascii="Times New Roman" w:hAnsi="Times New Roman" w:cs="Times New Roman"/>
          <w:b/>
          <w:bCs/>
          <w:sz w:val="32"/>
          <w:szCs w:val="32"/>
          <w:highlight w:val="none"/>
        </w:rPr>
      </w:pPr>
      <w:r>
        <w:rPr>
          <w:rFonts w:hint="default" w:ascii="Times New Roman" w:hAnsi="Times New Roman" w:cs="Times New Roman"/>
          <w:b/>
          <w:bCs/>
          <w:sz w:val="32"/>
          <w:szCs w:val="32"/>
          <w:highlight w:val="none"/>
        </w:rPr>
        <w:t xml:space="preserve"> </w:t>
      </w:r>
    </w:p>
    <w:p w14:paraId="2D4AD64B">
      <w:pPr>
        <w:pStyle w:val="9"/>
        <w:widowControl/>
        <w:kinsoku w:val="0"/>
        <w:autoSpaceDE w:val="0"/>
        <w:autoSpaceDN w:val="0"/>
        <w:spacing w:line="579" w:lineRule="exact"/>
        <w:rPr>
          <w:rFonts w:hint="default" w:ascii="Times New Roman" w:hAnsi="Times New Roman" w:cs="Times New Roman"/>
          <w:b/>
          <w:bCs/>
          <w:sz w:val="32"/>
          <w:szCs w:val="32"/>
          <w:highlight w:val="none"/>
        </w:rPr>
      </w:pPr>
      <w:r>
        <w:rPr>
          <w:rFonts w:hint="default" w:ascii="Times New Roman" w:hAnsi="Times New Roman" w:cs="Times New Roman"/>
          <w:b/>
          <w:bCs/>
          <w:sz w:val="32"/>
          <w:szCs w:val="32"/>
          <w:highlight w:val="none"/>
        </w:rPr>
        <w:t xml:space="preserve"> </w:t>
      </w:r>
    </w:p>
    <w:p w14:paraId="1C2E4349">
      <w:pPr>
        <w:pStyle w:val="9"/>
        <w:widowControl/>
        <w:kinsoku w:val="0"/>
        <w:autoSpaceDE w:val="0"/>
        <w:autoSpaceDN w:val="0"/>
        <w:spacing w:line="579" w:lineRule="exact"/>
        <w:jc w:val="center"/>
        <w:rPr>
          <w:rFonts w:hint="default" w:ascii="Times New Roman" w:hAnsi="Times New Roman" w:eastAsia="方正小标宋_GBK" w:cs="Times New Roman"/>
          <w:sz w:val="40"/>
          <w:szCs w:val="40"/>
          <w:highlight w:val="none"/>
        </w:rPr>
      </w:pPr>
      <w:r>
        <w:rPr>
          <w:rFonts w:hint="default" w:ascii="Times New Roman" w:hAnsi="Times New Roman" w:eastAsia="方正小标宋_GBK" w:cs="Times New Roman"/>
          <w:sz w:val="40"/>
          <w:szCs w:val="40"/>
          <w:highlight w:val="none"/>
        </w:rPr>
        <w:t>目 录</w:t>
      </w:r>
    </w:p>
    <w:p w14:paraId="14DDECF8">
      <w:pPr>
        <w:pStyle w:val="9"/>
        <w:widowControl/>
        <w:kinsoku w:val="0"/>
        <w:autoSpaceDE w:val="0"/>
        <w:autoSpaceDN w:val="0"/>
        <w:spacing w:line="579" w:lineRule="exact"/>
        <w:ind w:right="-80"/>
        <w:jc w:val="left"/>
        <w:rPr>
          <w:rFonts w:hint="default" w:ascii="Times New Roman" w:hAnsi="Times New Roman" w:cs="Times New Roman"/>
          <w:sz w:val="32"/>
          <w:szCs w:val="32"/>
          <w:highlight w:val="none"/>
        </w:rPr>
      </w:pPr>
      <w:r>
        <w:rPr>
          <w:rFonts w:hint="default" w:ascii="Times New Roman" w:hAnsi="Times New Roman" w:cs="Times New Roman"/>
          <w:sz w:val="32"/>
          <w:szCs w:val="32"/>
          <w:highlight w:val="none"/>
        </w:rPr>
        <w:t xml:space="preserve"> </w:t>
      </w:r>
    </w:p>
    <w:p w14:paraId="09F218EA">
      <w:pPr>
        <w:pStyle w:val="9"/>
        <w:widowControl/>
        <w:kinsoku w:val="0"/>
        <w:autoSpaceDE w:val="0"/>
        <w:autoSpaceDN w:val="0"/>
        <w:spacing w:line="579" w:lineRule="exact"/>
        <w:ind w:right="-80"/>
        <w:jc w:val="left"/>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 xml:space="preserve">一、投标函 </w:t>
      </w:r>
    </w:p>
    <w:p w14:paraId="6CAF83F5">
      <w:pPr>
        <w:pStyle w:val="9"/>
        <w:widowControl/>
        <w:kinsoku w:val="0"/>
        <w:autoSpaceDE w:val="0"/>
        <w:autoSpaceDN w:val="0"/>
        <w:spacing w:line="579" w:lineRule="exact"/>
        <w:ind w:right="-80"/>
        <w:jc w:val="left"/>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 xml:space="preserve">二、法定代表人身份证明及授权委托书 </w:t>
      </w:r>
    </w:p>
    <w:p w14:paraId="057A835E">
      <w:pPr>
        <w:pStyle w:val="9"/>
        <w:widowControl/>
        <w:kinsoku w:val="0"/>
        <w:autoSpaceDE w:val="0"/>
        <w:autoSpaceDN w:val="0"/>
        <w:spacing w:line="579" w:lineRule="exact"/>
        <w:ind w:right="-80"/>
        <w:jc w:val="left"/>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sz w:val="32"/>
          <w:szCs w:val="32"/>
          <w:highlight w:val="none"/>
        </w:rPr>
        <w:t>三、资格审查资料</w:t>
      </w:r>
    </w:p>
    <w:p w14:paraId="0E1654A0">
      <w:pPr>
        <w:pStyle w:val="9"/>
        <w:widowControl/>
        <w:kinsoku w:val="0"/>
        <w:autoSpaceDE w:val="0"/>
        <w:autoSpaceDN w:val="0"/>
        <w:spacing w:line="579" w:lineRule="exact"/>
        <w:ind w:right="-80"/>
        <w:jc w:val="left"/>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四、技术参数证明</w:t>
      </w:r>
    </w:p>
    <w:p w14:paraId="1262D4D5">
      <w:pPr>
        <w:pStyle w:val="9"/>
        <w:widowControl/>
        <w:kinsoku w:val="0"/>
        <w:autoSpaceDE w:val="0"/>
        <w:autoSpaceDN w:val="0"/>
        <w:spacing w:line="579" w:lineRule="exact"/>
        <w:ind w:right="-80"/>
        <w:jc w:val="left"/>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lang w:val="en-US" w:eastAsia="zh-CN"/>
        </w:rPr>
        <w:t>五</w:t>
      </w:r>
      <w:r>
        <w:rPr>
          <w:rFonts w:hint="default" w:ascii="Times New Roman" w:hAnsi="Times New Roman" w:eastAsia="方正仿宋_GBK" w:cs="Times New Roman"/>
          <w:sz w:val="32"/>
          <w:szCs w:val="32"/>
          <w:highlight w:val="none"/>
        </w:rPr>
        <w:t>、业绩证明</w:t>
      </w:r>
    </w:p>
    <w:p w14:paraId="69DDDE66">
      <w:pPr>
        <w:pStyle w:val="9"/>
        <w:widowControl/>
        <w:kinsoku w:val="0"/>
        <w:autoSpaceDE w:val="0"/>
        <w:autoSpaceDN w:val="0"/>
        <w:spacing w:line="579" w:lineRule="exact"/>
        <w:ind w:right="-80"/>
        <w:jc w:val="left"/>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lang w:val="en-US" w:eastAsia="zh-CN"/>
        </w:rPr>
        <w:t>六</w:t>
      </w:r>
      <w:r>
        <w:rPr>
          <w:rFonts w:hint="default" w:ascii="Times New Roman" w:hAnsi="Times New Roman" w:eastAsia="方正仿宋_GBK" w:cs="Times New Roman"/>
          <w:sz w:val="32"/>
          <w:szCs w:val="32"/>
          <w:highlight w:val="none"/>
        </w:rPr>
        <w:t>、售后保障承诺</w:t>
      </w:r>
    </w:p>
    <w:p w14:paraId="7794EBC2">
      <w:pPr>
        <w:pStyle w:val="9"/>
        <w:widowControl/>
        <w:kinsoku w:val="0"/>
        <w:autoSpaceDE w:val="0"/>
        <w:autoSpaceDN w:val="0"/>
        <w:spacing w:line="579" w:lineRule="exact"/>
        <w:ind w:right="-80"/>
        <w:jc w:val="left"/>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lang w:val="en-US" w:eastAsia="zh-CN"/>
        </w:rPr>
        <w:t>七</w:t>
      </w:r>
      <w:r>
        <w:rPr>
          <w:rFonts w:hint="default" w:ascii="Times New Roman" w:hAnsi="Times New Roman" w:eastAsia="方正仿宋_GBK" w:cs="Times New Roman"/>
          <w:sz w:val="32"/>
          <w:szCs w:val="32"/>
          <w:highlight w:val="none"/>
        </w:rPr>
        <w:t>、投标资料真实性承诺书（格式自拟）</w:t>
      </w:r>
    </w:p>
    <w:p w14:paraId="73227E00">
      <w:pPr>
        <w:pStyle w:val="9"/>
        <w:widowControl/>
        <w:kinsoku w:val="0"/>
        <w:autoSpaceDE w:val="0"/>
        <w:autoSpaceDN w:val="0"/>
        <w:spacing w:line="579" w:lineRule="exact"/>
        <w:ind w:right="-80"/>
        <w:jc w:val="left"/>
        <w:rPr>
          <w:rFonts w:hint="default" w:ascii="Times New Roman" w:hAnsi="Times New Roman" w:eastAsia="方正仿宋_GBK" w:cs="Times New Roman"/>
          <w:sz w:val="32"/>
          <w:szCs w:val="32"/>
          <w:highlight w:val="none"/>
        </w:rPr>
      </w:pPr>
    </w:p>
    <w:p w14:paraId="530DB01C">
      <w:pPr>
        <w:pStyle w:val="9"/>
        <w:widowControl/>
        <w:kinsoku w:val="0"/>
        <w:autoSpaceDE w:val="0"/>
        <w:autoSpaceDN w:val="0"/>
        <w:spacing w:line="579" w:lineRule="exact"/>
        <w:jc w:val="center"/>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 xml:space="preserve"> </w:t>
      </w:r>
    </w:p>
    <w:p w14:paraId="2EE4DA12">
      <w:pPr>
        <w:pStyle w:val="9"/>
        <w:widowControl/>
        <w:kinsoku w:val="0"/>
        <w:autoSpaceDE w:val="0"/>
        <w:autoSpaceDN w:val="0"/>
        <w:spacing w:line="579" w:lineRule="exact"/>
        <w:jc w:val="center"/>
        <w:rPr>
          <w:rFonts w:hint="default" w:ascii="Times New Roman" w:hAnsi="Times New Roman" w:cs="Times New Roman"/>
          <w:sz w:val="32"/>
          <w:szCs w:val="32"/>
          <w:highlight w:val="none"/>
        </w:rPr>
      </w:pPr>
      <w:r>
        <w:rPr>
          <w:rFonts w:hint="default" w:ascii="Times New Roman" w:hAnsi="Times New Roman" w:cs="Times New Roman"/>
          <w:sz w:val="32"/>
          <w:szCs w:val="32"/>
          <w:highlight w:val="none"/>
        </w:rPr>
        <w:t xml:space="preserve"> </w:t>
      </w:r>
    </w:p>
    <w:p w14:paraId="2594950C">
      <w:pPr>
        <w:pStyle w:val="9"/>
        <w:widowControl/>
        <w:kinsoku w:val="0"/>
        <w:autoSpaceDE w:val="0"/>
        <w:autoSpaceDN w:val="0"/>
        <w:spacing w:line="579" w:lineRule="exact"/>
        <w:jc w:val="center"/>
        <w:rPr>
          <w:rFonts w:hint="default" w:ascii="Times New Roman" w:hAnsi="Times New Roman" w:cs="Times New Roman"/>
          <w:sz w:val="32"/>
          <w:szCs w:val="32"/>
          <w:highlight w:val="none"/>
        </w:rPr>
      </w:pPr>
      <w:r>
        <w:rPr>
          <w:rFonts w:hint="default" w:ascii="Times New Roman" w:hAnsi="Times New Roman" w:cs="Times New Roman"/>
          <w:sz w:val="32"/>
          <w:szCs w:val="32"/>
          <w:highlight w:val="none"/>
        </w:rPr>
        <w:t xml:space="preserve"> </w:t>
      </w:r>
    </w:p>
    <w:p w14:paraId="252359B6">
      <w:pPr>
        <w:pStyle w:val="9"/>
        <w:widowControl/>
        <w:kinsoku w:val="0"/>
        <w:autoSpaceDE w:val="0"/>
        <w:autoSpaceDN w:val="0"/>
        <w:spacing w:line="579" w:lineRule="exact"/>
        <w:jc w:val="center"/>
        <w:rPr>
          <w:rFonts w:hint="default" w:ascii="Times New Roman" w:hAnsi="Times New Roman" w:cs="Times New Roman"/>
          <w:sz w:val="32"/>
          <w:szCs w:val="32"/>
          <w:highlight w:val="none"/>
        </w:rPr>
      </w:pPr>
      <w:r>
        <w:rPr>
          <w:rFonts w:hint="default" w:ascii="Times New Roman" w:hAnsi="Times New Roman" w:cs="Times New Roman"/>
          <w:sz w:val="32"/>
          <w:szCs w:val="32"/>
          <w:highlight w:val="none"/>
        </w:rPr>
        <w:t xml:space="preserve"> </w:t>
      </w:r>
    </w:p>
    <w:p w14:paraId="79E98A51">
      <w:pPr>
        <w:pStyle w:val="9"/>
        <w:widowControl/>
        <w:kinsoku w:val="0"/>
        <w:autoSpaceDE w:val="0"/>
        <w:autoSpaceDN w:val="0"/>
        <w:spacing w:line="579" w:lineRule="exact"/>
        <w:jc w:val="center"/>
        <w:rPr>
          <w:rFonts w:hint="default" w:ascii="Times New Roman" w:hAnsi="Times New Roman" w:cs="Times New Roman"/>
          <w:sz w:val="32"/>
          <w:szCs w:val="32"/>
          <w:highlight w:val="none"/>
        </w:rPr>
      </w:pPr>
    </w:p>
    <w:p w14:paraId="0F0A7D12">
      <w:pPr>
        <w:pStyle w:val="9"/>
        <w:widowControl/>
        <w:kinsoku w:val="0"/>
        <w:autoSpaceDE w:val="0"/>
        <w:autoSpaceDN w:val="0"/>
        <w:spacing w:line="579" w:lineRule="exact"/>
        <w:jc w:val="center"/>
        <w:rPr>
          <w:rFonts w:hint="default" w:ascii="Times New Roman" w:hAnsi="Times New Roman" w:cs="Times New Roman"/>
          <w:sz w:val="32"/>
          <w:szCs w:val="32"/>
          <w:highlight w:val="none"/>
        </w:rPr>
      </w:pPr>
      <w:r>
        <w:rPr>
          <w:rFonts w:hint="default" w:ascii="Times New Roman" w:hAnsi="Times New Roman" w:cs="Times New Roman"/>
          <w:sz w:val="32"/>
          <w:szCs w:val="32"/>
          <w:highlight w:val="none"/>
        </w:rPr>
        <w:t xml:space="preserve"> </w:t>
      </w:r>
    </w:p>
    <w:p w14:paraId="26EEC6A4">
      <w:pPr>
        <w:pStyle w:val="9"/>
        <w:widowControl/>
        <w:kinsoku w:val="0"/>
        <w:autoSpaceDE w:val="0"/>
        <w:autoSpaceDN w:val="0"/>
        <w:spacing w:line="579" w:lineRule="exact"/>
        <w:jc w:val="center"/>
        <w:rPr>
          <w:rFonts w:hint="default" w:ascii="Times New Roman" w:hAnsi="Times New Roman" w:cs="Times New Roman"/>
          <w:sz w:val="32"/>
          <w:szCs w:val="32"/>
          <w:highlight w:val="none"/>
        </w:rPr>
      </w:pPr>
      <w:r>
        <w:rPr>
          <w:rFonts w:hint="default" w:ascii="Times New Roman" w:hAnsi="Times New Roman" w:cs="Times New Roman"/>
          <w:sz w:val="32"/>
          <w:szCs w:val="32"/>
          <w:highlight w:val="none"/>
        </w:rPr>
        <w:t xml:space="preserve"> </w:t>
      </w:r>
    </w:p>
    <w:p w14:paraId="4C45B8CB">
      <w:pPr>
        <w:pStyle w:val="9"/>
        <w:widowControl/>
        <w:kinsoku w:val="0"/>
        <w:autoSpaceDE w:val="0"/>
        <w:autoSpaceDN w:val="0"/>
        <w:spacing w:line="579" w:lineRule="exact"/>
        <w:jc w:val="center"/>
        <w:rPr>
          <w:rFonts w:hint="default" w:ascii="Times New Roman" w:hAnsi="Times New Roman" w:cs="Times New Roman"/>
          <w:sz w:val="32"/>
          <w:szCs w:val="32"/>
          <w:highlight w:val="none"/>
        </w:rPr>
      </w:pPr>
    </w:p>
    <w:p w14:paraId="7101DECE">
      <w:pPr>
        <w:pStyle w:val="9"/>
        <w:widowControl/>
        <w:kinsoku w:val="0"/>
        <w:autoSpaceDE w:val="0"/>
        <w:autoSpaceDN w:val="0"/>
        <w:spacing w:line="579" w:lineRule="exact"/>
        <w:jc w:val="center"/>
        <w:rPr>
          <w:rFonts w:hint="default" w:ascii="Times New Roman" w:hAnsi="Times New Roman" w:cs="Times New Roman"/>
          <w:b/>
          <w:bCs/>
          <w:sz w:val="32"/>
          <w:szCs w:val="32"/>
          <w:highlight w:val="none"/>
        </w:rPr>
      </w:pPr>
      <w:r>
        <w:rPr>
          <w:rFonts w:hint="default" w:ascii="Times New Roman" w:hAnsi="Times New Roman" w:cs="Times New Roman"/>
          <w:b/>
          <w:bCs/>
          <w:sz w:val="32"/>
          <w:szCs w:val="32"/>
          <w:highlight w:val="none"/>
        </w:rPr>
        <w:t xml:space="preserve"> </w:t>
      </w:r>
    </w:p>
    <w:p w14:paraId="2B1742C2">
      <w:pPr>
        <w:pStyle w:val="9"/>
        <w:widowControl/>
        <w:kinsoku w:val="0"/>
        <w:autoSpaceDE w:val="0"/>
        <w:autoSpaceDN w:val="0"/>
        <w:spacing w:line="579" w:lineRule="exact"/>
        <w:rPr>
          <w:rFonts w:hint="default" w:ascii="Times New Roman" w:hAnsi="Times New Roman" w:cs="Times New Roman"/>
          <w:b/>
          <w:bCs/>
          <w:sz w:val="32"/>
          <w:szCs w:val="32"/>
          <w:highlight w:val="none"/>
        </w:rPr>
      </w:pPr>
      <w:r>
        <w:rPr>
          <w:rFonts w:hint="default" w:ascii="Times New Roman" w:hAnsi="Times New Roman" w:cs="Times New Roman"/>
          <w:b/>
          <w:bCs/>
          <w:sz w:val="32"/>
          <w:szCs w:val="32"/>
          <w:highlight w:val="none"/>
        </w:rPr>
        <w:t xml:space="preserve"> </w:t>
      </w:r>
    </w:p>
    <w:p w14:paraId="72F88F26">
      <w:pPr>
        <w:pStyle w:val="9"/>
        <w:widowControl/>
        <w:kinsoku w:val="0"/>
        <w:autoSpaceDE w:val="0"/>
        <w:autoSpaceDN w:val="0"/>
        <w:spacing w:line="579" w:lineRule="exact"/>
        <w:rPr>
          <w:rFonts w:hint="default" w:ascii="Times New Roman" w:hAnsi="Times New Roman" w:cs="Times New Roman"/>
          <w:b/>
          <w:bCs/>
          <w:sz w:val="32"/>
          <w:szCs w:val="32"/>
          <w:highlight w:val="none"/>
        </w:rPr>
      </w:pPr>
    </w:p>
    <w:p w14:paraId="199B462D">
      <w:pPr>
        <w:pStyle w:val="9"/>
        <w:widowControl/>
        <w:kinsoku w:val="0"/>
        <w:autoSpaceDE w:val="0"/>
        <w:autoSpaceDN w:val="0"/>
        <w:spacing w:line="579" w:lineRule="exact"/>
        <w:rPr>
          <w:rFonts w:hint="default" w:ascii="Times New Roman" w:hAnsi="Times New Roman" w:cs="Times New Roman"/>
          <w:b/>
          <w:bCs/>
          <w:sz w:val="32"/>
          <w:szCs w:val="32"/>
          <w:highlight w:val="none"/>
        </w:rPr>
      </w:pPr>
    </w:p>
    <w:p w14:paraId="697CE6F7">
      <w:pPr>
        <w:pStyle w:val="9"/>
        <w:widowControl/>
        <w:kinsoku w:val="0"/>
        <w:autoSpaceDE w:val="0"/>
        <w:autoSpaceDN w:val="0"/>
        <w:spacing w:line="579" w:lineRule="exact"/>
        <w:rPr>
          <w:rFonts w:hint="default" w:ascii="Times New Roman" w:hAnsi="Times New Roman" w:cs="Times New Roman"/>
          <w:b/>
          <w:bCs/>
          <w:sz w:val="32"/>
          <w:szCs w:val="32"/>
          <w:highlight w:val="none"/>
        </w:rPr>
      </w:pPr>
      <w:r>
        <w:rPr>
          <w:rFonts w:hint="default" w:ascii="Times New Roman" w:hAnsi="Times New Roman" w:cs="Times New Roman"/>
          <w:b/>
          <w:bCs/>
          <w:sz w:val="32"/>
          <w:szCs w:val="32"/>
          <w:highlight w:val="none"/>
        </w:rPr>
        <w:t xml:space="preserve"> </w:t>
      </w:r>
    </w:p>
    <w:p w14:paraId="488D51DA">
      <w:pPr>
        <w:pStyle w:val="9"/>
        <w:widowControl/>
        <w:kinsoku w:val="0"/>
        <w:autoSpaceDE w:val="0"/>
        <w:autoSpaceDN w:val="0"/>
        <w:spacing w:line="579" w:lineRule="exact"/>
        <w:rPr>
          <w:rFonts w:hint="default" w:ascii="Times New Roman" w:hAnsi="Times New Roman" w:cs="Times New Roman"/>
          <w:b/>
          <w:bCs/>
          <w:sz w:val="32"/>
          <w:szCs w:val="32"/>
          <w:highlight w:val="none"/>
        </w:rPr>
      </w:pPr>
      <w:r>
        <w:rPr>
          <w:rFonts w:hint="default" w:ascii="Times New Roman" w:hAnsi="Times New Roman" w:cs="Times New Roman"/>
          <w:b/>
          <w:bCs/>
          <w:sz w:val="32"/>
          <w:szCs w:val="32"/>
          <w:highlight w:val="none"/>
        </w:rPr>
        <w:t xml:space="preserve"> </w:t>
      </w:r>
    </w:p>
    <w:p w14:paraId="4ECE3DFE">
      <w:pPr>
        <w:pStyle w:val="9"/>
        <w:widowControl/>
        <w:kinsoku w:val="0"/>
        <w:autoSpaceDE w:val="0"/>
        <w:autoSpaceDN w:val="0"/>
        <w:spacing w:line="579" w:lineRule="exact"/>
        <w:jc w:val="center"/>
        <w:rPr>
          <w:rFonts w:hint="default" w:ascii="Times New Roman" w:hAnsi="Times New Roman" w:eastAsia="方正小标宋_GBK" w:cs="Times New Roman"/>
          <w:sz w:val="32"/>
          <w:szCs w:val="32"/>
          <w:highlight w:val="none"/>
        </w:rPr>
      </w:pPr>
      <w:r>
        <w:rPr>
          <w:rFonts w:hint="default" w:ascii="Times New Roman" w:hAnsi="Times New Roman" w:eastAsia="方正小标宋_GBK" w:cs="Times New Roman"/>
          <w:sz w:val="32"/>
          <w:szCs w:val="32"/>
          <w:highlight w:val="none"/>
        </w:rPr>
        <w:t>一、投标函</w:t>
      </w:r>
    </w:p>
    <w:p w14:paraId="01C8FAF9">
      <w:pPr>
        <w:pStyle w:val="9"/>
        <w:widowControl/>
        <w:kinsoku w:val="0"/>
        <w:autoSpaceDE w:val="0"/>
        <w:autoSpaceDN w:val="0"/>
        <w:spacing w:line="579" w:lineRule="exact"/>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 xml:space="preserve">（招标人名称）： </w:t>
      </w:r>
    </w:p>
    <w:p w14:paraId="0AE6D9AD">
      <w:pPr>
        <w:pStyle w:val="9"/>
        <w:widowControl/>
        <w:kinsoku w:val="0"/>
        <w:autoSpaceDE w:val="0"/>
        <w:autoSpaceDN w:val="0"/>
        <w:spacing w:line="579" w:lineRule="exact"/>
        <w:ind w:firstLine="640" w:firstLineChars="200"/>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1.我方已仔细研究了</w:t>
      </w:r>
      <w:r>
        <w:rPr>
          <w:rFonts w:hint="default" w:ascii="Times New Roman" w:hAnsi="Times New Roman" w:eastAsia="方正仿宋_GBK" w:cs="Times New Roman"/>
          <w:sz w:val="32"/>
          <w:szCs w:val="32"/>
          <w:highlight w:val="none"/>
          <w:u w:val="single"/>
        </w:rPr>
        <w:t xml:space="preserve"> （项目名称） 比选</w:t>
      </w:r>
      <w:r>
        <w:rPr>
          <w:rFonts w:hint="default" w:ascii="Times New Roman" w:hAnsi="Times New Roman" w:eastAsia="方正仿宋_GBK" w:cs="Times New Roman"/>
          <w:sz w:val="32"/>
          <w:szCs w:val="32"/>
          <w:highlight w:val="none"/>
        </w:rPr>
        <w:t>文件的全部内容，我单位经研究招标文件和有关资料后，我单位愿意以人民币（大写）</w:t>
      </w:r>
      <w:r>
        <w:rPr>
          <w:rFonts w:hint="default" w:ascii="Times New Roman" w:hAnsi="Times New Roman" w:eastAsia="方正仿宋_GBK" w:cs="Times New Roman"/>
          <w:sz w:val="32"/>
          <w:szCs w:val="32"/>
          <w:highlight w:val="none"/>
          <w:u w:val="single"/>
        </w:rPr>
        <w:t xml:space="preserve"> </w:t>
      </w:r>
      <w:r>
        <w:rPr>
          <w:rFonts w:hint="default" w:ascii="Times New Roman" w:hAnsi="Times New Roman" w:eastAsia="方正仿宋_GBK" w:cs="Times New Roman"/>
          <w:sz w:val="32"/>
          <w:szCs w:val="32"/>
          <w:highlight w:val="none"/>
        </w:rPr>
        <w:t>（</w:t>
      </w:r>
      <w:r>
        <w:rPr>
          <w:rFonts w:hint="default" w:ascii="Times New Roman" w:hAnsi="Times New Roman" w:eastAsia="方正仿宋_GBK" w:cs="Times New Roman"/>
          <w:sz w:val="32"/>
          <w:szCs w:val="32"/>
          <w:highlight w:val="none"/>
          <w:u w:val="single"/>
        </w:rPr>
        <w:t xml:space="preserve">¥ </w:t>
      </w:r>
      <w:r>
        <w:rPr>
          <w:rFonts w:hint="default" w:ascii="Times New Roman" w:hAnsi="Times New Roman" w:eastAsia="方正仿宋_GBK" w:cs="Times New Roman"/>
          <w:sz w:val="32"/>
          <w:szCs w:val="32"/>
          <w:highlight w:val="none"/>
        </w:rPr>
        <w:t>作为总报价。该项目负责人为</w:t>
      </w:r>
      <w:r>
        <w:rPr>
          <w:rFonts w:hint="default" w:ascii="Times New Roman" w:hAnsi="Times New Roman" w:eastAsia="方正仿宋_GBK" w:cs="Times New Roman"/>
          <w:sz w:val="32"/>
          <w:szCs w:val="32"/>
          <w:highlight w:val="none"/>
          <w:u w:val="single"/>
        </w:rPr>
        <w:t xml:space="preserve"> </w:t>
      </w:r>
      <w:r>
        <w:rPr>
          <w:rFonts w:hint="default" w:ascii="Times New Roman" w:hAnsi="Times New Roman" w:eastAsia="方正仿宋_GBK" w:cs="Times New Roman"/>
          <w:sz w:val="32"/>
          <w:szCs w:val="32"/>
          <w:highlight w:val="none"/>
        </w:rPr>
        <w:t>，身份证号码为</w:t>
      </w:r>
      <w:r>
        <w:rPr>
          <w:rFonts w:hint="default" w:ascii="Times New Roman" w:hAnsi="Times New Roman" w:eastAsia="方正仿宋_GBK" w:cs="Times New Roman"/>
          <w:sz w:val="32"/>
          <w:szCs w:val="32"/>
          <w:highlight w:val="none"/>
          <w:u w:val="single"/>
        </w:rPr>
        <w:t xml:space="preserve"> </w:t>
      </w:r>
      <w:r>
        <w:rPr>
          <w:rFonts w:hint="default" w:ascii="Times New Roman" w:hAnsi="Times New Roman" w:eastAsia="方正仿宋_GBK" w:cs="Times New Roman"/>
          <w:sz w:val="32"/>
          <w:szCs w:val="32"/>
          <w:highlight w:val="none"/>
        </w:rPr>
        <w:t>；委托代理人为：</w:t>
      </w:r>
      <w:r>
        <w:rPr>
          <w:rFonts w:hint="default" w:ascii="Times New Roman" w:hAnsi="Times New Roman" w:eastAsia="方正仿宋_GBK" w:cs="Times New Roman"/>
          <w:sz w:val="32"/>
          <w:szCs w:val="32"/>
          <w:highlight w:val="none"/>
          <w:u w:val="single"/>
        </w:rPr>
        <w:t xml:space="preserve"> </w:t>
      </w:r>
      <w:r>
        <w:rPr>
          <w:rFonts w:hint="default" w:ascii="Times New Roman" w:hAnsi="Times New Roman" w:eastAsia="方正仿宋_GBK" w:cs="Times New Roman"/>
          <w:sz w:val="32"/>
          <w:szCs w:val="32"/>
          <w:highlight w:val="none"/>
        </w:rPr>
        <w:t>，身份证号码为</w:t>
      </w:r>
      <w:r>
        <w:rPr>
          <w:rFonts w:hint="default" w:ascii="Times New Roman" w:hAnsi="Times New Roman" w:eastAsia="方正仿宋_GBK" w:cs="Times New Roman"/>
          <w:sz w:val="32"/>
          <w:szCs w:val="32"/>
          <w:highlight w:val="none"/>
          <w:u w:val="single"/>
        </w:rPr>
        <w:t xml:space="preserve"> </w:t>
      </w:r>
      <w:r>
        <w:rPr>
          <w:rFonts w:hint="default" w:ascii="Times New Roman" w:hAnsi="Times New Roman" w:eastAsia="方正仿宋_GBK" w:cs="Times New Roman"/>
          <w:sz w:val="32"/>
          <w:szCs w:val="32"/>
          <w:highlight w:val="none"/>
        </w:rPr>
        <w:t>。服务期限：</w:t>
      </w:r>
      <w:r>
        <w:rPr>
          <w:rFonts w:hint="default" w:ascii="Times New Roman" w:hAnsi="Times New Roman" w:eastAsia="方正仿宋_GBK" w:cs="Times New Roman"/>
          <w:sz w:val="32"/>
          <w:szCs w:val="32"/>
          <w:highlight w:val="none"/>
          <w:u w:val="single"/>
        </w:rPr>
        <w:t xml:space="preserve"> </w:t>
      </w:r>
      <w:r>
        <w:rPr>
          <w:rFonts w:hint="default" w:ascii="Times New Roman" w:hAnsi="Times New Roman" w:eastAsia="方正仿宋_GBK" w:cs="Times New Roman"/>
          <w:sz w:val="32"/>
          <w:szCs w:val="32"/>
          <w:highlight w:val="none"/>
        </w:rPr>
        <w:t xml:space="preserve">，按要求完成该项目的所有服务工作，达到招标项目的质量要求。 </w:t>
      </w:r>
    </w:p>
    <w:p w14:paraId="486FD3D5">
      <w:pPr>
        <w:pStyle w:val="9"/>
        <w:widowControl/>
        <w:kinsoku w:val="0"/>
        <w:autoSpaceDE w:val="0"/>
        <w:autoSpaceDN w:val="0"/>
        <w:spacing w:line="579" w:lineRule="exact"/>
        <w:ind w:firstLine="640" w:firstLineChars="200"/>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 xml:space="preserve">2.我方承诺在投标有效期内不修改、撤销投标文件。 </w:t>
      </w:r>
    </w:p>
    <w:p w14:paraId="5B6705D7">
      <w:pPr>
        <w:pStyle w:val="9"/>
        <w:widowControl/>
        <w:kinsoku w:val="0"/>
        <w:autoSpaceDE w:val="0"/>
        <w:autoSpaceDN w:val="0"/>
        <w:spacing w:line="579" w:lineRule="exact"/>
        <w:ind w:firstLine="640" w:firstLineChars="200"/>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 xml:space="preserve">3.如我方中标： </w:t>
      </w:r>
    </w:p>
    <w:p w14:paraId="365090FC">
      <w:pPr>
        <w:pStyle w:val="9"/>
        <w:widowControl/>
        <w:kinsoku w:val="0"/>
        <w:autoSpaceDE w:val="0"/>
        <w:autoSpaceDN w:val="0"/>
        <w:spacing w:line="579" w:lineRule="exact"/>
        <w:ind w:firstLine="480"/>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 xml:space="preserve">（1）我方承诺在收到中标通知书后，在中标通知书规定的期限内与你方签订合同。 </w:t>
      </w:r>
    </w:p>
    <w:p w14:paraId="2C65A563">
      <w:pPr>
        <w:pStyle w:val="9"/>
        <w:widowControl/>
        <w:kinsoku w:val="0"/>
        <w:autoSpaceDE w:val="0"/>
        <w:autoSpaceDN w:val="0"/>
        <w:spacing w:line="579" w:lineRule="exact"/>
        <w:ind w:firstLine="480"/>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 xml:space="preserve">（2）我方承诺在服务期内按照招标文件规定的质量要求完成招标文件约定的工作内容。 </w:t>
      </w:r>
    </w:p>
    <w:p w14:paraId="614FFE6C">
      <w:pPr>
        <w:pStyle w:val="9"/>
        <w:widowControl/>
        <w:kinsoku w:val="0"/>
        <w:autoSpaceDE w:val="0"/>
        <w:autoSpaceDN w:val="0"/>
        <w:spacing w:line="579" w:lineRule="exact"/>
        <w:ind w:firstLine="640" w:firstLineChars="200"/>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 xml:space="preserve">4.（其他补充说明）。 </w:t>
      </w:r>
    </w:p>
    <w:p w14:paraId="2BA3D36B">
      <w:pPr>
        <w:pStyle w:val="9"/>
        <w:widowControl/>
        <w:kinsoku w:val="0"/>
        <w:autoSpaceDE w:val="0"/>
        <w:autoSpaceDN w:val="0"/>
        <w:spacing w:line="579" w:lineRule="exact"/>
        <w:ind w:firstLine="640" w:firstLineChars="200"/>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投 标 人：</w:t>
      </w:r>
      <w:r>
        <w:rPr>
          <w:rFonts w:hint="default" w:ascii="Times New Roman" w:hAnsi="Times New Roman" w:eastAsia="方正仿宋_GBK" w:cs="Times New Roman"/>
          <w:sz w:val="32"/>
          <w:szCs w:val="32"/>
          <w:highlight w:val="none"/>
          <w:u w:val="single"/>
        </w:rPr>
        <w:t xml:space="preserve">       </w:t>
      </w:r>
      <w:r>
        <w:rPr>
          <w:rFonts w:hint="default" w:ascii="Times New Roman" w:hAnsi="Times New Roman" w:eastAsia="方正仿宋_GBK" w:cs="Times New Roman"/>
          <w:sz w:val="32"/>
          <w:szCs w:val="32"/>
          <w:highlight w:val="none"/>
        </w:rPr>
        <w:t xml:space="preserve">（盖单位公章） </w:t>
      </w:r>
    </w:p>
    <w:p w14:paraId="55CE20EA">
      <w:pPr>
        <w:pStyle w:val="9"/>
        <w:widowControl/>
        <w:kinsoku w:val="0"/>
        <w:autoSpaceDE w:val="0"/>
        <w:autoSpaceDN w:val="0"/>
        <w:spacing w:line="579" w:lineRule="exact"/>
        <w:ind w:firstLine="640" w:firstLineChars="200"/>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法定代表人或其委托代理人：</w:t>
      </w:r>
      <w:r>
        <w:rPr>
          <w:rFonts w:hint="default" w:ascii="Times New Roman" w:hAnsi="Times New Roman" w:eastAsia="方正仿宋_GBK" w:cs="Times New Roman"/>
          <w:sz w:val="32"/>
          <w:szCs w:val="32"/>
          <w:highlight w:val="none"/>
          <w:u w:val="single"/>
        </w:rPr>
        <w:t xml:space="preserve"> </w:t>
      </w:r>
      <w:r>
        <w:rPr>
          <w:rFonts w:hint="default" w:ascii="Times New Roman" w:hAnsi="Times New Roman" w:eastAsia="方正仿宋_GBK" w:cs="Times New Roman"/>
          <w:sz w:val="32"/>
          <w:szCs w:val="32"/>
          <w:highlight w:val="none"/>
        </w:rPr>
        <w:t xml:space="preserve">（签字或盖章） </w:t>
      </w:r>
    </w:p>
    <w:p w14:paraId="75411752">
      <w:pPr>
        <w:pStyle w:val="9"/>
        <w:widowControl/>
        <w:kinsoku w:val="0"/>
        <w:autoSpaceDE w:val="0"/>
        <w:autoSpaceDN w:val="0"/>
        <w:spacing w:line="579" w:lineRule="exact"/>
        <w:ind w:firstLine="640" w:firstLineChars="200"/>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 xml:space="preserve">地 址： </w:t>
      </w:r>
    </w:p>
    <w:p w14:paraId="66C49EA2">
      <w:pPr>
        <w:pStyle w:val="9"/>
        <w:widowControl/>
        <w:kinsoku w:val="0"/>
        <w:autoSpaceDE w:val="0"/>
        <w:autoSpaceDN w:val="0"/>
        <w:spacing w:line="579" w:lineRule="exact"/>
        <w:ind w:firstLine="640" w:firstLineChars="200"/>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 xml:space="preserve">网 址： </w:t>
      </w:r>
    </w:p>
    <w:p w14:paraId="53981B60">
      <w:pPr>
        <w:pStyle w:val="9"/>
        <w:widowControl/>
        <w:kinsoku w:val="0"/>
        <w:autoSpaceDE w:val="0"/>
        <w:autoSpaceDN w:val="0"/>
        <w:spacing w:line="579" w:lineRule="exact"/>
        <w:ind w:firstLine="640" w:firstLineChars="200"/>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 xml:space="preserve">电 话：                </w:t>
      </w:r>
    </w:p>
    <w:p w14:paraId="1C5173D8">
      <w:pPr>
        <w:pStyle w:val="9"/>
        <w:widowControl/>
        <w:kinsoku w:val="0"/>
        <w:autoSpaceDE w:val="0"/>
        <w:autoSpaceDN w:val="0"/>
        <w:spacing w:line="579" w:lineRule="exact"/>
        <w:ind w:firstLine="640" w:firstLineChars="200"/>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 xml:space="preserve">传 真：             </w:t>
      </w:r>
    </w:p>
    <w:p w14:paraId="0F13FAA4">
      <w:pPr>
        <w:pStyle w:val="9"/>
        <w:widowControl/>
        <w:kinsoku w:val="0"/>
        <w:autoSpaceDE w:val="0"/>
        <w:autoSpaceDN w:val="0"/>
        <w:spacing w:line="579" w:lineRule="exact"/>
        <w:ind w:firstLine="640" w:firstLineChars="200"/>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邮政编码：</w:t>
      </w:r>
    </w:p>
    <w:p w14:paraId="5BEA1E4F">
      <w:pPr>
        <w:pStyle w:val="9"/>
        <w:widowControl/>
        <w:kinsoku w:val="0"/>
        <w:wordWrap w:val="0"/>
        <w:autoSpaceDE w:val="0"/>
        <w:autoSpaceDN w:val="0"/>
        <w:spacing w:line="579" w:lineRule="exact"/>
        <w:ind w:firstLine="435"/>
        <w:jc w:val="right"/>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年</w:t>
      </w:r>
      <w:r>
        <w:rPr>
          <w:rFonts w:hint="default" w:ascii="Times New Roman" w:hAnsi="Times New Roman" w:eastAsia="方正仿宋_GBK" w:cs="Times New Roman"/>
          <w:sz w:val="32"/>
          <w:szCs w:val="32"/>
          <w:highlight w:val="none"/>
          <w:u w:val="single"/>
        </w:rPr>
        <w:t xml:space="preserve"> </w:t>
      </w:r>
      <w:r>
        <w:rPr>
          <w:rFonts w:hint="default" w:ascii="Times New Roman" w:hAnsi="Times New Roman" w:eastAsia="方正仿宋_GBK" w:cs="Times New Roman"/>
          <w:sz w:val="32"/>
          <w:szCs w:val="32"/>
          <w:highlight w:val="none"/>
        </w:rPr>
        <w:t>月</w:t>
      </w:r>
      <w:r>
        <w:rPr>
          <w:rFonts w:hint="default" w:ascii="Times New Roman" w:hAnsi="Times New Roman" w:eastAsia="方正仿宋_GBK" w:cs="Times New Roman"/>
          <w:sz w:val="32"/>
          <w:szCs w:val="32"/>
          <w:highlight w:val="none"/>
          <w:u w:val="single"/>
        </w:rPr>
        <w:t xml:space="preserve"> </w:t>
      </w:r>
      <w:r>
        <w:rPr>
          <w:rFonts w:hint="default" w:ascii="Times New Roman" w:hAnsi="Times New Roman" w:eastAsia="方正仿宋_GBK" w:cs="Times New Roman"/>
          <w:sz w:val="32"/>
          <w:szCs w:val="32"/>
          <w:highlight w:val="none"/>
        </w:rPr>
        <w:t xml:space="preserve">日                 </w:t>
      </w:r>
    </w:p>
    <w:p w14:paraId="3249D086">
      <w:pPr>
        <w:pStyle w:val="9"/>
        <w:widowControl/>
        <w:kinsoku w:val="0"/>
        <w:autoSpaceDE w:val="0"/>
        <w:autoSpaceDN w:val="0"/>
        <w:spacing w:line="579" w:lineRule="exact"/>
        <w:rPr>
          <w:rFonts w:hint="default" w:ascii="Times New Roman" w:hAnsi="Times New Roman" w:eastAsia="方正仿宋_GBK" w:cs="Times New Roman"/>
          <w:b/>
          <w:bCs/>
          <w:sz w:val="32"/>
          <w:szCs w:val="32"/>
          <w:highlight w:val="none"/>
        </w:rPr>
      </w:pPr>
      <w:r>
        <w:rPr>
          <w:rFonts w:hint="default" w:ascii="Times New Roman" w:hAnsi="Times New Roman" w:eastAsia="方正仿宋_GBK" w:cs="Times New Roman"/>
          <w:b/>
          <w:bCs/>
          <w:sz w:val="32"/>
          <w:szCs w:val="32"/>
          <w:highlight w:val="none"/>
        </w:rPr>
        <w:t xml:space="preserve"> </w:t>
      </w:r>
    </w:p>
    <w:p w14:paraId="39BE1ED6">
      <w:pPr>
        <w:pStyle w:val="9"/>
        <w:widowControl/>
        <w:kinsoku w:val="0"/>
        <w:autoSpaceDE w:val="0"/>
        <w:autoSpaceDN w:val="0"/>
        <w:spacing w:line="579" w:lineRule="exact"/>
        <w:jc w:val="center"/>
        <w:rPr>
          <w:rFonts w:hint="default" w:ascii="Times New Roman" w:hAnsi="Times New Roman" w:eastAsia="方正小标宋_GBK" w:cs="Times New Roman"/>
          <w:sz w:val="32"/>
          <w:szCs w:val="32"/>
          <w:highlight w:val="none"/>
        </w:rPr>
      </w:pPr>
      <w:r>
        <w:rPr>
          <w:rFonts w:hint="default" w:ascii="Times New Roman" w:hAnsi="Times New Roman" w:eastAsia="方正小标宋_GBK" w:cs="Times New Roman"/>
          <w:sz w:val="32"/>
          <w:szCs w:val="32"/>
          <w:highlight w:val="none"/>
        </w:rPr>
        <w:t>二、法定代表人身份证明及授权委托书</w:t>
      </w:r>
    </w:p>
    <w:p w14:paraId="4AE7ACFD">
      <w:pPr>
        <w:pStyle w:val="9"/>
        <w:widowControl/>
        <w:kinsoku w:val="0"/>
        <w:autoSpaceDE w:val="0"/>
        <w:autoSpaceDN w:val="0"/>
        <w:spacing w:line="579" w:lineRule="exact"/>
        <w:ind w:left="720"/>
        <w:jc w:val="center"/>
        <w:rPr>
          <w:rFonts w:hint="default" w:ascii="Times New Roman" w:hAnsi="Times New Roman" w:cs="Times New Roman"/>
          <w:sz w:val="32"/>
          <w:szCs w:val="32"/>
          <w:highlight w:val="none"/>
        </w:rPr>
      </w:pPr>
      <w:r>
        <w:rPr>
          <w:rFonts w:hint="default" w:ascii="Times New Roman" w:hAnsi="Times New Roman" w:cs="Times New Roman"/>
          <w:sz w:val="32"/>
          <w:szCs w:val="32"/>
          <w:highlight w:val="none"/>
        </w:rPr>
        <w:t xml:space="preserve"> </w:t>
      </w:r>
    </w:p>
    <w:p w14:paraId="0FA83127">
      <w:pPr>
        <w:pStyle w:val="9"/>
        <w:widowControl/>
        <w:kinsoku w:val="0"/>
        <w:autoSpaceDE w:val="0"/>
        <w:autoSpaceDN w:val="0"/>
        <w:spacing w:line="579" w:lineRule="exact"/>
        <w:ind w:firstLine="643"/>
        <w:jc w:val="center"/>
        <w:rPr>
          <w:rFonts w:hint="default" w:ascii="Times New Roman" w:hAnsi="Times New Roman" w:eastAsia="方正小标宋_GBK" w:cs="Times New Roman"/>
          <w:sz w:val="32"/>
          <w:szCs w:val="32"/>
          <w:highlight w:val="none"/>
        </w:rPr>
      </w:pPr>
      <w:r>
        <w:rPr>
          <w:rFonts w:hint="default" w:ascii="Times New Roman" w:hAnsi="Times New Roman" w:eastAsia="方正小标宋_GBK" w:cs="Times New Roman"/>
          <w:sz w:val="32"/>
          <w:szCs w:val="32"/>
          <w:highlight w:val="none"/>
        </w:rPr>
        <w:t xml:space="preserve">法定代表人身份证明书 </w:t>
      </w:r>
    </w:p>
    <w:p w14:paraId="097FF1D5">
      <w:pPr>
        <w:pStyle w:val="9"/>
        <w:widowControl/>
        <w:kinsoku w:val="0"/>
        <w:autoSpaceDE w:val="0"/>
        <w:autoSpaceDN w:val="0"/>
        <w:spacing w:line="579" w:lineRule="exact"/>
        <w:ind w:firstLine="570"/>
        <w:rPr>
          <w:rFonts w:hint="default" w:ascii="Times New Roman" w:hAnsi="Times New Roman" w:cs="Times New Roman"/>
          <w:sz w:val="32"/>
          <w:szCs w:val="32"/>
          <w:highlight w:val="none"/>
        </w:rPr>
      </w:pPr>
      <w:r>
        <w:rPr>
          <w:rFonts w:hint="default" w:ascii="Times New Roman" w:hAnsi="Times New Roman" w:cs="Times New Roman"/>
          <w:sz w:val="32"/>
          <w:szCs w:val="32"/>
          <w:highlight w:val="none"/>
        </w:rPr>
        <w:t xml:space="preserve"> </w:t>
      </w:r>
    </w:p>
    <w:p w14:paraId="17740549">
      <w:pPr>
        <w:pStyle w:val="9"/>
        <w:widowControl/>
        <w:kinsoku w:val="0"/>
        <w:autoSpaceDE w:val="0"/>
        <w:autoSpaceDN w:val="0"/>
        <w:spacing w:line="579" w:lineRule="exact"/>
        <w:ind w:firstLine="570"/>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招标项目名称：</w:t>
      </w:r>
      <w:r>
        <w:rPr>
          <w:rFonts w:hint="default" w:ascii="Times New Roman" w:hAnsi="Times New Roman" w:eastAsia="方正仿宋_GBK" w:cs="Times New Roman"/>
          <w:sz w:val="32"/>
          <w:szCs w:val="32"/>
          <w:highlight w:val="none"/>
          <w:u w:val="single"/>
        </w:rPr>
        <w:t xml:space="preserve"> </w:t>
      </w:r>
    </w:p>
    <w:p w14:paraId="23BD0663">
      <w:pPr>
        <w:pStyle w:val="9"/>
        <w:widowControl/>
        <w:kinsoku w:val="0"/>
        <w:autoSpaceDE w:val="0"/>
        <w:autoSpaceDN w:val="0"/>
        <w:spacing w:line="579" w:lineRule="exact"/>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致</w:t>
      </w:r>
      <w:r>
        <w:rPr>
          <w:rFonts w:hint="default" w:ascii="Times New Roman" w:hAnsi="Times New Roman" w:eastAsia="方正仿宋_GBK" w:cs="Times New Roman"/>
          <w:sz w:val="32"/>
          <w:szCs w:val="32"/>
          <w:highlight w:val="none"/>
          <w:lang w:val="en-US" w:eastAsia="zh-CN"/>
        </w:rPr>
        <w:t>重庆市三维环保有限责任公司</w:t>
      </w:r>
      <w:r>
        <w:rPr>
          <w:rFonts w:hint="default" w:ascii="Times New Roman" w:hAnsi="Times New Roman" w:eastAsia="方正仿宋_GBK" w:cs="Times New Roman"/>
          <w:sz w:val="32"/>
          <w:szCs w:val="32"/>
          <w:highlight w:val="none"/>
        </w:rPr>
        <w:t xml:space="preserve">： </w:t>
      </w:r>
    </w:p>
    <w:p w14:paraId="17AFEC2C">
      <w:pPr>
        <w:pStyle w:val="9"/>
        <w:widowControl/>
        <w:kinsoku w:val="0"/>
        <w:autoSpaceDE w:val="0"/>
        <w:autoSpaceDN w:val="0"/>
        <w:spacing w:line="579" w:lineRule="exact"/>
        <w:ind w:firstLine="570"/>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（法定代表人姓名）在</w:t>
      </w:r>
      <w:r>
        <w:rPr>
          <w:rFonts w:hint="default" w:ascii="Times New Roman" w:hAnsi="Times New Roman" w:eastAsia="方正仿宋_GBK" w:cs="Times New Roman"/>
          <w:sz w:val="32"/>
          <w:szCs w:val="32"/>
          <w:highlight w:val="none"/>
          <w:u w:val="single"/>
        </w:rPr>
        <w:t xml:space="preserve"> </w:t>
      </w:r>
      <w:r>
        <w:rPr>
          <w:rFonts w:hint="default" w:ascii="Times New Roman" w:hAnsi="Times New Roman" w:eastAsia="方正仿宋_GBK" w:cs="Times New Roman"/>
          <w:sz w:val="32"/>
          <w:szCs w:val="32"/>
          <w:highlight w:val="none"/>
        </w:rPr>
        <w:t>（投标人名称）任</w:t>
      </w:r>
      <w:r>
        <w:rPr>
          <w:rFonts w:hint="default" w:ascii="Times New Roman" w:hAnsi="Times New Roman" w:eastAsia="方正仿宋_GBK" w:cs="Times New Roman"/>
          <w:sz w:val="32"/>
          <w:szCs w:val="32"/>
          <w:highlight w:val="none"/>
          <w:u w:val="single"/>
        </w:rPr>
        <w:t xml:space="preserve"> </w:t>
      </w:r>
      <w:r>
        <w:rPr>
          <w:rFonts w:hint="default" w:ascii="Times New Roman" w:hAnsi="Times New Roman" w:eastAsia="方正仿宋_GBK" w:cs="Times New Roman"/>
          <w:sz w:val="32"/>
          <w:szCs w:val="32"/>
          <w:highlight w:val="none"/>
        </w:rPr>
        <w:t>（职务名称）职务，是（投标人名称）</w:t>
      </w:r>
      <w:r>
        <w:rPr>
          <w:rFonts w:hint="default" w:ascii="Times New Roman" w:hAnsi="Times New Roman" w:eastAsia="方正仿宋_GBK" w:cs="Times New Roman"/>
          <w:sz w:val="32"/>
          <w:szCs w:val="32"/>
          <w:highlight w:val="none"/>
          <w:u w:val="single"/>
        </w:rPr>
        <w:t xml:space="preserve"> </w:t>
      </w:r>
      <w:r>
        <w:rPr>
          <w:rFonts w:hint="default" w:ascii="Times New Roman" w:hAnsi="Times New Roman" w:eastAsia="方正仿宋_GBK" w:cs="Times New Roman"/>
          <w:sz w:val="32"/>
          <w:szCs w:val="32"/>
          <w:highlight w:val="none"/>
        </w:rPr>
        <w:t xml:space="preserve">的法定代表人。 </w:t>
      </w:r>
    </w:p>
    <w:p w14:paraId="3B3BEBE6">
      <w:pPr>
        <w:pStyle w:val="9"/>
        <w:widowControl/>
        <w:kinsoku w:val="0"/>
        <w:autoSpaceDE w:val="0"/>
        <w:autoSpaceDN w:val="0"/>
        <w:spacing w:line="579" w:lineRule="exact"/>
        <w:ind w:firstLine="570"/>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 xml:space="preserve"> </w:t>
      </w:r>
    </w:p>
    <w:p w14:paraId="5FDA754A">
      <w:pPr>
        <w:pStyle w:val="9"/>
        <w:widowControl/>
        <w:kinsoku w:val="0"/>
        <w:autoSpaceDE w:val="0"/>
        <w:autoSpaceDN w:val="0"/>
        <w:spacing w:line="579" w:lineRule="exact"/>
        <w:ind w:firstLine="570"/>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 xml:space="preserve">特此证明。 </w:t>
      </w:r>
    </w:p>
    <w:p w14:paraId="594DC153">
      <w:pPr>
        <w:pStyle w:val="9"/>
        <w:widowControl/>
        <w:kinsoku w:val="0"/>
        <w:autoSpaceDE w:val="0"/>
        <w:autoSpaceDN w:val="0"/>
        <w:spacing w:line="579" w:lineRule="exact"/>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 xml:space="preserve"> </w:t>
      </w:r>
    </w:p>
    <w:p w14:paraId="12529C4A">
      <w:pPr>
        <w:pStyle w:val="9"/>
        <w:widowControl/>
        <w:kinsoku w:val="0"/>
        <w:autoSpaceDE w:val="0"/>
        <w:autoSpaceDN w:val="0"/>
        <w:spacing w:line="579" w:lineRule="exact"/>
        <w:ind w:firstLine="570"/>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 xml:space="preserve">（投标人公章） </w:t>
      </w:r>
    </w:p>
    <w:p w14:paraId="39352656">
      <w:pPr>
        <w:pStyle w:val="9"/>
        <w:widowControl/>
        <w:kinsoku w:val="0"/>
        <w:autoSpaceDE w:val="0"/>
        <w:autoSpaceDN w:val="0"/>
        <w:spacing w:line="579" w:lineRule="exact"/>
        <w:ind w:firstLine="570"/>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 xml:space="preserve"> </w:t>
      </w:r>
    </w:p>
    <w:p w14:paraId="70944934">
      <w:pPr>
        <w:pStyle w:val="9"/>
        <w:widowControl/>
        <w:kinsoku w:val="0"/>
        <w:autoSpaceDE w:val="0"/>
        <w:autoSpaceDN w:val="0"/>
        <w:spacing w:line="579" w:lineRule="exact"/>
        <w:ind w:firstLine="570"/>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 xml:space="preserve">年 月 日 </w:t>
      </w:r>
    </w:p>
    <w:p w14:paraId="66193F63">
      <w:pPr>
        <w:pStyle w:val="9"/>
        <w:widowControl/>
        <w:kinsoku w:val="0"/>
        <w:autoSpaceDE w:val="0"/>
        <w:autoSpaceDN w:val="0"/>
        <w:spacing w:line="579" w:lineRule="exact"/>
        <w:ind w:firstLine="570"/>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 xml:space="preserve"> </w:t>
      </w:r>
    </w:p>
    <w:p w14:paraId="7C9C4A61">
      <w:pPr>
        <w:pStyle w:val="9"/>
        <w:widowControl/>
        <w:kinsoku w:val="0"/>
        <w:autoSpaceDE w:val="0"/>
        <w:autoSpaceDN w:val="0"/>
        <w:spacing w:line="579" w:lineRule="exact"/>
        <w:ind w:firstLine="570"/>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 xml:space="preserve">（附：法定代表人身份证正反面复印件） </w:t>
      </w:r>
    </w:p>
    <w:p w14:paraId="538533C2">
      <w:pPr>
        <w:pStyle w:val="9"/>
        <w:widowControl/>
        <w:kinsoku w:val="0"/>
        <w:autoSpaceDE w:val="0"/>
        <w:autoSpaceDN w:val="0"/>
        <w:spacing w:line="579" w:lineRule="exact"/>
        <w:jc w:val="center"/>
        <w:rPr>
          <w:rFonts w:hint="default" w:ascii="Times New Roman" w:hAnsi="Times New Roman" w:cs="Times New Roman"/>
          <w:b/>
          <w:bCs/>
          <w:sz w:val="32"/>
          <w:szCs w:val="32"/>
          <w:highlight w:val="none"/>
        </w:rPr>
      </w:pPr>
      <w:r>
        <w:rPr>
          <w:rFonts w:hint="default" w:ascii="Times New Roman" w:hAnsi="Times New Roman" w:cs="Times New Roman"/>
          <w:b/>
          <w:bCs/>
          <w:sz w:val="32"/>
          <w:szCs w:val="32"/>
          <w:highlight w:val="none"/>
        </w:rPr>
        <w:t xml:space="preserve"> </w:t>
      </w:r>
    </w:p>
    <w:p w14:paraId="1021C497">
      <w:pPr>
        <w:pStyle w:val="9"/>
        <w:widowControl/>
        <w:kinsoku w:val="0"/>
        <w:autoSpaceDE w:val="0"/>
        <w:autoSpaceDN w:val="0"/>
        <w:spacing w:line="579" w:lineRule="exact"/>
        <w:jc w:val="center"/>
        <w:rPr>
          <w:rFonts w:hint="default" w:ascii="Times New Roman" w:hAnsi="Times New Roman" w:cs="Times New Roman"/>
          <w:b/>
          <w:bCs/>
          <w:sz w:val="32"/>
          <w:szCs w:val="32"/>
          <w:highlight w:val="none"/>
        </w:rPr>
      </w:pPr>
      <w:r>
        <w:rPr>
          <w:rFonts w:hint="default" w:ascii="Times New Roman" w:hAnsi="Times New Roman" w:cs="Times New Roman"/>
          <w:b/>
          <w:bCs/>
          <w:sz w:val="32"/>
          <w:szCs w:val="32"/>
          <w:highlight w:val="none"/>
        </w:rPr>
        <w:t xml:space="preserve"> </w:t>
      </w:r>
    </w:p>
    <w:p w14:paraId="56829595">
      <w:pPr>
        <w:pStyle w:val="9"/>
        <w:widowControl/>
        <w:kinsoku w:val="0"/>
        <w:autoSpaceDE w:val="0"/>
        <w:autoSpaceDN w:val="0"/>
        <w:spacing w:line="579" w:lineRule="exact"/>
        <w:jc w:val="center"/>
        <w:rPr>
          <w:rFonts w:hint="default" w:ascii="Times New Roman" w:hAnsi="Times New Roman" w:cs="Times New Roman"/>
          <w:b/>
          <w:bCs/>
          <w:sz w:val="32"/>
          <w:szCs w:val="32"/>
          <w:highlight w:val="none"/>
        </w:rPr>
      </w:pPr>
      <w:r>
        <w:rPr>
          <w:rFonts w:hint="default" w:ascii="Times New Roman" w:hAnsi="Times New Roman" w:cs="Times New Roman"/>
          <w:b/>
          <w:bCs/>
          <w:sz w:val="32"/>
          <w:szCs w:val="32"/>
          <w:highlight w:val="none"/>
        </w:rPr>
        <w:t xml:space="preserve"> </w:t>
      </w:r>
    </w:p>
    <w:p w14:paraId="1AC92D98">
      <w:pPr>
        <w:pStyle w:val="9"/>
        <w:widowControl/>
        <w:kinsoku w:val="0"/>
        <w:autoSpaceDE w:val="0"/>
        <w:autoSpaceDN w:val="0"/>
        <w:spacing w:line="579" w:lineRule="exact"/>
        <w:jc w:val="center"/>
        <w:rPr>
          <w:rFonts w:hint="default" w:ascii="Times New Roman" w:hAnsi="Times New Roman" w:cs="Times New Roman"/>
          <w:b/>
          <w:bCs/>
          <w:sz w:val="32"/>
          <w:szCs w:val="32"/>
          <w:highlight w:val="none"/>
        </w:rPr>
      </w:pPr>
      <w:r>
        <w:rPr>
          <w:rFonts w:hint="default" w:ascii="Times New Roman" w:hAnsi="Times New Roman" w:cs="Times New Roman"/>
          <w:b/>
          <w:bCs/>
          <w:sz w:val="32"/>
          <w:szCs w:val="32"/>
          <w:highlight w:val="none"/>
        </w:rPr>
        <w:t xml:space="preserve"> </w:t>
      </w:r>
    </w:p>
    <w:p w14:paraId="768A4B2D">
      <w:pPr>
        <w:pStyle w:val="9"/>
        <w:widowControl/>
        <w:kinsoku w:val="0"/>
        <w:autoSpaceDE w:val="0"/>
        <w:autoSpaceDN w:val="0"/>
        <w:spacing w:line="579" w:lineRule="exact"/>
        <w:jc w:val="center"/>
        <w:rPr>
          <w:rFonts w:hint="default" w:ascii="Times New Roman" w:hAnsi="Times New Roman" w:cs="Times New Roman"/>
          <w:b/>
          <w:bCs/>
          <w:sz w:val="32"/>
          <w:szCs w:val="32"/>
          <w:highlight w:val="none"/>
        </w:rPr>
      </w:pPr>
      <w:r>
        <w:rPr>
          <w:rFonts w:hint="default" w:ascii="Times New Roman" w:hAnsi="Times New Roman" w:cs="Times New Roman"/>
          <w:b/>
          <w:bCs/>
          <w:sz w:val="32"/>
          <w:szCs w:val="32"/>
          <w:highlight w:val="none"/>
        </w:rPr>
        <w:t xml:space="preserve"> </w:t>
      </w:r>
    </w:p>
    <w:p w14:paraId="3B20F41E">
      <w:pPr>
        <w:pStyle w:val="9"/>
        <w:widowControl/>
        <w:kinsoku w:val="0"/>
        <w:autoSpaceDE w:val="0"/>
        <w:autoSpaceDN w:val="0"/>
        <w:spacing w:line="579" w:lineRule="exact"/>
        <w:jc w:val="center"/>
        <w:rPr>
          <w:rFonts w:hint="default" w:ascii="Times New Roman" w:hAnsi="Times New Roman" w:cs="Times New Roman"/>
          <w:b/>
          <w:bCs/>
          <w:sz w:val="32"/>
          <w:szCs w:val="32"/>
          <w:highlight w:val="none"/>
        </w:rPr>
      </w:pPr>
      <w:r>
        <w:rPr>
          <w:rFonts w:hint="default" w:ascii="Times New Roman" w:hAnsi="Times New Roman" w:cs="Times New Roman"/>
          <w:b/>
          <w:bCs/>
          <w:sz w:val="32"/>
          <w:szCs w:val="32"/>
          <w:highlight w:val="none"/>
        </w:rPr>
        <w:t xml:space="preserve"> </w:t>
      </w:r>
    </w:p>
    <w:p w14:paraId="0425B083">
      <w:pPr>
        <w:pStyle w:val="9"/>
        <w:widowControl/>
        <w:kinsoku w:val="0"/>
        <w:autoSpaceDE w:val="0"/>
        <w:autoSpaceDN w:val="0"/>
        <w:spacing w:line="579" w:lineRule="exact"/>
        <w:jc w:val="center"/>
        <w:rPr>
          <w:rFonts w:hint="default" w:ascii="Times New Roman" w:hAnsi="Times New Roman" w:cs="Times New Roman"/>
          <w:b/>
          <w:bCs/>
          <w:sz w:val="32"/>
          <w:szCs w:val="32"/>
          <w:highlight w:val="none"/>
        </w:rPr>
      </w:pPr>
    </w:p>
    <w:p w14:paraId="60D88F96">
      <w:pPr>
        <w:pStyle w:val="9"/>
        <w:widowControl/>
        <w:kinsoku w:val="0"/>
        <w:autoSpaceDE w:val="0"/>
        <w:autoSpaceDN w:val="0"/>
        <w:spacing w:line="579" w:lineRule="exact"/>
        <w:jc w:val="center"/>
        <w:rPr>
          <w:rFonts w:hint="default" w:ascii="Times New Roman" w:hAnsi="Times New Roman" w:cs="Times New Roman"/>
          <w:b/>
          <w:bCs/>
          <w:sz w:val="32"/>
          <w:szCs w:val="32"/>
          <w:highlight w:val="none"/>
        </w:rPr>
      </w:pPr>
      <w:r>
        <w:rPr>
          <w:rFonts w:hint="default" w:ascii="Times New Roman" w:hAnsi="Times New Roman" w:cs="Times New Roman"/>
          <w:b/>
          <w:bCs/>
          <w:sz w:val="32"/>
          <w:szCs w:val="32"/>
          <w:highlight w:val="none"/>
        </w:rPr>
        <w:t xml:space="preserve"> </w:t>
      </w:r>
    </w:p>
    <w:p w14:paraId="401FA6AF">
      <w:pPr>
        <w:pStyle w:val="9"/>
        <w:widowControl/>
        <w:kinsoku w:val="0"/>
        <w:autoSpaceDE w:val="0"/>
        <w:autoSpaceDN w:val="0"/>
        <w:spacing w:line="579" w:lineRule="exact"/>
        <w:jc w:val="center"/>
        <w:rPr>
          <w:rFonts w:hint="default" w:ascii="Times New Roman" w:hAnsi="Times New Roman" w:cs="Times New Roman"/>
          <w:b/>
          <w:bCs/>
          <w:sz w:val="32"/>
          <w:szCs w:val="32"/>
          <w:highlight w:val="none"/>
        </w:rPr>
      </w:pPr>
      <w:r>
        <w:rPr>
          <w:rFonts w:hint="default" w:ascii="Times New Roman" w:hAnsi="Times New Roman" w:cs="Times New Roman"/>
          <w:b/>
          <w:bCs/>
          <w:sz w:val="32"/>
          <w:szCs w:val="32"/>
          <w:highlight w:val="none"/>
        </w:rPr>
        <w:t xml:space="preserve"> </w:t>
      </w:r>
    </w:p>
    <w:p w14:paraId="78A667A9">
      <w:pPr>
        <w:pStyle w:val="9"/>
        <w:widowControl/>
        <w:kinsoku w:val="0"/>
        <w:autoSpaceDE w:val="0"/>
        <w:autoSpaceDN w:val="0"/>
        <w:spacing w:line="579" w:lineRule="exact"/>
        <w:jc w:val="center"/>
        <w:rPr>
          <w:rFonts w:hint="default" w:ascii="Times New Roman" w:hAnsi="Times New Roman" w:eastAsia="方正小标宋_GBK" w:cs="Times New Roman"/>
          <w:sz w:val="32"/>
          <w:szCs w:val="32"/>
          <w:highlight w:val="none"/>
        </w:rPr>
      </w:pPr>
      <w:r>
        <w:rPr>
          <w:rFonts w:hint="default" w:ascii="Times New Roman" w:hAnsi="Times New Roman" w:eastAsia="方正小标宋_GBK" w:cs="Times New Roman"/>
          <w:sz w:val="32"/>
          <w:szCs w:val="32"/>
          <w:highlight w:val="none"/>
        </w:rPr>
        <w:t>授权委托书</w:t>
      </w:r>
    </w:p>
    <w:p w14:paraId="2EBB9D95">
      <w:pPr>
        <w:pStyle w:val="9"/>
        <w:widowControl/>
        <w:kinsoku w:val="0"/>
        <w:autoSpaceDE w:val="0"/>
        <w:autoSpaceDN w:val="0"/>
        <w:spacing w:line="579" w:lineRule="exact"/>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招标项目名称：</w:t>
      </w:r>
      <w:r>
        <w:rPr>
          <w:rFonts w:hint="default" w:ascii="Times New Roman" w:hAnsi="Times New Roman" w:eastAsia="方正仿宋_GBK" w:cs="Times New Roman"/>
          <w:sz w:val="32"/>
          <w:szCs w:val="32"/>
          <w:highlight w:val="none"/>
          <w:u w:val="single"/>
        </w:rPr>
        <w:t xml:space="preserve">               </w:t>
      </w:r>
    </w:p>
    <w:p w14:paraId="6834B7E1">
      <w:pPr>
        <w:pStyle w:val="9"/>
        <w:widowControl/>
        <w:kinsoku w:val="0"/>
        <w:autoSpaceDE w:val="0"/>
        <w:autoSpaceDN w:val="0"/>
        <w:spacing w:line="579" w:lineRule="exact"/>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 xml:space="preserve"> </w:t>
      </w:r>
    </w:p>
    <w:p w14:paraId="6E0CFF14">
      <w:pPr>
        <w:pStyle w:val="9"/>
        <w:widowControl/>
        <w:kinsoku w:val="0"/>
        <w:autoSpaceDE w:val="0"/>
        <w:autoSpaceDN w:val="0"/>
        <w:spacing w:line="579" w:lineRule="exact"/>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致</w:t>
      </w:r>
      <w:r>
        <w:rPr>
          <w:rFonts w:hint="default" w:ascii="Times New Roman" w:hAnsi="Times New Roman" w:eastAsia="方正仿宋_GBK" w:cs="Times New Roman"/>
          <w:sz w:val="32"/>
          <w:szCs w:val="32"/>
          <w:highlight w:val="none"/>
          <w:lang w:val="en-US" w:eastAsia="zh-CN"/>
        </w:rPr>
        <w:t>重庆市三维环保有限责任公司</w:t>
      </w:r>
      <w:r>
        <w:rPr>
          <w:rFonts w:hint="default" w:ascii="Times New Roman" w:hAnsi="Times New Roman" w:eastAsia="方正仿宋_GBK" w:cs="Times New Roman"/>
          <w:sz w:val="32"/>
          <w:szCs w:val="32"/>
          <w:highlight w:val="none"/>
        </w:rPr>
        <w:t xml:space="preserve">： </w:t>
      </w:r>
    </w:p>
    <w:p w14:paraId="20AA16EB">
      <w:pPr>
        <w:pStyle w:val="9"/>
        <w:widowControl/>
        <w:kinsoku w:val="0"/>
        <w:autoSpaceDE w:val="0"/>
        <w:autoSpaceDN w:val="0"/>
        <w:spacing w:line="579" w:lineRule="exact"/>
        <w:ind w:firstLine="480"/>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（投标人法定代表人名称）是</w:t>
      </w:r>
      <w:r>
        <w:rPr>
          <w:rFonts w:hint="default" w:ascii="Times New Roman" w:hAnsi="Times New Roman" w:eastAsia="方正仿宋_GBK" w:cs="Times New Roman"/>
          <w:sz w:val="32"/>
          <w:szCs w:val="32"/>
          <w:highlight w:val="none"/>
          <w:u w:val="single"/>
        </w:rPr>
        <w:t xml:space="preserve"> </w:t>
      </w:r>
      <w:r>
        <w:rPr>
          <w:rFonts w:hint="default" w:ascii="Times New Roman" w:hAnsi="Times New Roman" w:eastAsia="方正仿宋_GBK" w:cs="Times New Roman"/>
          <w:sz w:val="32"/>
          <w:szCs w:val="32"/>
          <w:highlight w:val="none"/>
        </w:rPr>
        <w:t>（投标人名称）的法定代表人，特授权</w:t>
      </w:r>
      <w:r>
        <w:rPr>
          <w:rFonts w:hint="default" w:ascii="Times New Roman" w:hAnsi="Times New Roman" w:eastAsia="方正仿宋_GBK" w:cs="Times New Roman"/>
          <w:sz w:val="32"/>
          <w:szCs w:val="32"/>
          <w:highlight w:val="none"/>
          <w:u w:val="single"/>
        </w:rPr>
        <w:t xml:space="preserve"> </w:t>
      </w:r>
      <w:r>
        <w:rPr>
          <w:rFonts w:hint="default" w:ascii="Times New Roman" w:hAnsi="Times New Roman" w:eastAsia="方正仿宋_GBK" w:cs="Times New Roman"/>
          <w:sz w:val="32"/>
          <w:szCs w:val="32"/>
          <w:highlight w:val="none"/>
        </w:rPr>
        <w:t xml:space="preserve">（被授权人姓名及身份证代码）代表我单位全权办理上述项目的投标、谈判、签约等具体工作，并签署全部有关文件、协议及合同。 </w:t>
      </w:r>
    </w:p>
    <w:p w14:paraId="0F285D15">
      <w:pPr>
        <w:pStyle w:val="9"/>
        <w:widowControl/>
        <w:kinsoku w:val="0"/>
        <w:autoSpaceDE w:val="0"/>
        <w:autoSpaceDN w:val="0"/>
        <w:spacing w:line="579" w:lineRule="exact"/>
        <w:ind w:firstLine="480"/>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 xml:space="preserve">我单位对被授权人的签字负全部责任。 </w:t>
      </w:r>
    </w:p>
    <w:p w14:paraId="116700C4">
      <w:pPr>
        <w:pStyle w:val="9"/>
        <w:widowControl/>
        <w:kinsoku w:val="0"/>
        <w:autoSpaceDE w:val="0"/>
        <w:autoSpaceDN w:val="0"/>
        <w:spacing w:line="579" w:lineRule="exact"/>
        <w:ind w:firstLine="480"/>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 xml:space="preserve">在撤消授权的书面通知以前，本授权书一直有效。被授权人在授权书有效期内签署的所有文件不因授权的撤消而失效。 </w:t>
      </w:r>
    </w:p>
    <w:p w14:paraId="16E1D761">
      <w:pPr>
        <w:pStyle w:val="9"/>
        <w:widowControl/>
        <w:kinsoku w:val="0"/>
        <w:autoSpaceDE w:val="0"/>
        <w:autoSpaceDN w:val="0"/>
        <w:spacing w:line="579" w:lineRule="exact"/>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 xml:space="preserve"> </w:t>
      </w:r>
    </w:p>
    <w:p w14:paraId="6436FE4E">
      <w:pPr>
        <w:pStyle w:val="9"/>
        <w:widowControl/>
        <w:kinsoku w:val="0"/>
        <w:autoSpaceDE w:val="0"/>
        <w:autoSpaceDN w:val="0"/>
        <w:spacing w:line="579" w:lineRule="exact"/>
        <w:ind w:firstLine="570"/>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 xml:space="preserve">被授权人：          投标人法定代表人： </w:t>
      </w:r>
    </w:p>
    <w:p w14:paraId="7B5AF961">
      <w:pPr>
        <w:pStyle w:val="9"/>
        <w:widowControl/>
        <w:kinsoku w:val="0"/>
        <w:autoSpaceDE w:val="0"/>
        <w:autoSpaceDN w:val="0"/>
        <w:spacing w:line="579" w:lineRule="exact"/>
        <w:ind w:firstLine="570"/>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 xml:space="preserve">（签字或盖章）      （签字或盖章） </w:t>
      </w:r>
    </w:p>
    <w:p w14:paraId="7A5C5CE0">
      <w:pPr>
        <w:pStyle w:val="9"/>
        <w:widowControl/>
        <w:kinsoku w:val="0"/>
        <w:autoSpaceDE w:val="0"/>
        <w:autoSpaceDN w:val="0"/>
        <w:spacing w:line="579" w:lineRule="exact"/>
        <w:ind w:firstLine="570"/>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 xml:space="preserve"> </w:t>
      </w:r>
    </w:p>
    <w:p w14:paraId="574B2BA5">
      <w:pPr>
        <w:pStyle w:val="9"/>
        <w:widowControl/>
        <w:kinsoku w:val="0"/>
        <w:autoSpaceDE w:val="0"/>
        <w:autoSpaceDN w:val="0"/>
        <w:spacing w:line="579" w:lineRule="exact"/>
        <w:ind w:firstLine="570"/>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 xml:space="preserve"> </w:t>
      </w:r>
    </w:p>
    <w:p w14:paraId="39C80791">
      <w:pPr>
        <w:pStyle w:val="9"/>
        <w:widowControl/>
        <w:kinsoku w:val="0"/>
        <w:autoSpaceDE w:val="0"/>
        <w:autoSpaceDN w:val="0"/>
        <w:spacing w:line="579" w:lineRule="exact"/>
        <w:ind w:firstLine="570"/>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 xml:space="preserve">（附：被授权人身份证正反面复印件） </w:t>
      </w:r>
    </w:p>
    <w:p w14:paraId="2622EB7B">
      <w:pPr>
        <w:pStyle w:val="9"/>
        <w:widowControl/>
        <w:kinsoku w:val="0"/>
        <w:autoSpaceDE w:val="0"/>
        <w:autoSpaceDN w:val="0"/>
        <w:spacing w:line="579" w:lineRule="exact"/>
        <w:ind w:firstLine="570"/>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 xml:space="preserve"> </w:t>
      </w:r>
    </w:p>
    <w:p w14:paraId="6FD79A41">
      <w:pPr>
        <w:pStyle w:val="9"/>
        <w:widowControl/>
        <w:kinsoku w:val="0"/>
        <w:autoSpaceDE w:val="0"/>
        <w:autoSpaceDN w:val="0"/>
        <w:spacing w:line="579" w:lineRule="exact"/>
        <w:ind w:firstLine="570"/>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 xml:space="preserve"> </w:t>
      </w:r>
    </w:p>
    <w:p w14:paraId="206D865E">
      <w:pPr>
        <w:pStyle w:val="9"/>
        <w:widowControl/>
        <w:kinsoku w:val="0"/>
        <w:autoSpaceDE w:val="0"/>
        <w:autoSpaceDN w:val="0"/>
        <w:spacing w:line="579" w:lineRule="exact"/>
        <w:ind w:right="480" w:firstLine="570"/>
        <w:jc w:val="right"/>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 xml:space="preserve">（投标人公章） </w:t>
      </w:r>
    </w:p>
    <w:p w14:paraId="5B7EF3BB">
      <w:pPr>
        <w:pStyle w:val="9"/>
        <w:widowControl/>
        <w:kinsoku w:val="0"/>
        <w:autoSpaceDE w:val="0"/>
        <w:autoSpaceDN w:val="0"/>
        <w:spacing w:line="579" w:lineRule="exact"/>
        <w:ind w:right="480" w:firstLine="570"/>
        <w:jc w:val="right"/>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 xml:space="preserve">年 月 日 </w:t>
      </w:r>
    </w:p>
    <w:p w14:paraId="487A4298">
      <w:pPr>
        <w:pStyle w:val="9"/>
        <w:widowControl/>
        <w:kinsoku w:val="0"/>
        <w:autoSpaceDE w:val="0"/>
        <w:autoSpaceDN w:val="0"/>
        <w:spacing w:line="579" w:lineRule="exact"/>
        <w:ind w:right="480" w:firstLine="570"/>
        <w:jc w:val="right"/>
        <w:rPr>
          <w:rFonts w:hint="default" w:ascii="Times New Roman" w:hAnsi="Times New Roman" w:eastAsia="方正仿宋_GBK" w:cs="Times New Roman"/>
          <w:sz w:val="32"/>
          <w:szCs w:val="32"/>
          <w:highlight w:val="none"/>
        </w:rPr>
      </w:pPr>
    </w:p>
    <w:p w14:paraId="1BD4D1E6">
      <w:pPr>
        <w:pStyle w:val="9"/>
        <w:widowControl/>
        <w:kinsoku w:val="0"/>
        <w:autoSpaceDE w:val="0"/>
        <w:autoSpaceDN w:val="0"/>
        <w:spacing w:line="579" w:lineRule="exact"/>
        <w:jc w:val="center"/>
        <w:rPr>
          <w:rFonts w:hint="default" w:ascii="Times New Roman" w:hAnsi="Times New Roman" w:eastAsia="方正小标宋_GBK" w:cs="Times New Roman"/>
          <w:sz w:val="32"/>
          <w:szCs w:val="32"/>
          <w:highlight w:val="none"/>
          <w:lang w:val="en-US" w:eastAsia="zh-CN"/>
        </w:rPr>
      </w:pPr>
      <w:r>
        <w:rPr>
          <w:rFonts w:hint="default" w:ascii="Times New Roman" w:hAnsi="Times New Roman" w:eastAsia="方正小标宋_GBK" w:cs="Times New Roman"/>
          <w:sz w:val="32"/>
          <w:szCs w:val="32"/>
          <w:highlight w:val="none"/>
        </w:rPr>
        <w:t>三、资格审查资料</w:t>
      </w:r>
      <w:r>
        <w:rPr>
          <w:rFonts w:hint="eastAsia" w:ascii="Times New Roman" w:hAnsi="Times New Roman" w:eastAsia="方正小标宋_GBK" w:cs="Times New Roman"/>
          <w:sz w:val="32"/>
          <w:szCs w:val="32"/>
          <w:highlight w:val="none"/>
          <w:lang w:eastAsia="zh-CN"/>
        </w:rPr>
        <w:t>（</w:t>
      </w:r>
      <w:r>
        <w:rPr>
          <w:rFonts w:hint="eastAsia" w:ascii="Times New Roman" w:hAnsi="Times New Roman" w:eastAsia="方正小标宋_GBK" w:cs="Times New Roman"/>
          <w:sz w:val="32"/>
          <w:szCs w:val="32"/>
          <w:highlight w:val="none"/>
          <w:lang w:val="en-US" w:eastAsia="zh-CN"/>
        </w:rPr>
        <w:t>格式自拟）</w:t>
      </w:r>
    </w:p>
    <w:p w14:paraId="0F6C6590">
      <w:pPr>
        <w:pStyle w:val="9"/>
        <w:widowControl/>
        <w:kinsoku w:val="0"/>
        <w:autoSpaceDE w:val="0"/>
        <w:autoSpaceDN w:val="0"/>
        <w:spacing w:line="579" w:lineRule="exact"/>
        <w:ind w:right="480" w:firstLine="570"/>
        <w:jc w:val="right"/>
        <w:rPr>
          <w:rFonts w:hint="default" w:ascii="Times New Roman" w:hAnsi="Times New Roman" w:eastAsia="方正仿宋_GBK" w:cs="Times New Roman"/>
          <w:sz w:val="32"/>
          <w:szCs w:val="32"/>
          <w:highlight w:val="none"/>
        </w:rPr>
      </w:pPr>
    </w:p>
    <w:p w14:paraId="202CFC16">
      <w:pPr>
        <w:rPr>
          <w:rFonts w:hint="default" w:ascii="Times New Roman" w:hAnsi="Times New Roman" w:eastAsia="方正仿宋_GBK" w:cs="Times New Roman"/>
          <w:highlight w:val="none"/>
        </w:rPr>
      </w:pPr>
    </w:p>
    <w:p w14:paraId="137BB110">
      <w:pPr>
        <w:rPr>
          <w:rFonts w:hint="default" w:ascii="Times New Roman" w:hAnsi="Times New Roman" w:cs="Times New Roman"/>
          <w:highlight w:val="none"/>
        </w:rPr>
      </w:pPr>
    </w:p>
    <w:p w14:paraId="13D0B333">
      <w:pPr>
        <w:pStyle w:val="5"/>
        <w:rPr>
          <w:rFonts w:hint="default" w:ascii="Times New Roman" w:hAnsi="Times New Roman" w:cs="Times New Roman"/>
          <w:highlight w:val="none"/>
        </w:rPr>
      </w:pPr>
    </w:p>
    <w:p w14:paraId="4B89303D">
      <w:pPr>
        <w:rPr>
          <w:rFonts w:hint="default" w:ascii="Times New Roman" w:hAnsi="Times New Roman" w:cs="Times New Roman"/>
          <w:highlight w:val="none"/>
        </w:rPr>
      </w:pPr>
    </w:p>
    <w:p w14:paraId="03F304C0">
      <w:pPr>
        <w:pStyle w:val="5"/>
        <w:rPr>
          <w:rFonts w:hint="default" w:ascii="Times New Roman" w:hAnsi="Times New Roman" w:cs="Times New Roman"/>
          <w:highlight w:val="none"/>
        </w:rPr>
      </w:pPr>
    </w:p>
    <w:p w14:paraId="12CE2DE6">
      <w:pPr>
        <w:rPr>
          <w:rFonts w:hint="default" w:ascii="Times New Roman" w:hAnsi="Times New Roman" w:cs="Times New Roman"/>
          <w:highlight w:val="none"/>
        </w:rPr>
      </w:pPr>
    </w:p>
    <w:p w14:paraId="1381EF13">
      <w:pPr>
        <w:pStyle w:val="5"/>
        <w:rPr>
          <w:rFonts w:hint="default" w:ascii="Times New Roman" w:hAnsi="Times New Roman" w:cs="Times New Roman"/>
          <w:highlight w:val="none"/>
        </w:rPr>
      </w:pPr>
    </w:p>
    <w:p w14:paraId="364F7A08">
      <w:pPr>
        <w:rPr>
          <w:rFonts w:hint="default" w:ascii="Times New Roman" w:hAnsi="Times New Roman" w:cs="Times New Roman"/>
          <w:highlight w:val="none"/>
        </w:rPr>
      </w:pPr>
    </w:p>
    <w:p w14:paraId="5A82D7EE">
      <w:pPr>
        <w:pStyle w:val="5"/>
        <w:rPr>
          <w:rFonts w:hint="default" w:ascii="Times New Roman" w:hAnsi="Times New Roman" w:cs="Times New Roman"/>
          <w:highlight w:val="none"/>
        </w:rPr>
      </w:pPr>
    </w:p>
    <w:p w14:paraId="73738D8F">
      <w:pPr>
        <w:rPr>
          <w:rFonts w:hint="default" w:ascii="Times New Roman" w:hAnsi="Times New Roman" w:cs="Times New Roman"/>
          <w:highlight w:val="none"/>
        </w:rPr>
      </w:pPr>
    </w:p>
    <w:p w14:paraId="4EE86515">
      <w:pPr>
        <w:pStyle w:val="5"/>
        <w:rPr>
          <w:rFonts w:hint="default" w:ascii="Times New Roman" w:hAnsi="Times New Roman" w:cs="Times New Roman"/>
          <w:highlight w:val="none"/>
        </w:rPr>
      </w:pPr>
    </w:p>
    <w:p w14:paraId="50EDDD34">
      <w:pPr>
        <w:rPr>
          <w:rFonts w:hint="default" w:ascii="Times New Roman" w:hAnsi="Times New Roman" w:cs="Times New Roman"/>
          <w:highlight w:val="none"/>
        </w:rPr>
      </w:pPr>
    </w:p>
    <w:p w14:paraId="5C3A9B45">
      <w:pPr>
        <w:pStyle w:val="5"/>
        <w:rPr>
          <w:rFonts w:hint="default" w:ascii="Times New Roman" w:hAnsi="Times New Roman" w:cs="Times New Roman"/>
          <w:highlight w:val="none"/>
        </w:rPr>
      </w:pPr>
    </w:p>
    <w:p w14:paraId="58900FA6">
      <w:pPr>
        <w:rPr>
          <w:rFonts w:hint="default" w:ascii="Times New Roman" w:hAnsi="Times New Roman" w:cs="Times New Roman"/>
          <w:highlight w:val="none"/>
        </w:rPr>
      </w:pPr>
    </w:p>
    <w:p w14:paraId="080C1BD1">
      <w:pPr>
        <w:pStyle w:val="5"/>
        <w:rPr>
          <w:rFonts w:hint="default" w:ascii="Times New Roman" w:hAnsi="Times New Roman" w:cs="Times New Roman"/>
          <w:highlight w:val="none"/>
        </w:rPr>
      </w:pPr>
    </w:p>
    <w:p w14:paraId="171235B6">
      <w:pPr>
        <w:rPr>
          <w:rFonts w:hint="default" w:ascii="Times New Roman" w:hAnsi="Times New Roman" w:cs="Times New Roman"/>
          <w:highlight w:val="none"/>
        </w:rPr>
      </w:pPr>
    </w:p>
    <w:p w14:paraId="4A421483">
      <w:pPr>
        <w:pStyle w:val="5"/>
        <w:rPr>
          <w:rFonts w:hint="default" w:ascii="Times New Roman" w:hAnsi="Times New Roman" w:cs="Times New Roman"/>
          <w:highlight w:val="none"/>
        </w:rPr>
      </w:pPr>
    </w:p>
    <w:p w14:paraId="32C6B4E3">
      <w:pPr>
        <w:rPr>
          <w:rFonts w:hint="default" w:ascii="Times New Roman" w:hAnsi="Times New Roman" w:cs="Times New Roman"/>
          <w:highlight w:val="none"/>
        </w:rPr>
      </w:pPr>
    </w:p>
    <w:p w14:paraId="64924B0C">
      <w:pPr>
        <w:rPr>
          <w:rFonts w:hint="default" w:ascii="Times New Roman" w:hAnsi="Times New Roman" w:cs="Times New Roman"/>
          <w:highlight w:val="none"/>
        </w:rPr>
      </w:pPr>
    </w:p>
    <w:p w14:paraId="2ED771B7">
      <w:pPr>
        <w:rPr>
          <w:rFonts w:hint="default" w:ascii="Times New Roman" w:hAnsi="Times New Roman" w:cs="Times New Roman"/>
          <w:highlight w:val="none"/>
        </w:rPr>
      </w:pPr>
    </w:p>
    <w:p w14:paraId="616DCAA3">
      <w:pPr>
        <w:pStyle w:val="9"/>
        <w:widowControl/>
        <w:kinsoku w:val="0"/>
        <w:autoSpaceDE w:val="0"/>
        <w:autoSpaceDN w:val="0"/>
        <w:spacing w:line="579" w:lineRule="exact"/>
        <w:jc w:val="center"/>
        <w:rPr>
          <w:rFonts w:hint="default" w:ascii="Times New Roman" w:hAnsi="Times New Roman" w:eastAsia="方正小标宋_GBK" w:cs="Times New Roman"/>
          <w:sz w:val="32"/>
          <w:szCs w:val="32"/>
          <w:highlight w:val="none"/>
        </w:rPr>
      </w:pPr>
      <w:r>
        <w:rPr>
          <w:rFonts w:hint="default" w:ascii="Times New Roman" w:hAnsi="Times New Roman" w:eastAsia="方正小标宋_GBK" w:cs="Times New Roman"/>
          <w:sz w:val="32"/>
          <w:szCs w:val="32"/>
          <w:highlight w:val="none"/>
        </w:rPr>
        <w:t>四、技术参数证明</w:t>
      </w:r>
    </w:p>
    <w:p w14:paraId="09D43B9D">
      <w:pPr>
        <w:pStyle w:val="4"/>
        <w:jc w:val="center"/>
        <w:rPr>
          <w:rFonts w:hint="default" w:ascii="Times New Roman" w:hAnsi="Times New Roman" w:eastAsia="宋体" w:cs="Times New Roman"/>
          <w:sz w:val="28"/>
          <w:szCs w:val="28"/>
          <w:highlight w:val="none"/>
        </w:rPr>
      </w:pPr>
      <w:bookmarkStart w:id="10" w:name="_Toc20411_WPSOffice_Level1"/>
      <w:bookmarkStart w:id="11" w:name="_Toc6187_WPSOffice_Level1"/>
      <w:bookmarkStart w:id="12" w:name="_Toc6084"/>
      <w:bookmarkStart w:id="13" w:name="_Toc13263"/>
      <w:bookmarkStart w:id="14" w:name="_Toc525924621"/>
      <w:bookmarkStart w:id="15" w:name="_Toc31308"/>
      <w:bookmarkStart w:id="16" w:name="_Toc92210003"/>
      <w:bookmarkStart w:id="17" w:name="_Toc28477"/>
      <w:r>
        <w:rPr>
          <w:rFonts w:hint="default" w:ascii="Times New Roman" w:hAnsi="Times New Roman" w:eastAsia="宋体" w:cs="Times New Roman"/>
          <w:sz w:val="28"/>
          <w:szCs w:val="28"/>
          <w:highlight w:val="none"/>
        </w:rPr>
        <w:t>技术要求偏差表</w:t>
      </w:r>
      <w:bookmarkEnd w:id="10"/>
      <w:bookmarkEnd w:id="11"/>
      <w:bookmarkEnd w:id="12"/>
      <w:bookmarkEnd w:id="13"/>
      <w:bookmarkEnd w:id="14"/>
      <w:bookmarkEnd w:id="15"/>
      <w:bookmarkEnd w:id="16"/>
      <w:bookmarkEnd w:id="17"/>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5"/>
        <w:gridCol w:w="2694"/>
        <w:gridCol w:w="2979"/>
        <w:gridCol w:w="1624"/>
      </w:tblGrid>
      <w:tr w14:paraId="4D0E45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25" w:type="dxa"/>
            <w:noWrap w:val="0"/>
            <w:vAlign w:val="bottom"/>
          </w:tcPr>
          <w:p w14:paraId="43161010">
            <w:pPr>
              <w:widowControl/>
              <w:snapToGrid w:val="0"/>
              <w:jc w:val="center"/>
              <w:rPr>
                <w:rFonts w:hint="default" w:ascii="Times New Roman" w:hAnsi="Times New Roman" w:eastAsia="宋体" w:cs="Times New Roman"/>
                <w:b/>
                <w:kern w:val="0"/>
                <w:highlight w:val="none"/>
              </w:rPr>
            </w:pPr>
            <w:r>
              <w:rPr>
                <w:rFonts w:hint="default" w:ascii="Times New Roman" w:hAnsi="Times New Roman" w:eastAsia="宋体" w:cs="Times New Roman"/>
                <w:b/>
                <w:kern w:val="0"/>
                <w:highlight w:val="none"/>
              </w:rPr>
              <w:t>序号</w:t>
            </w:r>
          </w:p>
        </w:tc>
        <w:tc>
          <w:tcPr>
            <w:tcW w:w="2694" w:type="dxa"/>
            <w:noWrap w:val="0"/>
            <w:vAlign w:val="bottom"/>
          </w:tcPr>
          <w:p w14:paraId="5B0974A1">
            <w:pPr>
              <w:widowControl/>
              <w:snapToGrid w:val="0"/>
              <w:jc w:val="center"/>
              <w:rPr>
                <w:rFonts w:hint="default" w:ascii="Times New Roman" w:hAnsi="Times New Roman" w:eastAsia="宋体" w:cs="Times New Roman"/>
                <w:b/>
                <w:kern w:val="0"/>
                <w:highlight w:val="none"/>
              </w:rPr>
            </w:pPr>
            <w:r>
              <w:rPr>
                <w:rFonts w:hint="default" w:ascii="Times New Roman" w:hAnsi="Times New Roman" w:eastAsia="宋体" w:cs="Times New Roman"/>
                <w:b/>
                <w:kern w:val="0"/>
                <w:highlight w:val="none"/>
              </w:rPr>
              <w:t>比选文件章节及条款号</w:t>
            </w:r>
          </w:p>
        </w:tc>
        <w:tc>
          <w:tcPr>
            <w:tcW w:w="2979" w:type="dxa"/>
            <w:noWrap w:val="0"/>
            <w:vAlign w:val="bottom"/>
          </w:tcPr>
          <w:p w14:paraId="52677022">
            <w:pPr>
              <w:widowControl/>
              <w:snapToGrid w:val="0"/>
              <w:jc w:val="center"/>
              <w:rPr>
                <w:rFonts w:hint="default" w:ascii="Times New Roman" w:hAnsi="Times New Roman" w:eastAsia="宋体" w:cs="Times New Roman"/>
                <w:b/>
                <w:kern w:val="0"/>
                <w:highlight w:val="none"/>
              </w:rPr>
            </w:pPr>
            <w:r>
              <w:rPr>
                <w:rFonts w:hint="default" w:ascii="Times New Roman" w:hAnsi="Times New Roman" w:eastAsia="宋体" w:cs="Times New Roman"/>
                <w:b/>
                <w:kern w:val="0"/>
                <w:highlight w:val="none"/>
              </w:rPr>
              <w:t>投标文件章节及条款号</w:t>
            </w:r>
          </w:p>
        </w:tc>
        <w:tc>
          <w:tcPr>
            <w:tcW w:w="1624" w:type="dxa"/>
            <w:noWrap w:val="0"/>
            <w:vAlign w:val="bottom"/>
          </w:tcPr>
          <w:p w14:paraId="64C17597">
            <w:pPr>
              <w:widowControl/>
              <w:snapToGrid w:val="0"/>
              <w:jc w:val="center"/>
              <w:rPr>
                <w:rFonts w:hint="default" w:ascii="Times New Roman" w:hAnsi="Times New Roman" w:eastAsia="宋体" w:cs="Times New Roman"/>
                <w:b/>
                <w:kern w:val="0"/>
                <w:highlight w:val="none"/>
              </w:rPr>
            </w:pPr>
            <w:r>
              <w:rPr>
                <w:rFonts w:hint="default" w:ascii="Times New Roman" w:hAnsi="Times New Roman" w:eastAsia="宋体" w:cs="Times New Roman"/>
                <w:b/>
                <w:kern w:val="0"/>
                <w:highlight w:val="none"/>
              </w:rPr>
              <w:t>偏差说明</w:t>
            </w:r>
          </w:p>
        </w:tc>
      </w:tr>
      <w:tr w14:paraId="61CE5B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25" w:type="dxa"/>
            <w:noWrap w:val="0"/>
            <w:vAlign w:val="bottom"/>
          </w:tcPr>
          <w:p w14:paraId="4F7C4444">
            <w:pPr>
              <w:widowControl/>
              <w:snapToGrid w:val="0"/>
              <w:jc w:val="center"/>
              <w:rPr>
                <w:rFonts w:hint="default" w:ascii="Times New Roman" w:hAnsi="Times New Roman" w:eastAsia="宋体" w:cs="Times New Roman"/>
                <w:kern w:val="0"/>
                <w:highlight w:val="none"/>
              </w:rPr>
            </w:pPr>
            <w:r>
              <w:rPr>
                <w:rFonts w:hint="default" w:ascii="Times New Roman" w:hAnsi="Times New Roman" w:eastAsia="宋体" w:cs="Times New Roman"/>
                <w:kern w:val="0"/>
                <w:highlight w:val="none"/>
              </w:rPr>
              <w:t>1</w:t>
            </w:r>
          </w:p>
        </w:tc>
        <w:tc>
          <w:tcPr>
            <w:tcW w:w="2694" w:type="dxa"/>
            <w:noWrap w:val="0"/>
            <w:vAlign w:val="bottom"/>
          </w:tcPr>
          <w:p w14:paraId="2F25A301">
            <w:pPr>
              <w:widowControl/>
              <w:snapToGrid w:val="0"/>
              <w:jc w:val="center"/>
              <w:rPr>
                <w:rFonts w:hint="default" w:ascii="Times New Roman" w:hAnsi="Times New Roman" w:eastAsia="宋体" w:cs="Times New Roman"/>
                <w:kern w:val="0"/>
                <w:highlight w:val="none"/>
              </w:rPr>
            </w:pPr>
          </w:p>
        </w:tc>
        <w:tc>
          <w:tcPr>
            <w:tcW w:w="2979" w:type="dxa"/>
            <w:noWrap w:val="0"/>
            <w:vAlign w:val="bottom"/>
          </w:tcPr>
          <w:p w14:paraId="0D601536">
            <w:pPr>
              <w:widowControl/>
              <w:snapToGrid w:val="0"/>
              <w:jc w:val="center"/>
              <w:rPr>
                <w:rFonts w:hint="default" w:ascii="Times New Roman" w:hAnsi="Times New Roman" w:eastAsia="宋体" w:cs="Times New Roman"/>
                <w:kern w:val="0"/>
                <w:highlight w:val="none"/>
              </w:rPr>
            </w:pPr>
          </w:p>
        </w:tc>
        <w:tc>
          <w:tcPr>
            <w:tcW w:w="1624" w:type="dxa"/>
            <w:noWrap w:val="0"/>
            <w:vAlign w:val="bottom"/>
          </w:tcPr>
          <w:p w14:paraId="285AAB2F">
            <w:pPr>
              <w:widowControl/>
              <w:snapToGrid w:val="0"/>
              <w:jc w:val="center"/>
              <w:rPr>
                <w:rFonts w:hint="default" w:ascii="Times New Roman" w:hAnsi="Times New Roman" w:eastAsia="宋体" w:cs="Times New Roman"/>
                <w:kern w:val="0"/>
                <w:highlight w:val="none"/>
              </w:rPr>
            </w:pPr>
          </w:p>
        </w:tc>
      </w:tr>
      <w:tr w14:paraId="572A29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25" w:type="dxa"/>
            <w:noWrap w:val="0"/>
            <w:vAlign w:val="bottom"/>
          </w:tcPr>
          <w:p w14:paraId="5240AAD9">
            <w:pPr>
              <w:widowControl/>
              <w:snapToGrid w:val="0"/>
              <w:jc w:val="center"/>
              <w:rPr>
                <w:rFonts w:hint="default" w:ascii="Times New Roman" w:hAnsi="Times New Roman" w:eastAsia="宋体" w:cs="Times New Roman"/>
                <w:kern w:val="0"/>
                <w:highlight w:val="none"/>
              </w:rPr>
            </w:pPr>
            <w:r>
              <w:rPr>
                <w:rFonts w:hint="default" w:ascii="Times New Roman" w:hAnsi="Times New Roman" w:eastAsia="宋体" w:cs="Times New Roman"/>
                <w:kern w:val="0"/>
                <w:highlight w:val="none"/>
              </w:rPr>
              <w:t>2</w:t>
            </w:r>
          </w:p>
        </w:tc>
        <w:tc>
          <w:tcPr>
            <w:tcW w:w="2694" w:type="dxa"/>
            <w:noWrap w:val="0"/>
            <w:vAlign w:val="bottom"/>
          </w:tcPr>
          <w:p w14:paraId="0541A7DC">
            <w:pPr>
              <w:widowControl/>
              <w:snapToGrid w:val="0"/>
              <w:jc w:val="center"/>
              <w:rPr>
                <w:rFonts w:hint="default" w:ascii="Times New Roman" w:hAnsi="Times New Roman" w:eastAsia="宋体" w:cs="Times New Roman"/>
                <w:kern w:val="0"/>
                <w:highlight w:val="none"/>
              </w:rPr>
            </w:pPr>
          </w:p>
        </w:tc>
        <w:tc>
          <w:tcPr>
            <w:tcW w:w="2979" w:type="dxa"/>
            <w:noWrap w:val="0"/>
            <w:vAlign w:val="bottom"/>
          </w:tcPr>
          <w:p w14:paraId="372C0490">
            <w:pPr>
              <w:widowControl/>
              <w:snapToGrid w:val="0"/>
              <w:jc w:val="center"/>
              <w:rPr>
                <w:rFonts w:hint="default" w:ascii="Times New Roman" w:hAnsi="Times New Roman" w:eastAsia="宋体" w:cs="Times New Roman"/>
                <w:kern w:val="0"/>
                <w:highlight w:val="none"/>
              </w:rPr>
            </w:pPr>
          </w:p>
        </w:tc>
        <w:tc>
          <w:tcPr>
            <w:tcW w:w="1624" w:type="dxa"/>
            <w:noWrap w:val="0"/>
            <w:vAlign w:val="bottom"/>
          </w:tcPr>
          <w:p w14:paraId="16C3DB05">
            <w:pPr>
              <w:widowControl/>
              <w:snapToGrid w:val="0"/>
              <w:jc w:val="center"/>
              <w:rPr>
                <w:rFonts w:hint="default" w:ascii="Times New Roman" w:hAnsi="Times New Roman" w:eastAsia="宋体" w:cs="Times New Roman"/>
                <w:kern w:val="0"/>
                <w:highlight w:val="none"/>
              </w:rPr>
            </w:pPr>
          </w:p>
        </w:tc>
      </w:tr>
      <w:tr w14:paraId="3C5BFF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25" w:type="dxa"/>
            <w:noWrap w:val="0"/>
            <w:vAlign w:val="bottom"/>
          </w:tcPr>
          <w:p w14:paraId="74F241DA">
            <w:pPr>
              <w:widowControl/>
              <w:snapToGrid w:val="0"/>
              <w:jc w:val="center"/>
              <w:rPr>
                <w:rFonts w:hint="default" w:ascii="Times New Roman" w:hAnsi="Times New Roman" w:eastAsia="宋体" w:cs="Times New Roman"/>
                <w:kern w:val="0"/>
                <w:highlight w:val="none"/>
              </w:rPr>
            </w:pPr>
            <w:r>
              <w:rPr>
                <w:rFonts w:hint="default" w:ascii="Times New Roman" w:hAnsi="Times New Roman" w:eastAsia="宋体" w:cs="Times New Roman"/>
                <w:kern w:val="0"/>
                <w:highlight w:val="none"/>
              </w:rPr>
              <w:t>3</w:t>
            </w:r>
          </w:p>
        </w:tc>
        <w:tc>
          <w:tcPr>
            <w:tcW w:w="2694" w:type="dxa"/>
            <w:noWrap w:val="0"/>
            <w:vAlign w:val="bottom"/>
          </w:tcPr>
          <w:p w14:paraId="691C9D0C">
            <w:pPr>
              <w:widowControl/>
              <w:snapToGrid w:val="0"/>
              <w:jc w:val="center"/>
              <w:rPr>
                <w:rFonts w:hint="default" w:ascii="Times New Roman" w:hAnsi="Times New Roman" w:eastAsia="宋体" w:cs="Times New Roman"/>
                <w:kern w:val="0"/>
                <w:highlight w:val="none"/>
              </w:rPr>
            </w:pPr>
          </w:p>
        </w:tc>
        <w:tc>
          <w:tcPr>
            <w:tcW w:w="2979" w:type="dxa"/>
            <w:noWrap w:val="0"/>
            <w:vAlign w:val="bottom"/>
          </w:tcPr>
          <w:p w14:paraId="0A0E93BC">
            <w:pPr>
              <w:widowControl/>
              <w:snapToGrid w:val="0"/>
              <w:jc w:val="center"/>
              <w:rPr>
                <w:rFonts w:hint="default" w:ascii="Times New Roman" w:hAnsi="Times New Roman" w:eastAsia="宋体" w:cs="Times New Roman"/>
                <w:kern w:val="0"/>
                <w:highlight w:val="none"/>
              </w:rPr>
            </w:pPr>
          </w:p>
        </w:tc>
        <w:tc>
          <w:tcPr>
            <w:tcW w:w="1624" w:type="dxa"/>
            <w:noWrap w:val="0"/>
            <w:vAlign w:val="bottom"/>
          </w:tcPr>
          <w:p w14:paraId="1BBF4797">
            <w:pPr>
              <w:widowControl/>
              <w:snapToGrid w:val="0"/>
              <w:jc w:val="center"/>
              <w:rPr>
                <w:rFonts w:hint="default" w:ascii="Times New Roman" w:hAnsi="Times New Roman" w:eastAsia="宋体" w:cs="Times New Roman"/>
                <w:kern w:val="0"/>
                <w:highlight w:val="none"/>
              </w:rPr>
            </w:pPr>
          </w:p>
        </w:tc>
      </w:tr>
      <w:tr w14:paraId="2C13D0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25" w:type="dxa"/>
            <w:noWrap w:val="0"/>
            <w:vAlign w:val="bottom"/>
          </w:tcPr>
          <w:p w14:paraId="4E99CC6F">
            <w:pPr>
              <w:widowControl/>
              <w:snapToGrid w:val="0"/>
              <w:jc w:val="center"/>
              <w:rPr>
                <w:rFonts w:hint="default" w:ascii="Times New Roman" w:hAnsi="Times New Roman" w:eastAsia="宋体" w:cs="Times New Roman"/>
                <w:kern w:val="0"/>
                <w:highlight w:val="none"/>
              </w:rPr>
            </w:pPr>
            <w:r>
              <w:rPr>
                <w:rFonts w:hint="default" w:ascii="Times New Roman" w:hAnsi="Times New Roman" w:eastAsia="宋体" w:cs="Times New Roman"/>
                <w:kern w:val="0"/>
                <w:highlight w:val="none"/>
              </w:rPr>
              <w:t>4</w:t>
            </w:r>
          </w:p>
        </w:tc>
        <w:tc>
          <w:tcPr>
            <w:tcW w:w="2694" w:type="dxa"/>
            <w:noWrap w:val="0"/>
            <w:vAlign w:val="bottom"/>
          </w:tcPr>
          <w:p w14:paraId="2F427B08">
            <w:pPr>
              <w:widowControl/>
              <w:snapToGrid w:val="0"/>
              <w:jc w:val="center"/>
              <w:rPr>
                <w:rFonts w:hint="default" w:ascii="Times New Roman" w:hAnsi="Times New Roman" w:eastAsia="宋体" w:cs="Times New Roman"/>
                <w:kern w:val="0"/>
                <w:highlight w:val="none"/>
              </w:rPr>
            </w:pPr>
          </w:p>
        </w:tc>
        <w:tc>
          <w:tcPr>
            <w:tcW w:w="2979" w:type="dxa"/>
            <w:noWrap w:val="0"/>
            <w:vAlign w:val="bottom"/>
          </w:tcPr>
          <w:p w14:paraId="76CB91C1">
            <w:pPr>
              <w:widowControl/>
              <w:snapToGrid w:val="0"/>
              <w:jc w:val="center"/>
              <w:rPr>
                <w:rFonts w:hint="default" w:ascii="Times New Roman" w:hAnsi="Times New Roman" w:eastAsia="宋体" w:cs="Times New Roman"/>
                <w:kern w:val="0"/>
                <w:highlight w:val="none"/>
              </w:rPr>
            </w:pPr>
          </w:p>
        </w:tc>
        <w:tc>
          <w:tcPr>
            <w:tcW w:w="1624" w:type="dxa"/>
            <w:noWrap w:val="0"/>
            <w:vAlign w:val="bottom"/>
          </w:tcPr>
          <w:p w14:paraId="135F0E57">
            <w:pPr>
              <w:widowControl/>
              <w:snapToGrid w:val="0"/>
              <w:jc w:val="center"/>
              <w:rPr>
                <w:rFonts w:hint="default" w:ascii="Times New Roman" w:hAnsi="Times New Roman" w:eastAsia="宋体" w:cs="Times New Roman"/>
                <w:kern w:val="0"/>
                <w:highlight w:val="none"/>
              </w:rPr>
            </w:pPr>
          </w:p>
        </w:tc>
      </w:tr>
      <w:tr w14:paraId="794E07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25" w:type="dxa"/>
            <w:noWrap w:val="0"/>
            <w:vAlign w:val="bottom"/>
          </w:tcPr>
          <w:p w14:paraId="40BCEE97">
            <w:pPr>
              <w:widowControl/>
              <w:snapToGrid w:val="0"/>
              <w:jc w:val="center"/>
              <w:rPr>
                <w:rFonts w:hint="default" w:ascii="Times New Roman" w:hAnsi="Times New Roman" w:eastAsia="宋体" w:cs="Times New Roman"/>
                <w:kern w:val="0"/>
                <w:highlight w:val="none"/>
              </w:rPr>
            </w:pPr>
            <w:r>
              <w:rPr>
                <w:rFonts w:hint="default" w:ascii="Times New Roman" w:hAnsi="Times New Roman" w:eastAsia="宋体" w:cs="Times New Roman"/>
                <w:kern w:val="0"/>
                <w:highlight w:val="none"/>
              </w:rPr>
              <w:t>5</w:t>
            </w:r>
          </w:p>
        </w:tc>
        <w:tc>
          <w:tcPr>
            <w:tcW w:w="2694" w:type="dxa"/>
            <w:noWrap w:val="0"/>
            <w:vAlign w:val="bottom"/>
          </w:tcPr>
          <w:p w14:paraId="6C9DC516">
            <w:pPr>
              <w:widowControl/>
              <w:snapToGrid w:val="0"/>
              <w:jc w:val="center"/>
              <w:rPr>
                <w:rFonts w:hint="default" w:ascii="Times New Roman" w:hAnsi="Times New Roman" w:eastAsia="宋体" w:cs="Times New Roman"/>
                <w:kern w:val="0"/>
                <w:highlight w:val="none"/>
              </w:rPr>
            </w:pPr>
          </w:p>
        </w:tc>
        <w:tc>
          <w:tcPr>
            <w:tcW w:w="2979" w:type="dxa"/>
            <w:noWrap w:val="0"/>
            <w:vAlign w:val="bottom"/>
          </w:tcPr>
          <w:p w14:paraId="44E53CFC">
            <w:pPr>
              <w:widowControl/>
              <w:snapToGrid w:val="0"/>
              <w:jc w:val="center"/>
              <w:rPr>
                <w:rFonts w:hint="default" w:ascii="Times New Roman" w:hAnsi="Times New Roman" w:eastAsia="宋体" w:cs="Times New Roman"/>
                <w:kern w:val="0"/>
                <w:highlight w:val="none"/>
              </w:rPr>
            </w:pPr>
          </w:p>
        </w:tc>
        <w:tc>
          <w:tcPr>
            <w:tcW w:w="1624" w:type="dxa"/>
            <w:noWrap w:val="0"/>
            <w:vAlign w:val="bottom"/>
          </w:tcPr>
          <w:p w14:paraId="3FC5FADD">
            <w:pPr>
              <w:widowControl/>
              <w:snapToGrid w:val="0"/>
              <w:jc w:val="center"/>
              <w:rPr>
                <w:rFonts w:hint="default" w:ascii="Times New Roman" w:hAnsi="Times New Roman" w:eastAsia="宋体" w:cs="Times New Roman"/>
                <w:kern w:val="0"/>
                <w:highlight w:val="none"/>
              </w:rPr>
            </w:pPr>
          </w:p>
        </w:tc>
      </w:tr>
      <w:tr w14:paraId="39B1F9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25" w:type="dxa"/>
            <w:noWrap w:val="0"/>
            <w:vAlign w:val="bottom"/>
          </w:tcPr>
          <w:p w14:paraId="22F60959">
            <w:pPr>
              <w:widowControl/>
              <w:snapToGrid w:val="0"/>
              <w:jc w:val="center"/>
              <w:rPr>
                <w:rFonts w:hint="default" w:ascii="Times New Roman" w:hAnsi="Times New Roman" w:eastAsia="宋体" w:cs="Times New Roman"/>
                <w:kern w:val="0"/>
                <w:highlight w:val="none"/>
              </w:rPr>
            </w:pPr>
            <w:r>
              <w:rPr>
                <w:rFonts w:hint="default" w:ascii="Times New Roman" w:hAnsi="Times New Roman" w:eastAsia="宋体" w:cs="Times New Roman"/>
                <w:kern w:val="0"/>
                <w:highlight w:val="none"/>
              </w:rPr>
              <w:t>……</w:t>
            </w:r>
          </w:p>
        </w:tc>
        <w:tc>
          <w:tcPr>
            <w:tcW w:w="2694" w:type="dxa"/>
            <w:noWrap w:val="0"/>
            <w:vAlign w:val="bottom"/>
          </w:tcPr>
          <w:p w14:paraId="7B001B26">
            <w:pPr>
              <w:widowControl/>
              <w:snapToGrid w:val="0"/>
              <w:jc w:val="center"/>
              <w:rPr>
                <w:rFonts w:hint="default" w:ascii="Times New Roman" w:hAnsi="Times New Roman" w:eastAsia="宋体" w:cs="Times New Roman"/>
                <w:kern w:val="0"/>
                <w:highlight w:val="none"/>
              </w:rPr>
            </w:pPr>
          </w:p>
        </w:tc>
        <w:tc>
          <w:tcPr>
            <w:tcW w:w="2979" w:type="dxa"/>
            <w:noWrap w:val="0"/>
            <w:vAlign w:val="bottom"/>
          </w:tcPr>
          <w:p w14:paraId="2FEEB33C">
            <w:pPr>
              <w:widowControl/>
              <w:snapToGrid w:val="0"/>
              <w:jc w:val="center"/>
              <w:rPr>
                <w:rFonts w:hint="default" w:ascii="Times New Roman" w:hAnsi="Times New Roman" w:eastAsia="宋体" w:cs="Times New Roman"/>
                <w:kern w:val="0"/>
                <w:highlight w:val="none"/>
              </w:rPr>
            </w:pPr>
          </w:p>
        </w:tc>
        <w:tc>
          <w:tcPr>
            <w:tcW w:w="1624" w:type="dxa"/>
            <w:noWrap w:val="0"/>
            <w:vAlign w:val="bottom"/>
          </w:tcPr>
          <w:p w14:paraId="751C08E1">
            <w:pPr>
              <w:widowControl/>
              <w:snapToGrid w:val="0"/>
              <w:jc w:val="center"/>
              <w:rPr>
                <w:rFonts w:hint="default" w:ascii="Times New Roman" w:hAnsi="Times New Roman" w:eastAsia="宋体" w:cs="Times New Roman"/>
                <w:kern w:val="0"/>
                <w:highlight w:val="none"/>
              </w:rPr>
            </w:pPr>
          </w:p>
        </w:tc>
      </w:tr>
    </w:tbl>
    <w:p w14:paraId="06D32FFB">
      <w:pPr>
        <w:spacing w:line="360" w:lineRule="auto"/>
        <w:ind w:firstLine="420" w:firstLineChars="200"/>
        <w:rPr>
          <w:rFonts w:hint="default" w:ascii="Times New Roman" w:hAnsi="Times New Roman" w:eastAsia="宋体" w:cs="Times New Roman"/>
          <w:color w:val="auto"/>
          <w:sz w:val="27"/>
          <w:szCs w:val="27"/>
          <w:highlight w:val="none"/>
        </w:rPr>
      </w:pPr>
      <w:r>
        <w:rPr>
          <w:rFonts w:hint="default" w:ascii="Times New Roman" w:hAnsi="Times New Roman" w:eastAsia="宋体" w:cs="Times New Roman"/>
          <w:color w:val="auto"/>
          <w:highlight w:val="none"/>
        </w:rPr>
        <w:t>投标人保证：除技术要求偏差表列出的偏差外，投标人响应比选文件的全部要求。如投标文件技术要求无偏差，投标人</w:t>
      </w:r>
      <w:r>
        <w:rPr>
          <w:rFonts w:hint="default" w:ascii="Times New Roman" w:hAnsi="Times New Roman" w:eastAsia="宋体" w:cs="Times New Roman"/>
          <w:color w:val="auto"/>
          <w:highlight w:val="none"/>
          <w:lang w:val="en-US" w:eastAsia="zh-CN"/>
        </w:rPr>
        <w:t>此页</w:t>
      </w:r>
      <w:r>
        <w:rPr>
          <w:rFonts w:hint="default" w:ascii="Times New Roman" w:hAnsi="Times New Roman" w:eastAsia="宋体" w:cs="Times New Roman"/>
          <w:color w:val="auto"/>
          <w:highlight w:val="none"/>
        </w:rPr>
        <w:t>盖章即可，无需填写。</w:t>
      </w:r>
    </w:p>
    <w:p w14:paraId="0BE34FAD">
      <w:pPr>
        <w:spacing w:line="360" w:lineRule="auto"/>
        <w:jc w:val="right"/>
        <w:rPr>
          <w:rFonts w:hint="default" w:ascii="Times New Roman" w:hAnsi="Times New Roman" w:eastAsia="宋体" w:cs="Times New Roman"/>
          <w:color w:val="auto"/>
        </w:rPr>
      </w:pPr>
      <w:r>
        <w:rPr>
          <w:rFonts w:hint="default" w:ascii="Times New Roman" w:hAnsi="Times New Roman" w:eastAsia="宋体" w:cs="Times New Roman"/>
          <w:color w:val="auto"/>
          <w:lang w:val="en-US" w:eastAsia="zh-CN"/>
        </w:rPr>
        <w:t xml:space="preserve">        </w:t>
      </w:r>
      <w:r>
        <w:rPr>
          <w:rFonts w:hint="default" w:ascii="Times New Roman" w:hAnsi="Times New Roman" w:eastAsia="宋体" w:cs="Times New Roman"/>
          <w:color w:val="auto"/>
        </w:rPr>
        <w:t>投标人：</w:t>
      </w:r>
      <w:r>
        <w:rPr>
          <w:rFonts w:hint="default" w:ascii="Times New Roman" w:hAnsi="Times New Roman" w:eastAsia="宋体" w:cs="Times New Roman"/>
          <w:color w:val="auto"/>
          <w:u w:val="single"/>
        </w:rPr>
        <w:tab/>
      </w:r>
      <w:r>
        <w:rPr>
          <w:rFonts w:hint="default" w:ascii="Times New Roman" w:hAnsi="Times New Roman" w:eastAsia="宋体" w:cs="Times New Roman"/>
          <w:color w:val="auto"/>
        </w:rPr>
        <w:t>（单位公章）</w:t>
      </w:r>
    </w:p>
    <w:p w14:paraId="4D512693">
      <w:pPr>
        <w:spacing w:line="360" w:lineRule="auto"/>
        <w:ind w:firstLine="5880" w:firstLineChars="2800"/>
        <w:jc w:val="right"/>
        <w:rPr>
          <w:rFonts w:hint="default" w:ascii="Times New Roman" w:hAnsi="Times New Roman" w:eastAsia="宋体" w:cs="Times New Roman"/>
          <w:color w:val="auto"/>
        </w:rPr>
      </w:pPr>
      <w:r>
        <w:rPr>
          <w:rFonts w:hint="default" w:ascii="Times New Roman" w:hAnsi="Times New Roman" w:eastAsia="宋体" w:cs="Times New Roman"/>
          <w:color w:val="auto"/>
        </w:rPr>
        <w:t>年   月   日</w:t>
      </w:r>
    </w:p>
    <w:p w14:paraId="0213FBE7">
      <w:pPr>
        <w:pStyle w:val="4"/>
        <w:spacing w:line="360" w:lineRule="auto"/>
        <w:jc w:val="center"/>
        <w:rPr>
          <w:rFonts w:hint="default" w:ascii="Times New Roman" w:hAnsi="Times New Roman" w:eastAsia="宋体" w:cs="Times New Roman"/>
          <w:color w:val="auto"/>
          <w:sz w:val="28"/>
          <w:szCs w:val="18"/>
        </w:rPr>
      </w:pPr>
    </w:p>
    <w:p w14:paraId="38E5FF45">
      <w:pPr>
        <w:rPr>
          <w:rFonts w:hint="default" w:ascii="Times New Roman" w:hAnsi="Times New Roman" w:eastAsia="宋体" w:cs="Times New Roman"/>
          <w:color w:val="auto"/>
          <w:sz w:val="28"/>
          <w:szCs w:val="18"/>
        </w:rPr>
      </w:pPr>
    </w:p>
    <w:p w14:paraId="1BB1354C">
      <w:pPr>
        <w:pStyle w:val="5"/>
        <w:jc w:val="center"/>
        <w:rPr>
          <w:rFonts w:hint="default" w:ascii="Times New Roman" w:hAnsi="Times New Roman" w:eastAsia="宋体" w:cs="Times New Roman"/>
          <w:color w:val="auto"/>
          <w:sz w:val="28"/>
          <w:szCs w:val="18"/>
        </w:rPr>
      </w:pPr>
    </w:p>
    <w:p w14:paraId="7F749205">
      <w:pPr>
        <w:rPr>
          <w:rFonts w:hint="default" w:ascii="Times New Roman" w:hAnsi="Times New Roman" w:eastAsia="宋体" w:cs="Times New Roman"/>
          <w:color w:val="auto"/>
          <w:sz w:val="28"/>
          <w:szCs w:val="18"/>
        </w:rPr>
      </w:pPr>
    </w:p>
    <w:p w14:paraId="6F6FFD0F">
      <w:pPr>
        <w:pStyle w:val="5"/>
        <w:rPr>
          <w:rFonts w:hint="default" w:ascii="Times New Roman" w:hAnsi="Times New Roman" w:eastAsia="宋体" w:cs="Times New Roman"/>
          <w:color w:val="auto"/>
          <w:sz w:val="28"/>
          <w:szCs w:val="18"/>
        </w:rPr>
      </w:pPr>
    </w:p>
    <w:p w14:paraId="0A407F33">
      <w:pPr>
        <w:rPr>
          <w:rFonts w:hint="default" w:ascii="Times New Roman" w:hAnsi="Times New Roman" w:eastAsia="宋体" w:cs="Times New Roman"/>
          <w:color w:val="auto"/>
          <w:sz w:val="28"/>
          <w:szCs w:val="18"/>
        </w:rPr>
      </w:pPr>
    </w:p>
    <w:p w14:paraId="5D20F559">
      <w:pPr>
        <w:pStyle w:val="9"/>
        <w:widowControl/>
        <w:numPr>
          <w:ilvl w:val="0"/>
          <w:numId w:val="0"/>
        </w:numPr>
        <w:kinsoku w:val="0"/>
        <w:autoSpaceDE w:val="0"/>
        <w:autoSpaceDN w:val="0"/>
        <w:spacing w:line="579" w:lineRule="exact"/>
        <w:ind w:leftChars="0" w:right="-80" w:rightChars="0"/>
        <w:jc w:val="both"/>
        <w:rPr>
          <w:rFonts w:hint="default" w:ascii="Times New Roman" w:hAnsi="Times New Roman" w:eastAsia="方正仿宋_GBK" w:cs="Times New Roman"/>
          <w:sz w:val="32"/>
          <w:szCs w:val="32"/>
        </w:rPr>
      </w:pPr>
    </w:p>
    <w:p w14:paraId="7DAF2667">
      <w:pPr>
        <w:pStyle w:val="9"/>
        <w:widowControl/>
        <w:numPr>
          <w:ilvl w:val="0"/>
          <w:numId w:val="0"/>
        </w:numPr>
        <w:kinsoku w:val="0"/>
        <w:autoSpaceDE w:val="0"/>
        <w:autoSpaceDN w:val="0"/>
        <w:spacing w:line="579" w:lineRule="exact"/>
        <w:ind w:leftChars="0" w:right="-80" w:rightChars="0"/>
        <w:jc w:val="center"/>
        <w:rPr>
          <w:rFonts w:hint="default" w:ascii="Times New Roman" w:hAnsi="Times New Roman" w:eastAsia="方正仿宋_GBK" w:cs="Times New Roman"/>
          <w:sz w:val="32"/>
          <w:szCs w:val="32"/>
        </w:rPr>
      </w:pPr>
    </w:p>
    <w:p w14:paraId="0368EC6A">
      <w:pPr>
        <w:pStyle w:val="9"/>
        <w:widowControl/>
        <w:kinsoku w:val="0"/>
        <w:autoSpaceDE w:val="0"/>
        <w:autoSpaceDN w:val="0"/>
        <w:spacing w:line="579" w:lineRule="exact"/>
        <w:jc w:val="center"/>
        <w:rPr>
          <w:rFonts w:hint="default" w:ascii="Times New Roman" w:hAnsi="Times New Roman" w:eastAsia="方正小标宋_GBK" w:cs="Times New Roman"/>
          <w:sz w:val="32"/>
          <w:szCs w:val="32"/>
        </w:rPr>
      </w:pPr>
      <w:r>
        <w:rPr>
          <w:rFonts w:hint="eastAsia" w:ascii="Times New Roman" w:hAnsi="Times New Roman" w:eastAsia="方正小标宋_GBK" w:cs="Times New Roman"/>
          <w:sz w:val="32"/>
          <w:szCs w:val="32"/>
          <w:lang w:val="en-US" w:eastAsia="zh-CN"/>
        </w:rPr>
        <w:t>五、</w:t>
      </w:r>
      <w:r>
        <w:rPr>
          <w:rFonts w:hint="default" w:ascii="Times New Roman" w:hAnsi="Times New Roman" w:eastAsia="方正小标宋_GBK" w:cs="Times New Roman"/>
          <w:sz w:val="32"/>
          <w:szCs w:val="32"/>
        </w:rPr>
        <w:t>业绩证明</w:t>
      </w:r>
    </w:p>
    <w:p w14:paraId="4526BB34">
      <w:pPr>
        <w:pStyle w:val="9"/>
        <w:widowControl/>
        <w:numPr>
          <w:ilvl w:val="0"/>
          <w:numId w:val="0"/>
        </w:numPr>
        <w:kinsoku w:val="0"/>
        <w:autoSpaceDE w:val="0"/>
        <w:autoSpaceDN w:val="0"/>
        <w:spacing w:line="579" w:lineRule="exact"/>
        <w:ind w:right="-80" w:rightChars="0"/>
        <w:jc w:val="both"/>
        <w:rPr>
          <w:rFonts w:hint="default" w:ascii="Times New Roman" w:hAnsi="Times New Roman" w:eastAsia="方正仿宋_GBK" w:cs="Times New Roman"/>
          <w:sz w:val="32"/>
          <w:szCs w:val="32"/>
        </w:rPr>
      </w:pPr>
    </w:p>
    <w:p w14:paraId="197420D3">
      <w:pPr>
        <w:pStyle w:val="9"/>
        <w:widowControl/>
        <w:numPr>
          <w:ilvl w:val="0"/>
          <w:numId w:val="0"/>
        </w:numPr>
        <w:kinsoku w:val="0"/>
        <w:autoSpaceDE w:val="0"/>
        <w:autoSpaceDN w:val="0"/>
        <w:spacing w:line="579" w:lineRule="exact"/>
        <w:ind w:right="-80" w:rightChars="0"/>
        <w:jc w:val="both"/>
        <w:rPr>
          <w:rFonts w:hint="default" w:ascii="Times New Roman" w:hAnsi="Times New Roman" w:eastAsia="方正仿宋_GBK" w:cs="Times New Roman"/>
          <w:sz w:val="32"/>
          <w:szCs w:val="32"/>
        </w:rPr>
      </w:pPr>
    </w:p>
    <w:p w14:paraId="7A660EBB">
      <w:pPr>
        <w:pStyle w:val="9"/>
        <w:widowControl/>
        <w:numPr>
          <w:ilvl w:val="0"/>
          <w:numId w:val="0"/>
        </w:numPr>
        <w:kinsoku w:val="0"/>
        <w:autoSpaceDE w:val="0"/>
        <w:autoSpaceDN w:val="0"/>
        <w:spacing w:line="579" w:lineRule="exact"/>
        <w:ind w:right="-80" w:rightChars="0"/>
        <w:jc w:val="both"/>
        <w:rPr>
          <w:rFonts w:hint="default" w:ascii="Times New Roman" w:hAnsi="Times New Roman" w:eastAsia="方正仿宋_GBK" w:cs="Times New Roman"/>
          <w:sz w:val="32"/>
          <w:szCs w:val="32"/>
        </w:rPr>
      </w:pPr>
    </w:p>
    <w:p w14:paraId="6DCFAEA2">
      <w:pPr>
        <w:pStyle w:val="9"/>
        <w:widowControl/>
        <w:numPr>
          <w:ilvl w:val="0"/>
          <w:numId w:val="0"/>
        </w:numPr>
        <w:kinsoku w:val="0"/>
        <w:autoSpaceDE w:val="0"/>
        <w:autoSpaceDN w:val="0"/>
        <w:spacing w:line="579" w:lineRule="exact"/>
        <w:ind w:right="-80" w:rightChars="0"/>
        <w:jc w:val="both"/>
        <w:rPr>
          <w:rFonts w:hint="default" w:ascii="Times New Roman" w:hAnsi="Times New Roman" w:eastAsia="方正仿宋_GBK" w:cs="Times New Roman"/>
          <w:sz w:val="32"/>
          <w:szCs w:val="32"/>
        </w:rPr>
      </w:pPr>
    </w:p>
    <w:p w14:paraId="64E5344E">
      <w:pPr>
        <w:pStyle w:val="9"/>
        <w:widowControl/>
        <w:numPr>
          <w:ilvl w:val="0"/>
          <w:numId w:val="0"/>
        </w:numPr>
        <w:kinsoku w:val="0"/>
        <w:autoSpaceDE w:val="0"/>
        <w:autoSpaceDN w:val="0"/>
        <w:spacing w:line="579" w:lineRule="exact"/>
        <w:ind w:right="-80" w:rightChars="0"/>
        <w:jc w:val="both"/>
        <w:rPr>
          <w:rFonts w:hint="default" w:ascii="Times New Roman" w:hAnsi="Times New Roman" w:eastAsia="方正仿宋_GBK" w:cs="Times New Roman"/>
          <w:sz w:val="32"/>
          <w:szCs w:val="32"/>
        </w:rPr>
      </w:pPr>
    </w:p>
    <w:p w14:paraId="581EDC25">
      <w:pPr>
        <w:pStyle w:val="9"/>
        <w:widowControl/>
        <w:numPr>
          <w:ilvl w:val="0"/>
          <w:numId w:val="0"/>
        </w:numPr>
        <w:kinsoku w:val="0"/>
        <w:autoSpaceDE w:val="0"/>
        <w:autoSpaceDN w:val="0"/>
        <w:spacing w:line="579" w:lineRule="exact"/>
        <w:ind w:right="-80" w:rightChars="0"/>
        <w:jc w:val="both"/>
        <w:rPr>
          <w:rFonts w:hint="default" w:ascii="Times New Roman" w:hAnsi="Times New Roman" w:eastAsia="方正仿宋_GBK" w:cs="Times New Roman"/>
          <w:sz w:val="32"/>
          <w:szCs w:val="32"/>
        </w:rPr>
      </w:pPr>
    </w:p>
    <w:p w14:paraId="6CBA74B6">
      <w:pPr>
        <w:pStyle w:val="9"/>
        <w:widowControl/>
        <w:numPr>
          <w:ilvl w:val="0"/>
          <w:numId w:val="0"/>
        </w:numPr>
        <w:kinsoku w:val="0"/>
        <w:autoSpaceDE w:val="0"/>
        <w:autoSpaceDN w:val="0"/>
        <w:spacing w:line="579" w:lineRule="exact"/>
        <w:ind w:right="-80" w:rightChars="0"/>
        <w:jc w:val="both"/>
        <w:rPr>
          <w:rFonts w:hint="default" w:ascii="Times New Roman" w:hAnsi="Times New Roman" w:eastAsia="方正仿宋_GBK" w:cs="Times New Roman"/>
          <w:sz w:val="32"/>
          <w:szCs w:val="32"/>
        </w:rPr>
      </w:pPr>
    </w:p>
    <w:p w14:paraId="5B2FDED3">
      <w:pPr>
        <w:pStyle w:val="9"/>
        <w:widowControl/>
        <w:numPr>
          <w:ilvl w:val="0"/>
          <w:numId w:val="0"/>
        </w:numPr>
        <w:kinsoku w:val="0"/>
        <w:autoSpaceDE w:val="0"/>
        <w:autoSpaceDN w:val="0"/>
        <w:spacing w:line="579" w:lineRule="exact"/>
        <w:ind w:right="-80" w:rightChars="0"/>
        <w:jc w:val="both"/>
        <w:rPr>
          <w:rFonts w:hint="default" w:ascii="Times New Roman" w:hAnsi="Times New Roman" w:eastAsia="方正仿宋_GBK" w:cs="Times New Roman"/>
          <w:sz w:val="32"/>
          <w:szCs w:val="32"/>
        </w:rPr>
      </w:pPr>
    </w:p>
    <w:p w14:paraId="5DAAA8C2">
      <w:pPr>
        <w:pStyle w:val="9"/>
        <w:widowControl/>
        <w:numPr>
          <w:ilvl w:val="0"/>
          <w:numId w:val="0"/>
        </w:numPr>
        <w:kinsoku w:val="0"/>
        <w:autoSpaceDE w:val="0"/>
        <w:autoSpaceDN w:val="0"/>
        <w:spacing w:line="579" w:lineRule="exact"/>
        <w:ind w:right="-80" w:rightChars="0"/>
        <w:jc w:val="both"/>
        <w:rPr>
          <w:rFonts w:hint="default" w:ascii="Times New Roman" w:hAnsi="Times New Roman" w:eastAsia="方正仿宋_GBK" w:cs="Times New Roman"/>
          <w:sz w:val="32"/>
          <w:szCs w:val="32"/>
        </w:rPr>
      </w:pPr>
    </w:p>
    <w:p w14:paraId="22B63475">
      <w:pPr>
        <w:pStyle w:val="9"/>
        <w:widowControl/>
        <w:numPr>
          <w:ilvl w:val="0"/>
          <w:numId w:val="0"/>
        </w:numPr>
        <w:kinsoku w:val="0"/>
        <w:autoSpaceDE w:val="0"/>
        <w:autoSpaceDN w:val="0"/>
        <w:spacing w:line="579" w:lineRule="exact"/>
        <w:ind w:right="-80" w:rightChars="0"/>
        <w:jc w:val="both"/>
        <w:rPr>
          <w:rFonts w:hint="default" w:ascii="Times New Roman" w:hAnsi="Times New Roman" w:eastAsia="方正仿宋_GBK" w:cs="Times New Roman"/>
          <w:sz w:val="32"/>
          <w:szCs w:val="32"/>
        </w:rPr>
      </w:pPr>
    </w:p>
    <w:p w14:paraId="10AB514E">
      <w:pPr>
        <w:pStyle w:val="9"/>
        <w:widowControl/>
        <w:numPr>
          <w:ilvl w:val="0"/>
          <w:numId w:val="0"/>
        </w:numPr>
        <w:kinsoku w:val="0"/>
        <w:autoSpaceDE w:val="0"/>
        <w:autoSpaceDN w:val="0"/>
        <w:spacing w:line="579" w:lineRule="exact"/>
        <w:ind w:right="-80" w:rightChars="0"/>
        <w:jc w:val="both"/>
        <w:rPr>
          <w:rFonts w:hint="default" w:ascii="Times New Roman" w:hAnsi="Times New Roman" w:eastAsia="方正仿宋_GBK" w:cs="Times New Roman"/>
          <w:sz w:val="32"/>
          <w:szCs w:val="32"/>
        </w:rPr>
      </w:pPr>
    </w:p>
    <w:p w14:paraId="253E3C1B">
      <w:pPr>
        <w:pStyle w:val="9"/>
        <w:widowControl/>
        <w:numPr>
          <w:ilvl w:val="0"/>
          <w:numId w:val="0"/>
        </w:numPr>
        <w:kinsoku w:val="0"/>
        <w:autoSpaceDE w:val="0"/>
        <w:autoSpaceDN w:val="0"/>
        <w:spacing w:line="579" w:lineRule="exact"/>
        <w:ind w:right="-80" w:rightChars="0"/>
        <w:jc w:val="both"/>
        <w:rPr>
          <w:rFonts w:hint="default" w:ascii="Times New Roman" w:hAnsi="Times New Roman" w:eastAsia="方正仿宋_GBK" w:cs="Times New Roman"/>
          <w:sz w:val="32"/>
          <w:szCs w:val="32"/>
        </w:rPr>
      </w:pPr>
    </w:p>
    <w:p w14:paraId="7F1E7C01">
      <w:pPr>
        <w:pStyle w:val="9"/>
        <w:widowControl/>
        <w:numPr>
          <w:ilvl w:val="0"/>
          <w:numId w:val="0"/>
        </w:numPr>
        <w:kinsoku w:val="0"/>
        <w:autoSpaceDE w:val="0"/>
        <w:autoSpaceDN w:val="0"/>
        <w:spacing w:line="579" w:lineRule="exact"/>
        <w:ind w:right="-80" w:rightChars="0"/>
        <w:jc w:val="both"/>
        <w:rPr>
          <w:rFonts w:hint="default" w:ascii="Times New Roman" w:hAnsi="Times New Roman" w:eastAsia="方正仿宋_GBK" w:cs="Times New Roman"/>
          <w:sz w:val="32"/>
          <w:szCs w:val="32"/>
        </w:rPr>
      </w:pPr>
    </w:p>
    <w:p w14:paraId="6185F3BD">
      <w:pPr>
        <w:pStyle w:val="9"/>
        <w:widowControl/>
        <w:numPr>
          <w:ilvl w:val="0"/>
          <w:numId w:val="0"/>
        </w:numPr>
        <w:kinsoku w:val="0"/>
        <w:autoSpaceDE w:val="0"/>
        <w:autoSpaceDN w:val="0"/>
        <w:spacing w:line="579" w:lineRule="exact"/>
        <w:ind w:right="-80" w:rightChars="0"/>
        <w:jc w:val="both"/>
        <w:rPr>
          <w:rFonts w:hint="default" w:ascii="Times New Roman" w:hAnsi="Times New Roman" w:eastAsia="方正仿宋_GBK" w:cs="Times New Roman"/>
          <w:sz w:val="32"/>
          <w:szCs w:val="32"/>
        </w:rPr>
      </w:pPr>
    </w:p>
    <w:p w14:paraId="459435F0">
      <w:pPr>
        <w:pStyle w:val="9"/>
        <w:widowControl/>
        <w:numPr>
          <w:ilvl w:val="0"/>
          <w:numId w:val="0"/>
        </w:numPr>
        <w:kinsoku w:val="0"/>
        <w:autoSpaceDE w:val="0"/>
        <w:autoSpaceDN w:val="0"/>
        <w:spacing w:line="579" w:lineRule="exact"/>
        <w:ind w:right="-80" w:rightChars="0"/>
        <w:jc w:val="both"/>
        <w:rPr>
          <w:rFonts w:hint="default" w:ascii="Times New Roman" w:hAnsi="Times New Roman" w:eastAsia="方正仿宋_GBK" w:cs="Times New Roman"/>
          <w:sz w:val="32"/>
          <w:szCs w:val="32"/>
        </w:rPr>
      </w:pPr>
    </w:p>
    <w:p w14:paraId="1DF08337">
      <w:pPr>
        <w:pStyle w:val="9"/>
        <w:widowControl/>
        <w:numPr>
          <w:ilvl w:val="0"/>
          <w:numId w:val="0"/>
        </w:numPr>
        <w:kinsoku w:val="0"/>
        <w:autoSpaceDE w:val="0"/>
        <w:autoSpaceDN w:val="0"/>
        <w:spacing w:line="579" w:lineRule="exact"/>
        <w:ind w:right="-80" w:rightChars="0"/>
        <w:jc w:val="both"/>
        <w:rPr>
          <w:rFonts w:hint="default" w:ascii="Times New Roman" w:hAnsi="Times New Roman" w:eastAsia="方正仿宋_GBK" w:cs="Times New Roman"/>
          <w:sz w:val="32"/>
          <w:szCs w:val="32"/>
        </w:rPr>
      </w:pPr>
    </w:p>
    <w:p w14:paraId="0160C816">
      <w:pPr>
        <w:pStyle w:val="9"/>
        <w:widowControl/>
        <w:numPr>
          <w:ilvl w:val="0"/>
          <w:numId w:val="0"/>
        </w:numPr>
        <w:kinsoku w:val="0"/>
        <w:autoSpaceDE w:val="0"/>
        <w:autoSpaceDN w:val="0"/>
        <w:spacing w:line="579" w:lineRule="exact"/>
        <w:ind w:right="-80" w:rightChars="0"/>
        <w:jc w:val="both"/>
        <w:rPr>
          <w:rFonts w:hint="default" w:ascii="Times New Roman" w:hAnsi="Times New Roman" w:eastAsia="方正仿宋_GBK" w:cs="Times New Roman"/>
          <w:sz w:val="32"/>
          <w:szCs w:val="32"/>
        </w:rPr>
      </w:pPr>
    </w:p>
    <w:p w14:paraId="5CF526D0">
      <w:pPr>
        <w:pStyle w:val="9"/>
        <w:widowControl/>
        <w:numPr>
          <w:ilvl w:val="0"/>
          <w:numId w:val="0"/>
        </w:numPr>
        <w:kinsoku w:val="0"/>
        <w:autoSpaceDE w:val="0"/>
        <w:autoSpaceDN w:val="0"/>
        <w:spacing w:line="579" w:lineRule="exact"/>
        <w:ind w:right="-80" w:rightChars="0"/>
        <w:jc w:val="both"/>
        <w:rPr>
          <w:rFonts w:hint="default" w:ascii="Times New Roman" w:hAnsi="Times New Roman" w:eastAsia="方正仿宋_GBK" w:cs="Times New Roman"/>
          <w:sz w:val="32"/>
          <w:szCs w:val="32"/>
        </w:rPr>
      </w:pPr>
    </w:p>
    <w:p w14:paraId="1ABF1E46">
      <w:pPr>
        <w:pStyle w:val="9"/>
        <w:widowControl/>
        <w:numPr>
          <w:ilvl w:val="0"/>
          <w:numId w:val="0"/>
        </w:numPr>
        <w:kinsoku w:val="0"/>
        <w:autoSpaceDE w:val="0"/>
        <w:autoSpaceDN w:val="0"/>
        <w:spacing w:line="579" w:lineRule="exact"/>
        <w:ind w:right="-80" w:rightChars="0"/>
        <w:jc w:val="both"/>
        <w:rPr>
          <w:rFonts w:hint="default" w:ascii="Times New Roman" w:hAnsi="Times New Roman" w:eastAsia="方正仿宋_GBK" w:cs="Times New Roman"/>
          <w:sz w:val="32"/>
          <w:szCs w:val="32"/>
        </w:rPr>
      </w:pPr>
    </w:p>
    <w:p w14:paraId="504ECF86">
      <w:pPr>
        <w:pStyle w:val="9"/>
        <w:widowControl/>
        <w:numPr>
          <w:ilvl w:val="0"/>
          <w:numId w:val="0"/>
        </w:numPr>
        <w:kinsoku w:val="0"/>
        <w:autoSpaceDE w:val="0"/>
        <w:autoSpaceDN w:val="0"/>
        <w:spacing w:line="579" w:lineRule="exact"/>
        <w:ind w:right="-80" w:rightChars="0"/>
        <w:jc w:val="both"/>
        <w:rPr>
          <w:rFonts w:hint="default" w:ascii="Times New Roman" w:hAnsi="Times New Roman" w:eastAsia="方正仿宋_GBK" w:cs="Times New Roman"/>
          <w:sz w:val="32"/>
          <w:szCs w:val="32"/>
        </w:rPr>
      </w:pPr>
    </w:p>
    <w:p w14:paraId="2A98F299">
      <w:pPr>
        <w:pStyle w:val="9"/>
        <w:widowControl/>
        <w:numPr>
          <w:ilvl w:val="0"/>
          <w:numId w:val="0"/>
        </w:numPr>
        <w:kinsoku w:val="0"/>
        <w:autoSpaceDE w:val="0"/>
        <w:autoSpaceDN w:val="0"/>
        <w:spacing w:line="579" w:lineRule="exact"/>
        <w:ind w:right="-80" w:rightChars="0"/>
        <w:jc w:val="both"/>
        <w:rPr>
          <w:rFonts w:hint="default" w:ascii="Times New Roman" w:hAnsi="Times New Roman" w:eastAsia="方正仿宋_GBK" w:cs="Times New Roman"/>
          <w:sz w:val="32"/>
          <w:szCs w:val="32"/>
        </w:rPr>
      </w:pPr>
    </w:p>
    <w:p w14:paraId="0786FAE6">
      <w:pPr>
        <w:pStyle w:val="9"/>
        <w:widowControl/>
        <w:numPr>
          <w:ilvl w:val="0"/>
          <w:numId w:val="0"/>
        </w:numPr>
        <w:kinsoku w:val="0"/>
        <w:autoSpaceDE w:val="0"/>
        <w:autoSpaceDN w:val="0"/>
        <w:spacing w:line="579" w:lineRule="exact"/>
        <w:ind w:right="-80" w:rightChars="0"/>
        <w:jc w:val="both"/>
        <w:rPr>
          <w:rFonts w:hint="default" w:ascii="Times New Roman" w:hAnsi="Times New Roman" w:eastAsia="方正仿宋_GBK" w:cs="Times New Roman"/>
          <w:sz w:val="32"/>
          <w:szCs w:val="32"/>
        </w:rPr>
      </w:pPr>
    </w:p>
    <w:p w14:paraId="741CD7E7">
      <w:pPr>
        <w:pStyle w:val="9"/>
        <w:widowControl/>
        <w:numPr>
          <w:ilvl w:val="0"/>
          <w:numId w:val="0"/>
        </w:numPr>
        <w:kinsoku w:val="0"/>
        <w:autoSpaceDE w:val="0"/>
        <w:autoSpaceDN w:val="0"/>
        <w:spacing w:line="579" w:lineRule="exact"/>
        <w:ind w:right="-80" w:rightChars="0"/>
        <w:jc w:val="both"/>
        <w:rPr>
          <w:rFonts w:hint="default" w:ascii="Times New Roman" w:hAnsi="Times New Roman" w:eastAsia="方正仿宋_GBK" w:cs="Times New Roman"/>
          <w:sz w:val="32"/>
          <w:szCs w:val="32"/>
        </w:rPr>
      </w:pPr>
    </w:p>
    <w:p w14:paraId="084E648B">
      <w:pPr>
        <w:pStyle w:val="9"/>
        <w:widowControl/>
        <w:kinsoku w:val="0"/>
        <w:autoSpaceDE w:val="0"/>
        <w:autoSpaceDN w:val="0"/>
        <w:spacing w:line="579" w:lineRule="exact"/>
        <w:jc w:val="center"/>
        <w:rPr>
          <w:rFonts w:hint="default" w:ascii="Times New Roman" w:hAnsi="Times New Roman" w:eastAsia="方正小标宋_GBK" w:cs="Times New Roman"/>
          <w:sz w:val="32"/>
          <w:szCs w:val="32"/>
        </w:rPr>
      </w:pPr>
      <w:r>
        <w:rPr>
          <w:rFonts w:hint="eastAsia" w:ascii="Times New Roman" w:hAnsi="Times New Roman" w:eastAsia="方正小标宋_GBK" w:cs="Times New Roman"/>
          <w:sz w:val="32"/>
          <w:szCs w:val="32"/>
          <w:lang w:val="en-US" w:eastAsia="zh-CN"/>
        </w:rPr>
        <w:t>六、</w:t>
      </w:r>
      <w:r>
        <w:rPr>
          <w:rFonts w:hint="default" w:ascii="Times New Roman" w:hAnsi="Times New Roman" w:eastAsia="方正小标宋_GBK" w:cs="Times New Roman"/>
          <w:sz w:val="32"/>
          <w:szCs w:val="32"/>
        </w:rPr>
        <w:t>售后保障承诺（格式自拟）</w:t>
      </w:r>
    </w:p>
    <w:p w14:paraId="08AE96EE">
      <w:pPr>
        <w:pStyle w:val="9"/>
        <w:widowControl/>
        <w:numPr>
          <w:ilvl w:val="0"/>
          <w:numId w:val="0"/>
        </w:numPr>
        <w:kinsoku w:val="0"/>
        <w:autoSpaceDE w:val="0"/>
        <w:autoSpaceDN w:val="0"/>
        <w:spacing w:line="579" w:lineRule="exact"/>
        <w:ind w:right="-80" w:rightChars="0"/>
        <w:jc w:val="center"/>
        <w:rPr>
          <w:rFonts w:hint="default" w:ascii="Times New Roman" w:hAnsi="Times New Roman" w:eastAsia="方正仿宋_GBK" w:cs="Times New Roman"/>
          <w:sz w:val="32"/>
          <w:szCs w:val="32"/>
        </w:rPr>
      </w:pPr>
    </w:p>
    <w:p w14:paraId="00EB41C3">
      <w:pPr>
        <w:pStyle w:val="9"/>
        <w:widowControl/>
        <w:numPr>
          <w:ilvl w:val="0"/>
          <w:numId w:val="0"/>
        </w:numPr>
        <w:kinsoku w:val="0"/>
        <w:autoSpaceDE w:val="0"/>
        <w:autoSpaceDN w:val="0"/>
        <w:spacing w:line="579" w:lineRule="exact"/>
        <w:ind w:right="-80" w:rightChars="0"/>
        <w:jc w:val="center"/>
        <w:rPr>
          <w:rFonts w:hint="default" w:ascii="Times New Roman" w:hAnsi="Times New Roman" w:eastAsia="方正仿宋_GBK" w:cs="Times New Roman"/>
          <w:sz w:val="32"/>
          <w:szCs w:val="32"/>
        </w:rPr>
      </w:pPr>
    </w:p>
    <w:p w14:paraId="0872689C">
      <w:pPr>
        <w:pStyle w:val="9"/>
        <w:widowControl/>
        <w:numPr>
          <w:ilvl w:val="0"/>
          <w:numId w:val="0"/>
        </w:numPr>
        <w:kinsoku w:val="0"/>
        <w:autoSpaceDE w:val="0"/>
        <w:autoSpaceDN w:val="0"/>
        <w:spacing w:line="579" w:lineRule="exact"/>
        <w:ind w:right="-80" w:rightChars="0"/>
        <w:jc w:val="center"/>
        <w:rPr>
          <w:rFonts w:hint="default" w:ascii="Times New Roman" w:hAnsi="Times New Roman" w:eastAsia="方正仿宋_GBK" w:cs="Times New Roman"/>
          <w:sz w:val="32"/>
          <w:szCs w:val="32"/>
        </w:rPr>
      </w:pPr>
    </w:p>
    <w:p w14:paraId="4B71BEF6">
      <w:pPr>
        <w:pStyle w:val="9"/>
        <w:widowControl/>
        <w:numPr>
          <w:ilvl w:val="0"/>
          <w:numId w:val="0"/>
        </w:numPr>
        <w:kinsoku w:val="0"/>
        <w:autoSpaceDE w:val="0"/>
        <w:autoSpaceDN w:val="0"/>
        <w:spacing w:line="579" w:lineRule="exact"/>
        <w:ind w:right="-80" w:rightChars="0"/>
        <w:jc w:val="center"/>
        <w:rPr>
          <w:rFonts w:hint="default" w:ascii="Times New Roman" w:hAnsi="Times New Roman" w:eastAsia="方正仿宋_GBK" w:cs="Times New Roman"/>
          <w:sz w:val="32"/>
          <w:szCs w:val="32"/>
        </w:rPr>
      </w:pPr>
    </w:p>
    <w:p w14:paraId="6C53E581">
      <w:pPr>
        <w:pStyle w:val="9"/>
        <w:widowControl/>
        <w:numPr>
          <w:ilvl w:val="0"/>
          <w:numId w:val="0"/>
        </w:numPr>
        <w:kinsoku w:val="0"/>
        <w:autoSpaceDE w:val="0"/>
        <w:autoSpaceDN w:val="0"/>
        <w:spacing w:line="579" w:lineRule="exact"/>
        <w:ind w:right="-80" w:rightChars="0"/>
        <w:jc w:val="center"/>
        <w:rPr>
          <w:rFonts w:hint="default" w:ascii="Times New Roman" w:hAnsi="Times New Roman" w:eastAsia="方正仿宋_GBK" w:cs="Times New Roman"/>
          <w:sz w:val="32"/>
          <w:szCs w:val="32"/>
        </w:rPr>
      </w:pPr>
    </w:p>
    <w:p w14:paraId="688B3F15">
      <w:pPr>
        <w:pStyle w:val="9"/>
        <w:widowControl/>
        <w:numPr>
          <w:ilvl w:val="0"/>
          <w:numId w:val="0"/>
        </w:numPr>
        <w:kinsoku w:val="0"/>
        <w:autoSpaceDE w:val="0"/>
        <w:autoSpaceDN w:val="0"/>
        <w:spacing w:line="579" w:lineRule="exact"/>
        <w:ind w:right="-80" w:rightChars="0"/>
        <w:jc w:val="center"/>
        <w:rPr>
          <w:rFonts w:hint="default" w:ascii="Times New Roman" w:hAnsi="Times New Roman" w:eastAsia="方正仿宋_GBK" w:cs="Times New Roman"/>
          <w:sz w:val="32"/>
          <w:szCs w:val="32"/>
        </w:rPr>
      </w:pPr>
    </w:p>
    <w:p w14:paraId="58A03D5B">
      <w:pPr>
        <w:pStyle w:val="9"/>
        <w:widowControl/>
        <w:numPr>
          <w:ilvl w:val="0"/>
          <w:numId w:val="0"/>
        </w:numPr>
        <w:kinsoku w:val="0"/>
        <w:autoSpaceDE w:val="0"/>
        <w:autoSpaceDN w:val="0"/>
        <w:spacing w:line="579" w:lineRule="exact"/>
        <w:ind w:right="-80" w:rightChars="0"/>
        <w:jc w:val="center"/>
        <w:rPr>
          <w:rFonts w:hint="default" w:ascii="Times New Roman" w:hAnsi="Times New Roman" w:eastAsia="方正仿宋_GBK" w:cs="Times New Roman"/>
          <w:sz w:val="32"/>
          <w:szCs w:val="32"/>
        </w:rPr>
      </w:pPr>
    </w:p>
    <w:p w14:paraId="4424A0BB">
      <w:pPr>
        <w:pStyle w:val="9"/>
        <w:widowControl/>
        <w:numPr>
          <w:ilvl w:val="0"/>
          <w:numId w:val="0"/>
        </w:numPr>
        <w:kinsoku w:val="0"/>
        <w:autoSpaceDE w:val="0"/>
        <w:autoSpaceDN w:val="0"/>
        <w:spacing w:line="579" w:lineRule="exact"/>
        <w:ind w:right="-80" w:rightChars="0"/>
        <w:jc w:val="center"/>
        <w:rPr>
          <w:rFonts w:hint="default" w:ascii="Times New Roman" w:hAnsi="Times New Roman" w:eastAsia="方正仿宋_GBK" w:cs="Times New Roman"/>
          <w:sz w:val="32"/>
          <w:szCs w:val="32"/>
        </w:rPr>
      </w:pPr>
    </w:p>
    <w:p w14:paraId="0A942324">
      <w:pPr>
        <w:pStyle w:val="9"/>
        <w:widowControl/>
        <w:numPr>
          <w:ilvl w:val="0"/>
          <w:numId w:val="0"/>
        </w:numPr>
        <w:kinsoku w:val="0"/>
        <w:autoSpaceDE w:val="0"/>
        <w:autoSpaceDN w:val="0"/>
        <w:spacing w:line="579" w:lineRule="exact"/>
        <w:ind w:right="-80" w:rightChars="0"/>
        <w:jc w:val="center"/>
        <w:rPr>
          <w:rFonts w:hint="default" w:ascii="Times New Roman" w:hAnsi="Times New Roman" w:eastAsia="方正仿宋_GBK" w:cs="Times New Roman"/>
          <w:sz w:val="32"/>
          <w:szCs w:val="32"/>
        </w:rPr>
      </w:pPr>
    </w:p>
    <w:p w14:paraId="2974E582">
      <w:pPr>
        <w:pStyle w:val="9"/>
        <w:widowControl/>
        <w:numPr>
          <w:ilvl w:val="0"/>
          <w:numId w:val="0"/>
        </w:numPr>
        <w:kinsoku w:val="0"/>
        <w:autoSpaceDE w:val="0"/>
        <w:autoSpaceDN w:val="0"/>
        <w:spacing w:line="579" w:lineRule="exact"/>
        <w:ind w:right="-80" w:rightChars="0"/>
        <w:jc w:val="center"/>
        <w:rPr>
          <w:rFonts w:hint="default" w:ascii="Times New Roman" w:hAnsi="Times New Roman" w:eastAsia="方正仿宋_GBK" w:cs="Times New Roman"/>
          <w:sz w:val="32"/>
          <w:szCs w:val="32"/>
        </w:rPr>
      </w:pPr>
    </w:p>
    <w:p w14:paraId="74E6D6BE">
      <w:pPr>
        <w:pStyle w:val="9"/>
        <w:widowControl/>
        <w:numPr>
          <w:ilvl w:val="0"/>
          <w:numId w:val="0"/>
        </w:numPr>
        <w:kinsoku w:val="0"/>
        <w:autoSpaceDE w:val="0"/>
        <w:autoSpaceDN w:val="0"/>
        <w:spacing w:line="579" w:lineRule="exact"/>
        <w:ind w:right="-80" w:rightChars="0"/>
        <w:jc w:val="center"/>
        <w:rPr>
          <w:rFonts w:hint="default" w:ascii="Times New Roman" w:hAnsi="Times New Roman" w:eastAsia="方正仿宋_GBK" w:cs="Times New Roman"/>
          <w:sz w:val="32"/>
          <w:szCs w:val="32"/>
        </w:rPr>
      </w:pPr>
    </w:p>
    <w:p w14:paraId="02831719">
      <w:pPr>
        <w:pStyle w:val="9"/>
        <w:widowControl/>
        <w:numPr>
          <w:ilvl w:val="0"/>
          <w:numId w:val="0"/>
        </w:numPr>
        <w:kinsoku w:val="0"/>
        <w:autoSpaceDE w:val="0"/>
        <w:autoSpaceDN w:val="0"/>
        <w:spacing w:line="579" w:lineRule="exact"/>
        <w:ind w:right="-80" w:rightChars="0"/>
        <w:jc w:val="center"/>
        <w:rPr>
          <w:rFonts w:hint="default" w:ascii="Times New Roman" w:hAnsi="Times New Roman" w:eastAsia="方正仿宋_GBK" w:cs="Times New Roman"/>
          <w:sz w:val="32"/>
          <w:szCs w:val="32"/>
        </w:rPr>
      </w:pPr>
    </w:p>
    <w:p w14:paraId="4EAE7933">
      <w:pPr>
        <w:pStyle w:val="9"/>
        <w:widowControl/>
        <w:numPr>
          <w:ilvl w:val="0"/>
          <w:numId w:val="0"/>
        </w:numPr>
        <w:kinsoku w:val="0"/>
        <w:autoSpaceDE w:val="0"/>
        <w:autoSpaceDN w:val="0"/>
        <w:spacing w:line="579" w:lineRule="exact"/>
        <w:ind w:right="-80" w:rightChars="0"/>
        <w:jc w:val="center"/>
        <w:rPr>
          <w:rFonts w:hint="default" w:ascii="Times New Roman" w:hAnsi="Times New Roman" w:eastAsia="方正仿宋_GBK" w:cs="Times New Roman"/>
          <w:sz w:val="32"/>
          <w:szCs w:val="32"/>
        </w:rPr>
      </w:pPr>
    </w:p>
    <w:p w14:paraId="0C217915">
      <w:pPr>
        <w:pStyle w:val="9"/>
        <w:widowControl/>
        <w:numPr>
          <w:ilvl w:val="0"/>
          <w:numId w:val="0"/>
        </w:numPr>
        <w:kinsoku w:val="0"/>
        <w:autoSpaceDE w:val="0"/>
        <w:autoSpaceDN w:val="0"/>
        <w:spacing w:line="579" w:lineRule="exact"/>
        <w:ind w:right="-80" w:rightChars="0"/>
        <w:jc w:val="center"/>
        <w:rPr>
          <w:rFonts w:hint="default" w:ascii="Times New Roman" w:hAnsi="Times New Roman" w:eastAsia="方正仿宋_GBK" w:cs="Times New Roman"/>
          <w:sz w:val="32"/>
          <w:szCs w:val="32"/>
        </w:rPr>
      </w:pPr>
    </w:p>
    <w:p w14:paraId="2D61CCEB">
      <w:pPr>
        <w:pStyle w:val="9"/>
        <w:widowControl/>
        <w:numPr>
          <w:ilvl w:val="0"/>
          <w:numId w:val="0"/>
        </w:numPr>
        <w:kinsoku w:val="0"/>
        <w:autoSpaceDE w:val="0"/>
        <w:autoSpaceDN w:val="0"/>
        <w:spacing w:line="579" w:lineRule="exact"/>
        <w:ind w:right="-80" w:rightChars="0"/>
        <w:jc w:val="center"/>
        <w:rPr>
          <w:rFonts w:hint="default" w:ascii="Times New Roman" w:hAnsi="Times New Roman" w:eastAsia="方正仿宋_GBK" w:cs="Times New Roman"/>
          <w:sz w:val="32"/>
          <w:szCs w:val="32"/>
        </w:rPr>
      </w:pPr>
    </w:p>
    <w:p w14:paraId="083EE275">
      <w:pPr>
        <w:pStyle w:val="9"/>
        <w:widowControl/>
        <w:numPr>
          <w:ilvl w:val="0"/>
          <w:numId w:val="0"/>
        </w:numPr>
        <w:kinsoku w:val="0"/>
        <w:autoSpaceDE w:val="0"/>
        <w:autoSpaceDN w:val="0"/>
        <w:spacing w:line="579" w:lineRule="exact"/>
        <w:ind w:right="-80" w:rightChars="0"/>
        <w:jc w:val="center"/>
        <w:rPr>
          <w:rFonts w:hint="default" w:ascii="Times New Roman" w:hAnsi="Times New Roman" w:eastAsia="方正仿宋_GBK" w:cs="Times New Roman"/>
          <w:sz w:val="32"/>
          <w:szCs w:val="32"/>
        </w:rPr>
      </w:pPr>
    </w:p>
    <w:p w14:paraId="4038C64D">
      <w:pPr>
        <w:pStyle w:val="9"/>
        <w:widowControl/>
        <w:numPr>
          <w:ilvl w:val="0"/>
          <w:numId w:val="0"/>
        </w:numPr>
        <w:kinsoku w:val="0"/>
        <w:autoSpaceDE w:val="0"/>
        <w:autoSpaceDN w:val="0"/>
        <w:spacing w:line="579" w:lineRule="exact"/>
        <w:ind w:right="-80" w:rightChars="0"/>
        <w:jc w:val="center"/>
        <w:rPr>
          <w:rFonts w:hint="default" w:ascii="Times New Roman" w:hAnsi="Times New Roman" w:eastAsia="方正仿宋_GBK" w:cs="Times New Roman"/>
          <w:sz w:val="32"/>
          <w:szCs w:val="32"/>
        </w:rPr>
      </w:pPr>
    </w:p>
    <w:p w14:paraId="14BAD825">
      <w:pPr>
        <w:pStyle w:val="9"/>
        <w:widowControl/>
        <w:numPr>
          <w:ilvl w:val="0"/>
          <w:numId w:val="0"/>
        </w:numPr>
        <w:kinsoku w:val="0"/>
        <w:autoSpaceDE w:val="0"/>
        <w:autoSpaceDN w:val="0"/>
        <w:spacing w:line="579" w:lineRule="exact"/>
        <w:ind w:right="-80" w:rightChars="0"/>
        <w:jc w:val="center"/>
        <w:rPr>
          <w:rFonts w:hint="default" w:ascii="Times New Roman" w:hAnsi="Times New Roman" w:eastAsia="方正仿宋_GBK" w:cs="Times New Roman"/>
          <w:sz w:val="32"/>
          <w:szCs w:val="32"/>
        </w:rPr>
      </w:pPr>
    </w:p>
    <w:p w14:paraId="4FB7DDFD">
      <w:pPr>
        <w:pStyle w:val="9"/>
        <w:widowControl/>
        <w:numPr>
          <w:ilvl w:val="0"/>
          <w:numId w:val="0"/>
        </w:numPr>
        <w:kinsoku w:val="0"/>
        <w:autoSpaceDE w:val="0"/>
        <w:autoSpaceDN w:val="0"/>
        <w:spacing w:line="579" w:lineRule="exact"/>
        <w:ind w:right="-80" w:rightChars="0"/>
        <w:jc w:val="center"/>
        <w:rPr>
          <w:rFonts w:hint="default" w:ascii="Times New Roman" w:hAnsi="Times New Roman" w:eastAsia="方正仿宋_GBK" w:cs="Times New Roman"/>
          <w:sz w:val="32"/>
          <w:szCs w:val="32"/>
        </w:rPr>
      </w:pPr>
    </w:p>
    <w:p w14:paraId="60B11982">
      <w:pPr>
        <w:pStyle w:val="9"/>
        <w:widowControl/>
        <w:numPr>
          <w:ilvl w:val="0"/>
          <w:numId w:val="0"/>
        </w:numPr>
        <w:kinsoku w:val="0"/>
        <w:autoSpaceDE w:val="0"/>
        <w:autoSpaceDN w:val="0"/>
        <w:spacing w:line="579" w:lineRule="exact"/>
        <w:ind w:right="-80" w:rightChars="0"/>
        <w:jc w:val="center"/>
        <w:rPr>
          <w:rFonts w:hint="default" w:ascii="Times New Roman" w:hAnsi="Times New Roman" w:eastAsia="方正仿宋_GBK" w:cs="Times New Roman"/>
          <w:sz w:val="32"/>
          <w:szCs w:val="32"/>
        </w:rPr>
      </w:pPr>
    </w:p>
    <w:p w14:paraId="10A55FEC">
      <w:pPr>
        <w:pStyle w:val="9"/>
        <w:widowControl/>
        <w:numPr>
          <w:ilvl w:val="0"/>
          <w:numId w:val="0"/>
        </w:numPr>
        <w:kinsoku w:val="0"/>
        <w:autoSpaceDE w:val="0"/>
        <w:autoSpaceDN w:val="0"/>
        <w:spacing w:line="579" w:lineRule="exact"/>
        <w:ind w:right="-80" w:rightChars="0"/>
        <w:jc w:val="center"/>
        <w:rPr>
          <w:rFonts w:hint="default" w:ascii="Times New Roman" w:hAnsi="Times New Roman" w:eastAsia="方正仿宋_GBK" w:cs="Times New Roman"/>
          <w:sz w:val="32"/>
          <w:szCs w:val="32"/>
        </w:rPr>
      </w:pPr>
    </w:p>
    <w:p w14:paraId="6D6B45FB">
      <w:pPr>
        <w:pStyle w:val="9"/>
        <w:widowControl/>
        <w:numPr>
          <w:ilvl w:val="0"/>
          <w:numId w:val="0"/>
        </w:numPr>
        <w:kinsoku w:val="0"/>
        <w:autoSpaceDE w:val="0"/>
        <w:autoSpaceDN w:val="0"/>
        <w:spacing w:line="579" w:lineRule="exact"/>
        <w:ind w:right="-80" w:rightChars="0"/>
        <w:jc w:val="center"/>
        <w:rPr>
          <w:rFonts w:hint="default" w:ascii="Times New Roman" w:hAnsi="Times New Roman" w:eastAsia="方正仿宋_GBK" w:cs="Times New Roman"/>
          <w:sz w:val="32"/>
          <w:szCs w:val="32"/>
        </w:rPr>
      </w:pPr>
    </w:p>
    <w:p w14:paraId="34297E0E">
      <w:pPr>
        <w:pStyle w:val="9"/>
        <w:widowControl/>
        <w:numPr>
          <w:ilvl w:val="0"/>
          <w:numId w:val="0"/>
        </w:numPr>
        <w:kinsoku w:val="0"/>
        <w:autoSpaceDE w:val="0"/>
        <w:autoSpaceDN w:val="0"/>
        <w:spacing w:line="579" w:lineRule="exact"/>
        <w:ind w:right="-80" w:rightChars="0"/>
        <w:jc w:val="center"/>
        <w:rPr>
          <w:rFonts w:hint="default" w:ascii="Times New Roman" w:hAnsi="Times New Roman" w:eastAsia="方正仿宋_GBK" w:cs="Times New Roman"/>
          <w:sz w:val="32"/>
          <w:szCs w:val="32"/>
        </w:rPr>
      </w:pPr>
    </w:p>
    <w:p w14:paraId="50810F4D">
      <w:pPr>
        <w:pStyle w:val="9"/>
        <w:widowControl/>
        <w:kinsoku w:val="0"/>
        <w:autoSpaceDE w:val="0"/>
        <w:autoSpaceDN w:val="0"/>
        <w:spacing w:line="579" w:lineRule="exact"/>
        <w:jc w:val="center"/>
        <w:rPr>
          <w:rFonts w:hint="default" w:ascii="Times New Roman" w:hAnsi="Times New Roman" w:eastAsia="方正小标宋_GBK" w:cs="Times New Roman"/>
          <w:sz w:val="32"/>
          <w:szCs w:val="32"/>
        </w:rPr>
      </w:pPr>
      <w:r>
        <w:rPr>
          <w:rFonts w:hint="default" w:ascii="Times New Roman" w:hAnsi="Times New Roman" w:eastAsia="方正小标宋_GBK" w:cs="Times New Roman"/>
          <w:sz w:val="32"/>
          <w:szCs w:val="32"/>
          <w:lang w:val="en-US" w:eastAsia="zh-CN"/>
        </w:rPr>
        <w:t>七</w:t>
      </w:r>
      <w:r>
        <w:rPr>
          <w:rFonts w:hint="default" w:ascii="Times New Roman" w:hAnsi="Times New Roman" w:eastAsia="方正小标宋_GBK" w:cs="Times New Roman"/>
          <w:sz w:val="32"/>
          <w:szCs w:val="32"/>
        </w:rPr>
        <w:t>、投标资料真实性承诺书（格式自拟</w:t>
      </w:r>
      <w:r>
        <w:rPr>
          <w:rFonts w:hint="default" w:ascii="Times New Roman" w:hAnsi="Times New Roman" w:eastAsia="方正小标宋_GBK" w:cs="Times New Roman"/>
          <w:sz w:val="32"/>
          <w:szCs w:val="32"/>
          <w:lang w:eastAsia="zh-CN"/>
        </w:rPr>
        <w:t>）</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embedRegular r:id="rId1" w:fontKey="{17A07BDD-2152-4FF5-877A-2BA886331404}"/>
  </w:font>
  <w:font w:name="等线 Light">
    <w:panose1 w:val="02010600030101010101"/>
    <w:charset w:val="86"/>
    <w:family w:val="auto"/>
    <w:pitch w:val="default"/>
    <w:sig w:usb0="A00002BF" w:usb1="38CF7CFA" w:usb2="00000016" w:usb3="00000000" w:csb0="0004000F" w:csb1="00000000"/>
  </w:font>
  <w:font w:name="方正仿宋_GBK">
    <w:panose1 w:val="02000000000000000000"/>
    <w:charset w:val="86"/>
    <w:family w:val="script"/>
    <w:pitch w:val="default"/>
    <w:sig w:usb0="A00002BF" w:usb1="38CF7CFA" w:usb2="00082016" w:usb3="00000000" w:csb0="00040001" w:csb1="00000000"/>
    <w:embedRegular r:id="rId2" w:fontKey="{95B25089-1DAE-4EC2-8BDE-5617F6D56960}"/>
  </w:font>
  <w:font w:name="方正小标宋_GBK">
    <w:panose1 w:val="02000000000000000000"/>
    <w:charset w:val="86"/>
    <w:family w:val="script"/>
    <w:pitch w:val="default"/>
    <w:sig w:usb0="A00002BF" w:usb1="38CF7CFA" w:usb2="00082016" w:usb3="00000000" w:csb0="00040001" w:csb1="00000000"/>
    <w:embedRegular r:id="rId3" w:fontKey="{579023FF-871B-4ED1-8A21-B98FF8B5D605}"/>
  </w:font>
  <w:font w:name="仿宋">
    <w:panose1 w:val="02010609060101010101"/>
    <w:charset w:val="86"/>
    <w:family w:val="auto"/>
    <w:pitch w:val="default"/>
    <w:sig w:usb0="800002BF" w:usb1="38CF7CFA" w:usb2="00000016" w:usb3="00000000" w:csb0="00040001" w:csb1="00000000"/>
    <w:embedRegular r:id="rId4" w:fontKey="{2AE4480C-7557-458C-B676-6D4DC0DB49DD}"/>
  </w:font>
  <w:font w:name="方正黑体_GBK">
    <w:panose1 w:val="02000000000000000000"/>
    <w:charset w:val="86"/>
    <w:family w:val="script"/>
    <w:pitch w:val="default"/>
    <w:sig w:usb0="A00002BF" w:usb1="38CF7CFA" w:usb2="00082016" w:usb3="00000000" w:csb0="00040001" w:csb1="00000000"/>
    <w:embedRegular r:id="rId5" w:fontKey="{1E33B67D-6D40-4555-B399-9E2FAC96BE46}"/>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DB307D">
    <w:pPr>
      <w:pStyle w:val="7"/>
      <w:pBdr>
        <w:top w:val="single" w:color="622423" w:sz="4" w:space="1"/>
      </w:pBd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14:paraId="06445503">
                          <w:pPr>
                            <w:pStyle w:val="7"/>
                          </w:pPr>
                          <w:r>
                            <w:fldChar w:fldCharType="begin"/>
                          </w:r>
                          <w:r>
                            <w:instrText xml:space="preserve"> PAGE  \* MERGEFORMAT </w:instrText>
                          </w:r>
                          <w:r>
                            <w:fldChar w:fldCharType="separate"/>
                          </w:r>
                          <w:r>
                            <w:t>45</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GhpgkvTAAAABQEAAA8AAAAAAAAAAQAgAAAA&#10;IgAAAGRycy9kb3ducmV2LnhtbFBLAQIUABQAAAAIAIdO4kDyELrj1wEAALEDAAAOAAAAAAAAAAEA&#10;IAAAACIBAABkcnMvZTJvRG9jLnhtbFBLBQYAAAAABgAGAFkBAABrBQAAAAA=&#10;">
              <v:fill on="f" focussize="0,0"/>
              <v:stroke on="f" weight="1.25pt"/>
              <v:imagedata o:title=""/>
              <o:lock v:ext="edit" aspectratio="f"/>
              <v:textbox inset="0mm,0mm,0mm,0mm" style="mso-fit-shape-to-text:t;">
                <w:txbxContent>
                  <w:p w14:paraId="06445503">
                    <w:pPr>
                      <w:pStyle w:val="7"/>
                    </w:pPr>
                    <w:r>
                      <w:fldChar w:fldCharType="begin"/>
                    </w:r>
                    <w:r>
                      <w:instrText xml:space="preserve"> PAGE  \* MERGEFORMAT </w:instrText>
                    </w:r>
                    <w:r>
                      <w:fldChar w:fldCharType="separate"/>
                    </w:r>
                    <w:r>
                      <w:t>45</w:t>
                    </w:r>
                    <w: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14:paraId="5B6EDBF5">
                          <w:pPr>
                            <w:pStyle w:val="7"/>
                            <w:pBdr>
                              <w:top w:val="single" w:color="622423" w:sz="4" w:space="1"/>
                            </w:pBdr>
                          </w:pP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GhpgkvTAAAABQEAAA8AAAAAAAAAAQAgAAAA&#10;IgAAAGRycy9kb3ducmV2LnhtbFBLAQIUABQAAAAIAIdO4kDZ7xBd1wEAALEDAAAOAAAAAAAAAAEA&#10;IAAAACIBAABkcnMvZTJvRG9jLnhtbFBLBQYAAAAABgAGAFkBAABrBQAAAAA=&#10;">
              <v:fill on="f" focussize="0,0"/>
              <v:stroke on="f" weight="1.25pt"/>
              <v:imagedata o:title=""/>
              <o:lock v:ext="edit" aspectratio="f"/>
              <v:textbox inset="0mm,0mm,0mm,0mm" style="mso-fit-shape-to-text:t;">
                <w:txbxContent>
                  <w:p w14:paraId="5B6EDBF5">
                    <w:pPr>
                      <w:pStyle w:val="7"/>
                      <w:pBdr>
                        <w:top w:val="single" w:color="622423" w:sz="4" w:space="1"/>
                      </w:pBdr>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A11566">
    <w:pPr>
      <w:pStyle w:val="8"/>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F58553B"/>
    <w:multiLevelType w:val="singleLevel"/>
    <w:tmpl w:val="4F58553B"/>
    <w:lvl w:ilvl="0" w:tentative="0">
      <w:start w:val="1"/>
      <w:numFmt w:val="decimal"/>
      <w:lvlText w:val="%1."/>
      <w:lvlJc w:val="left"/>
      <w:pPr>
        <w:tabs>
          <w:tab w:val="left" w:pos="312"/>
        </w:tabs>
      </w:pPr>
    </w:lvl>
  </w:abstractNum>
  <w:abstractNum w:abstractNumId="1">
    <w:nsid w:val="74744B07"/>
    <w:multiLevelType w:val="singleLevel"/>
    <w:tmpl w:val="74744B07"/>
    <w:lvl w:ilvl="0" w:tentative="0">
      <w:start w:val="4"/>
      <w:numFmt w:val="chineseCounting"/>
      <w:suff w:val="nothing"/>
      <w:lvlText w:val="%1、"/>
      <w:lvlJc w:val="left"/>
      <w:rPr>
        <w:rFonts w:hint="eastAsia"/>
      </w:rPr>
    </w:lvl>
  </w:abstractNum>
  <w:abstractNum w:abstractNumId="2">
    <w:nsid w:val="7491E8B3"/>
    <w:multiLevelType w:val="singleLevel"/>
    <w:tmpl w:val="7491E8B3"/>
    <w:lvl w:ilvl="0" w:tentative="0">
      <w:start w:val="1"/>
      <w:numFmt w:val="chineseCounting"/>
      <w:suff w:val="nothing"/>
      <w:lvlText w:val="（%1）"/>
      <w:lvlJc w:val="left"/>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2"/>
  <w:embedTrueTypeFonts/>
  <w:saveSubsetFonts/>
  <w:bordersDoNotSurroundHeader w:val="0"/>
  <w:bordersDoNotSurroundFooter w:val="0"/>
  <w:documentProtection w:enforcement="0"/>
  <w:defaultTabStop w:val="420"/>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ZiYTRiNzAwMTlkMmY1MDg1MTBhYzIxYmYxNDliN2UifQ=="/>
    <w:docVar w:name="KSO_WPS_MARK_KEY" w:val="9a8ae671-ceb8-4358-a8ce-589858b1493e"/>
  </w:docVars>
  <w:rsids>
    <w:rsidRoot w:val="00BB3DBA"/>
    <w:rsid w:val="00002903"/>
    <w:rsid w:val="00036B42"/>
    <w:rsid w:val="00042447"/>
    <w:rsid w:val="00093708"/>
    <w:rsid w:val="000B31CC"/>
    <w:rsid w:val="000C283F"/>
    <w:rsid w:val="001140A3"/>
    <w:rsid w:val="0013196E"/>
    <w:rsid w:val="0013401C"/>
    <w:rsid w:val="001406A0"/>
    <w:rsid w:val="00156972"/>
    <w:rsid w:val="001E61F9"/>
    <w:rsid w:val="002140E1"/>
    <w:rsid w:val="00216D67"/>
    <w:rsid w:val="00235353"/>
    <w:rsid w:val="002415E4"/>
    <w:rsid w:val="00270100"/>
    <w:rsid w:val="00281CE7"/>
    <w:rsid w:val="002A245E"/>
    <w:rsid w:val="002D609A"/>
    <w:rsid w:val="00365899"/>
    <w:rsid w:val="003842E0"/>
    <w:rsid w:val="003B702A"/>
    <w:rsid w:val="00435F54"/>
    <w:rsid w:val="00455E55"/>
    <w:rsid w:val="00474B32"/>
    <w:rsid w:val="00486834"/>
    <w:rsid w:val="004F5B73"/>
    <w:rsid w:val="00543500"/>
    <w:rsid w:val="005721E3"/>
    <w:rsid w:val="0060726D"/>
    <w:rsid w:val="00661ECB"/>
    <w:rsid w:val="006748D4"/>
    <w:rsid w:val="006778C9"/>
    <w:rsid w:val="00680D3C"/>
    <w:rsid w:val="006905DB"/>
    <w:rsid w:val="00690C77"/>
    <w:rsid w:val="006D43E1"/>
    <w:rsid w:val="006D6AB4"/>
    <w:rsid w:val="006F4091"/>
    <w:rsid w:val="00764AB1"/>
    <w:rsid w:val="00785F47"/>
    <w:rsid w:val="007868ED"/>
    <w:rsid w:val="0079386F"/>
    <w:rsid w:val="007A2C25"/>
    <w:rsid w:val="007F1F22"/>
    <w:rsid w:val="007F6538"/>
    <w:rsid w:val="008125D0"/>
    <w:rsid w:val="00823B7F"/>
    <w:rsid w:val="00830D66"/>
    <w:rsid w:val="00846FB1"/>
    <w:rsid w:val="008A1BED"/>
    <w:rsid w:val="008D4B89"/>
    <w:rsid w:val="008E062B"/>
    <w:rsid w:val="008E5182"/>
    <w:rsid w:val="00940EA5"/>
    <w:rsid w:val="009462B7"/>
    <w:rsid w:val="009A63A1"/>
    <w:rsid w:val="009B2FC4"/>
    <w:rsid w:val="009E19DD"/>
    <w:rsid w:val="00A0574B"/>
    <w:rsid w:val="00A1762F"/>
    <w:rsid w:val="00A47E2B"/>
    <w:rsid w:val="00A54C23"/>
    <w:rsid w:val="00AD0105"/>
    <w:rsid w:val="00AF1064"/>
    <w:rsid w:val="00AF27FA"/>
    <w:rsid w:val="00B02C6C"/>
    <w:rsid w:val="00B46B5E"/>
    <w:rsid w:val="00B66987"/>
    <w:rsid w:val="00B81511"/>
    <w:rsid w:val="00BB3DBA"/>
    <w:rsid w:val="00BF19C4"/>
    <w:rsid w:val="00C018FC"/>
    <w:rsid w:val="00C1363A"/>
    <w:rsid w:val="00C37D8A"/>
    <w:rsid w:val="00C623B6"/>
    <w:rsid w:val="00C715BB"/>
    <w:rsid w:val="00C83F07"/>
    <w:rsid w:val="00C87445"/>
    <w:rsid w:val="00CC26DA"/>
    <w:rsid w:val="00CE3430"/>
    <w:rsid w:val="00CF50A7"/>
    <w:rsid w:val="00D2069F"/>
    <w:rsid w:val="00D27AB8"/>
    <w:rsid w:val="00D61DBF"/>
    <w:rsid w:val="00DB6987"/>
    <w:rsid w:val="00E3550E"/>
    <w:rsid w:val="00E40280"/>
    <w:rsid w:val="00E45201"/>
    <w:rsid w:val="00E51016"/>
    <w:rsid w:val="00E7075F"/>
    <w:rsid w:val="00EC07C8"/>
    <w:rsid w:val="00F67332"/>
    <w:rsid w:val="00F676F0"/>
    <w:rsid w:val="00FA5B5C"/>
    <w:rsid w:val="00FB2C15"/>
    <w:rsid w:val="00FE166D"/>
    <w:rsid w:val="00FF58D8"/>
    <w:rsid w:val="08446144"/>
    <w:rsid w:val="08BD6586"/>
    <w:rsid w:val="0B3D5363"/>
    <w:rsid w:val="0F6800E9"/>
    <w:rsid w:val="1079284A"/>
    <w:rsid w:val="12617F82"/>
    <w:rsid w:val="1C536B8E"/>
    <w:rsid w:val="1DF92C8B"/>
    <w:rsid w:val="2000752E"/>
    <w:rsid w:val="206D2941"/>
    <w:rsid w:val="22E86E52"/>
    <w:rsid w:val="25194B68"/>
    <w:rsid w:val="259B32D1"/>
    <w:rsid w:val="2B90610D"/>
    <w:rsid w:val="2D7471EC"/>
    <w:rsid w:val="32E11C4C"/>
    <w:rsid w:val="3353321E"/>
    <w:rsid w:val="3831793D"/>
    <w:rsid w:val="3E7336CF"/>
    <w:rsid w:val="40611D51"/>
    <w:rsid w:val="41C0341A"/>
    <w:rsid w:val="48F371FB"/>
    <w:rsid w:val="4C0C7436"/>
    <w:rsid w:val="4D730B88"/>
    <w:rsid w:val="54D07401"/>
    <w:rsid w:val="5532304B"/>
    <w:rsid w:val="592C76EF"/>
    <w:rsid w:val="5B326144"/>
    <w:rsid w:val="5BDE4DA6"/>
    <w:rsid w:val="611F0C0F"/>
    <w:rsid w:val="648118D7"/>
    <w:rsid w:val="68A91740"/>
    <w:rsid w:val="6A4E5DF8"/>
    <w:rsid w:val="6BA57FF6"/>
    <w:rsid w:val="6D11307D"/>
    <w:rsid w:val="6D604233"/>
    <w:rsid w:val="6F5E47A3"/>
    <w:rsid w:val="702C62ED"/>
    <w:rsid w:val="70834B8C"/>
    <w:rsid w:val="79A66DBE"/>
    <w:rsid w:val="7B39121D"/>
    <w:rsid w:val="7B483CA8"/>
    <w:rsid w:val="7D6513F2"/>
    <w:rsid w:val="7DDA6BCA"/>
    <w:rsid w:val="7E8A0087"/>
    <w:rsid w:val="7FDC6D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等线" w:hAnsi="等线" w:eastAsia="等线" w:cs="Times New Roman"/>
      <w:kern w:val="2"/>
      <w:sz w:val="21"/>
      <w:szCs w:val="21"/>
      <w:lang w:val="en-US" w:eastAsia="zh-CN" w:bidi="ar-SA"/>
    </w:rPr>
  </w:style>
  <w:style w:type="paragraph" w:styleId="4">
    <w:name w:val="heading 2"/>
    <w:basedOn w:val="1"/>
    <w:next w:val="1"/>
    <w:link w:val="23"/>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21"/>
    <w:semiHidden/>
    <w:unhideWhenUsed/>
    <w:qFormat/>
    <w:uiPriority w:val="9"/>
    <w:pPr>
      <w:keepNext/>
      <w:keepLines/>
      <w:spacing w:before="260" w:after="260" w:line="416" w:lineRule="auto"/>
      <w:outlineLvl w:val="2"/>
    </w:pPr>
    <w:rPr>
      <w:b/>
      <w:bCs/>
      <w:sz w:val="32"/>
      <w:szCs w:val="32"/>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semiHidden/>
    <w:unhideWhenUsed/>
    <w:qFormat/>
    <w:uiPriority w:val="99"/>
    <w:pPr>
      <w:spacing w:after="120"/>
    </w:pPr>
  </w:style>
  <w:style w:type="paragraph" w:styleId="3">
    <w:name w:val="Body Text 2"/>
    <w:basedOn w:val="1"/>
    <w:qFormat/>
    <w:uiPriority w:val="0"/>
    <w:pPr>
      <w:adjustRightInd w:val="0"/>
      <w:snapToGrid w:val="0"/>
      <w:spacing w:after="120" w:line="480" w:lineRule="auto"/>
    </w:pPr>
    <w:rPr>
      <w:sz w:val="24"/>
    </w:rPr>
  </w:style>
  <w:style w:type="paragraph" w:styleId="6">
    <w:name w:val="Body Text Indent 2"/>
    <w:basedOn w:val="1"/>
    <w:qFormat/>
    <w:uiPriority w:val="0"/>
    <w:pPr>
      <w:snapToGrid w:val="0"/>
      <w:spacing w:line="560" w:lineRule="atLeast"/>
      <w:ind w:firstLine="540"/>
    </w:pPr>
  </w:style>
  <w:style w:type="paragraph" w:styleId="7">
    <w:name w:val="footer"/>
    <w:basedOn w:val="1"/>
    <w:link w:val="25"/>
    <w:unhideWhenUsed/>
    <w:qFormat/>
    <w:uiPriority w:val="99"/>
    <w:pPr>
      <w:tabs>
        <w:tab w:val="center" w:pos="4153"/>
        <w:tab w:val="right" w:pos="8306"/>
      </w:tabs>
      <w:snapToGrid w:val="0"/>
      <w:jc w:val="left"/>
    </w:pPr>
    <w:rPr>
      <w:sz w:val="18"/>
      <w:szCs w:val="18"/>
    </w:rPr>
  </w:style>
  <w:style w:type="paragraph" w:styleId="8">
    <w:name w:val="header"/>
    <w:basedOn w:val="1"/>
    <w:link w:val="24"/>
    <w:unhideWhenUsed/>
    <w:qFormat/>
    <w:uiPriority w:val="99"/>
    <w:pPr>
      <w:tabs>
        <w:tab w:val="center" w:pos="4153"/>
        <w:tab w:val="right" w:pos="8306"/>
      </w:tabs>
      <w:snapToGrid w:val="0"/>
      <w:jc w:val="center"/>
    </w:pPr>
    <w:rPr>
      <w:sz w:val="18"/>
      <w:szCs w:val="18"/>
    </w:rPr>
  </w:style>
  <w:style w:type="paragraph" w:styleId="9">
    <w:name w:val="Normal (Web)"/>
    <w:basedOn w:val="1"/>
    <w:semiHidden/>
    <w:unhideWhenUsed/>
    <w:qFormat/>
    <w:uiPriority w:val="99"/>
    <w:rPr>
      <w:sz w:val="24"/>
      <w:szCs w:val="24"/>
    </w:rPr>
  </w:style>
  <w:style w:type="table" w:styleId="11">
    <w:name w:val="Table Grid"/>
    <w:basedOn w:val="10"/>
    <w:qFormat/>
    <w:uiPriority w:val="9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3">
    <w:name w:val="正文（绿盟科技）"/>
    <w:basedOn w:val="1"/>
    <w:semiHidden/>
    <w:qFormat/>
    <w:uiPriority w:val="99"/>
    <w:pPr>
      <w:widowControl/>
      <w:spacing w:line="300" w:lineRule="auto"/>
      <w:jc w:val="left"/>
    </w:pPr>
    <w:rPr>
      <w:rFonts w:ascii="Arial" w:hAnsi="Arial" w:eastAsia="宋体"/>
      <w:kern w:val="0"/>
    </w:rPr>
  </w:style>
  <w:style w:type="paragraph" w:customStyle="1" w:styleId="14">
    <w:name w:val="qowt-stl-正文"/>
    <w:basedOn w:val="1"/>
    <w:semiHidden/>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15">
    <w:name w:val="qowt-stl-纯文本"/>
    <w:basedOn w:val="1"/>
    <w:semiHidden/>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16">
    <w:name w:val="qowt-stl-普通网站"/>
    <w:basedOn w:val="1"/>
    <w:semiHidden/>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17">
    <w:name w:val="qowt-stl-页脚"/>
    <w:basedOn w:val="1"/>
    <w:semiHidden/>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18">
    <w:name w:val="15"/>
    <w:basedOn w:val="12"/>
    <w:qFormat/>
    <w:uiPriority w:val="0"/>
    <w:rPr>
      <w:rFonts w:hint="default" w:ascii="Times New Roman" w:hAnsi="Times New Roman" w:cs="Times New Roman"/>
    </w:rPr>
  </w:style>
  <w:style w:type="character" w:customStyle="1" w:styleId="19">
    <w:name w:val="16"/>
    <w:basedOn w:val="12"/>
    <w:qFormat/>
    <w:uiPriority w:val="0"/>
    <w:rPr>
      <w:rFonts w:hint="default" w:ascii="Times New Roman" w:hAnsi="Times New Roman" w:cs="Times New Roman"/>
    </w:rPr>
  </w:style>
  <w:style w:type="character" w:customStyle="1" w:styleId="20">
    <w:name w:val="17"/>
    <w:basedOn w:val="12"/>
    <w:qFormat/>
    <w:uiPriority w:val="0"/>
    <w:rPr>
      <w:rFonts w:hint="default" w:ascii="Times New Roman" w:hAnsi="Times New Roman" w:cs="Times New Roman"/>
    </w:rPr>
  </w:style>
  <w:style w:type="character" w:customStyle="1" w:styleId="21">
    <w:name w:val="标题 3 字符"/>
    <w:basedOn w:val="12"/>
    <w:link w:val="5"/>
    <w:semiHidden/>
    <w:qFormat/>
    <w:uiPriority w:val="9"/>
    <w:rPr>
      <w:rFonts w:ascii="等线" w:hAnsi="等线" w:eastAsia="等线" w:cs="Times New Roman"/>
      <w:b/>
      <w:bCs/>
      <w:sz w:val="32"/>
      <w:szCs w:val="32"/>
    </w:rPr>
  </w:style>
  <w:style w:type="table" w:customStyle="1" w:styleId="22">
    <w:name w:val="网格型1"/>
    <w:basedOn w:val="10"/>
    <w:qFormat/>
    <w:uiPriority w:val="99"/>
    <w:rPr>
      <w:rFonts w:ascii="Times New Roman" w:hAnsi="Times New Roman" w:eastAsia="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3">
    <w:name w:val="标题 2 字符"/>
    <w:basedOn w:val="12"/>
    <w:link w:val="4"/>
    <w:qFormat/>
    <w:uiPriority w:val="9"/>
    <w:rPr>
      <w:rFonts w:asciiTheme="majorHAnsi" w:hAnsiTheme="majorHAnsi" w:eastAsiaTheme="majorEastAsia" w:cstheme="majorBidi"/>
      <w:b/>
      <w:bCs/>
      <w:sz w:val="32"/>
      <w:szCs w:val="32"/>
    </w:rPr>
  </w:style>
  <w:style w:type="character" w:customStyle="1" w:styleId="24">
    <w:name w:val="页眉 字符"/>
    <w:basedOn w:val="12"/>
    <w:link w:val="8"/>
    <w:qFormat/>
    <w:uiPriority w:val="99"/>
    <w:rPr>
      <w:rFonts w:ascii="等线" w:hAnsi="等线" w:eastAsia="等线" w:cs="Times New Roman"/>
      <w:sz w:val="18"/>
      <w:szCs w:val="18"/>
    </w:rPr>
  </w:style>
  <w:style w:type="character" w:customStyle="1" w:styleId="25">
    <w:name w:val="页脚 字符"/>
    <w:basedOn w:val="12"/>
    <w:link w:val="7"/>
    <w:qFormat/>
    <w:uiPriority w:val="99"/>
    <w:rPr>
      <w:rFonts w:ascii="等线" w:hAnsi="等线" w:eastAsia="等线" w:cs="Times New Roman"/>
      <w:sz w:val="18"/>
      <w:szCs w:val="18"/>
    </w:rPr>
  </w:style>
  <w:style w:type="table" w:customStyle="1" w:styleId="26">
    <w:name w:val="网格型2"/>
    <w:basedOn w:val="10"/>
    <w:unhideWhenUsed/>
    <w:qFormat/>
    <w:uiPriority w:val="99"/>
    <w:rPr>
      <w:rFonts w:ascii="Times New Roman" w:hAnsi="Times New Roman" w:eastAsia="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7">
    <w:name w:val="列出段落1"/>
    <w:basedOn w:val="1"/>
    <w:qFormat/>
    <w:uiPriority w:val="0"/>
    <w:pPr>
      <w:ind w:firstLine="420" w:firstLineChars="200"/>
    </w:pPr>
    <w:rPr>
      <w:rFonts w:ascii="宋体" w:hAnsi="宋体" w:eastAsia="方正仿宋_GBK" w:cs="宋体"/>
      <w:sz w:val="28"/>
      <w:szCs w:val="28"/>
    </w:rPr>
  </w:style>
  <w:style w:type="table" w:customStyle="1" w:styleId="28">
    <w:name w:val="网格型3"/>
    <w:basedOn w:val="10"/>
    <w:qFormat/>
    <w:uiPriority w:val="99"/>
    <w:rPr>
      <w:rFonts w:ascii="Times New Roman" w:hAnsi="Times New Roman" w:eastAsia="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2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21</Pages>
  <Words>4822</Words>
  <Characters>5295</Characters>
  <Lines>28</Lines>
  <Paragraphs>7</Paragraphs>
  <TotalTime>64</TotalTime>
  <ScaleCrop>false</ScaleCrop>
  <LinksUpToDate>false</LinksUpToDate>
  <CharactersWithSpaces>5622</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2024-04-22T00:59:00Z</dcterms:created>
  <dc:creator>ASUS</dc:creator>
  <cp:lastModifiedBy>w</cp:lastModifiedBy>
  <cp:lastPrinted>2024-05-14T08:17:00Z</cp:lastPrinted>
  <dcterms:modified xsi:type="dcterms:W3CDTF">2024-07-22T01:40:53Z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007203B2F7034C8B8CDE29547C1F2CB7_13</vt:lpwstr>
  </property>
</Properties>
</file>